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575DC3" w14:textId="26774213" w:rsidR="00B21003" w:rsidRDefault="00B21003" w:rsidP="00B21003">
      <w:bookmarkStart w:id="0" w:name="_GoBack"/>
      <w:bookmarkEnd w:id="0"/>
    </w:p>
    <w:p w14:paraId="62ACC8FE" w14:textId="77777777" w:rsidR="00B21003" w:rsidRDefault="003042E5" w:rsidP="00B21003">
      <w:pPr>
        <w:pStyle w:val="Title"/>
      </w:pPr>
      <w:r w:rsidRPr="00F55A4F">
        <w:t>Microsoft EDW Architecture, Guidance and Deployment Best Practices</w:t>
      </w:r>
      <w:r>
        <w:t xml:space="preserve"> </w:t>
      </w:r>
    </w:p>
    <w:p w14:paraId="4F935609" w14:textId="19A7B1A9" w:rsidR="00FB3CE2" w:rsidRDefault="00E068E2" w:rsidP="00FB036B">
      <w:pPr>
        <w:pStyle w:val="Heading1"/>
      </w:pPr>
      <w:bookmarkStart w:id="1" w:name="_Toc274371604"/>
      <w:r>
        <w:t xml:space="preserve">Chapter 3 - </w:t>
      </w:r>
      <w:r w:rsidR="006267DA">
        <w:t>Data Integration</w:t>
      </w:r>
      <w:bookmarkEnd w:id="1"/>
    </w:p>
    <w:p w14:paraId="7B3D1BC6" w14:textId="77777777" w:rsidR="003042E5" w:rsidRDefault="003042E5" w:rsidP="003042E5">
      <w:pPr>
        <w:rPr>
          <w:b/>
          <w:bCs/>
          <w:color w:val="1F497D"/>
        </w:rPr>
      </w:pPr>
      <w:r>
        <w:rPr>
          <w:b/>
          <w:bCs/>
          <w:color w:val="1F497D"/>
        </w:rPr>
        <w:t>By Microsoft Corporation</w:t>
      </w:r>
    </w:p>
    <w:p w14:paraId="53D87AF6" w14:textId="77777777" w:rsidR="003042E5" w:rsidRDefault="003042E5" w:rsidP="003042E5">
      <w:pPr>
        <w:rPr>
          <w:b/>
          <w:bCs/>
          <w:color w:val="1F497D"/>
        </w:rPr>
      </w:pPr>
      <w:r>
        <w:rPr>
          <w:b/>
          <w:bCs/>
          <w:color w:val="1F497D"/>
        </w:rPr>
        <w:t xml:space="preserve">Acknowledgements: </w:t>
      </w:r>
    </w:p>
    <w:p w14:paraId="0DCD6019" w14:textId="69F6FA61" w:rsidR="003042E5" w:rsidRDefault="003042E5" w:rsidP="003042E5">
      <w:pPr>
        <w:rPr>
          <w:color w:val="1F497D"/>
        </w:rPr>
      </w:pPr>
      <w:r>
        <w:rPr>
          <w:b/>
          <w:bCs/>
          <w:color w:val="1F497D"/>
        </w:rPr>
        <w:t>Contributing writers from Solid Quality Mentors</w:t>
      </w:r>
      <w:r>
        <w:rPr>
          <w:color w:val="1F497D"/>
        </w:rPr>
        <w:t>: Larry Barnes, Erik Veerman</w:t>
      </w:r>
    </w:p>
    <w:p w14:paraId="1AEC4ED0" w14:textId="0B558F5C" w:rsidR="003042E5" w:rsidRPr="003042E5" w:rsidRDefault="003042E5" w:rsidP="003042E5">
      <w:pPr>
        <w:rPr>
          <w:color w:val="1F497D" w:themeColor="text2"/>
        </w:rPr>
      </w:pPr>
      <w:r>
        <w:rPr>
          <w:b/>
          <w:bCs/>
          <w:color w:val="1F497D"/>
        </w:rPr>
        <w:t>Technical reviewers from Microsoft</w:t>
      </w:r>
      <w:r>
        <w:rPr>
          <w:color w:val="1F497D"/>
        </w:rPr>
        <w:t xml:space="preserve">: </w:t>
      </w:r>
      <w:r w:rsidR="002E4D5F">
        <w:rPr>
          <w:color w:val="1F497D"/>
        </w:rPr>
        <w:t xml:space="preserve">Ross LoForte, </w:t>
      </w:r>
      <w:r w:rsidRPr="003042E5">
        <w:rPr>
          <w:color w:val="1F497D" w:themeColor="text2"/>
        </w:rPr>
        <w:t>Benjamin Wright-Jones, Jose Munoz</w:t>
      </w:r>
    </w:p>
    <w:p w14:paraId="76985016" w14:textId="77777777" w:rsidR="003042E5" w:rsidRDefault="003042E5" w:rsidP="003042E5">
      <w:pPr>
        <w:rPr>
          <w:color w:val="1F497D"/>
        </w:rPr>
      </w:pPr>
      <w:r>
        <w:rPr>
          <w:b/>
          <w:bCs/>
          <w:color w:val="1F497D"/>
        </w:rPr>
        <w:t>Contributing editors from Solid Quality Mentors</w:t>
      </w:r>
      <w:r>
        <w:rPr>
          <w:color w:val="1F497D"/>
        </w:rPr>
        <w:t>: Kathy Blomstrom</w:t>
      </w:r>
    </w:p>
    <w:p w14:paraId="0D44BFF7" w14:textId="2E3E471E" w:rsidR="003042E5" w:rsidRPr="00C65C94" w:rsidRDefault="003042E5" w:rsidP="003042E5">
      <w:pPr>
        <w:rPr>
          <w:b/>
        </w:rPr>
      </w:pPr>
      <w:r>
        <w:rPr>
          <w:b/>
        </w:rPr>
        <w:t>Published</w:t>
      </w:r>
      <w:r w:rsidRPr="00C65C94">
        <w:rPr>
          <w:b/>
        </w:rPr>
        <w:t>:</w:t>
      </w:r>
      <w:r w:rsidR="00B21003">
        <w:t xml:space="preserve"> </w:t>
      </w:r>
    </w:p>
    <w:p w14:paraId="218510B1" w14:textId="2411413E" w:rsidR="003042E5" w:rsidRDefault="003042E5" w:rsidP="003042E5">
      <w:r w:rsidRPr="00C65C94">
        <w:rPr>
          <w:b/>
        </w:rPr>
        <w:t>Applies to:</w:t>
      </w:r>
      <w:r>
        <w:t xml:space="preserve"> SQL Server 2008 R2</w:t>
      </w:r>
    </w:p>
    <w:p w14:paraId="0F80188D" w14:textId="77777777" w:rsidR="003042E5" w:rsidRPr="003042E5" w:rsidRDefault="003042E5" w:rsidP="003042E5"/>
    <w:p w14:paraId="44EB25F0" w14:textId="77777777" w:rsidR="00B21003" w:rsidRDefault="00B21003">
      <w:r>
        <w:br w:type="page"/>
      </w:r>
    </w:p>
    <w:p w14:paraId="156E04C8" w14:textId="77777777" w:rsidR="00B21003" w:rsidRDefault="00B21003">
      <w:pPr>
        <w:pStyle w:val="TOC1"/>
        <w:tabs>
          <w:tab w:val="right" w:leader="dot" w:pos="9350"/>
        </w:tabs>
        <w:rPr>
          <w:noProof/>
        </w:rPr>
      </w:pPr>
      <w:r>
        <w:lastRenderedPageBreak/>
        <w:fldChar w:fldCharType="begin"/>
      </w:r>
      <w:r>
        <w:instrText xml:space="preserve"> TOC \o "1-3" \h \z \u </w:instrText>
      </w:r>
      <w:r>
        <w:fldChar w:fldCharType="separate"/>
      </w:r>
      <w:hyperlink w:anchor="_Toc274371604" w:history="1">
        <w:r w:rsidRPr="007800EE">
          <w:rPr>
            <w:rStyle w:val="Hyperlink"/>
            <w:noProof/>
          </w:rPr>
          <w:t>Chapter 3 - Data Integration</w:t>
        </w:r>
        <w:r>
          <w:rPr>
            <w:noProof/>
            <w:webHidden/>
          </w:rPr>
          <w:tab/>
        </w:r>
        <w:r>
          <w:rPr>
            <w:noProof/>
            <w:webHidden/>
          </w:rPr>
          <w:fldChar w:fldCharType="begin"/>
        </w:r>
        <w:r>
          <w:rPr>
            <w:noProof/>
            <w:webHidden/>
          </w:rPr>
          <w:instrText xml:space="preserve"> PAGEREF _Toc274371604 \h </w:instrText>
        </w:r>
        <w:r>
          <w:rPr>
            <w:noProof/>
            <w:webHidden/>
          </w:rPr>
        </w:r>
        <w:r>
          <w:rPr>
            <w:noProof/>
            <w:webHidden/>
          </w:rPr>
          <w:fldChar w:fldCharType="separate"/>
        </w:r>
        <w:r>
          <w:rPr>
            <w:noProof/>
            <w:webHidden/>
          </w:rPr>
          <w:t>1</w:t>
        </w:r>
        <w:r>
          <w:rPr>
            <w:noProof/>
            <w:webHidden/>
          </w:rPr>
          <w:fldChar w:fldCharType="end"/>
        </w:r>
      </w:hyperlink>
    </w:p>
    <w:p w14:paraId="38BA2D65" w14:textId="77777777" w:rsidR="00B21003" w:rsidRDefault="00981377">
      <w:pPr>
        <w:pStyle w:val="TOC2"/>
        <w:tabs>
          <w:tab w:val="right" w:leader="dot" w:pos="9350"/>
        </w:tabs>
        <w:rPr>
          <w:noProof/>
        </w:rPr>
      </w:pPr>
      <w:hyperlink w:anchor="_Toc274371605" w:history="1">
        <w:r w:rsidR="00B21003" w:rsidRPr="007800EE">
          <w:rPr>
            <w:rStyle w:val="Hyperlink"/>
            <w:noProof/>
          </w:rPr>
          <w:t>Introduction</w:t>
        </w:r>
        <w:r w:rsidR="00B21003">
          <w:rPr>
            <w:noProof/>
            <w:webHidden/>
          </w:rPr>
          <w:tab/>
        </w:r>
        <w:r w:rsidR="00B21003">
          <w:rPr>
            <w:noProof/>
            <w:webHidden/>
          </w:rPr>
          <w:fldChar w:fldCharType="begin"/>
        </w:r>
        <w:r w:rsidR="00B21003">
          <w:rPr>
            <w:noProof/>
            <w:webHidden/>
          </w:rPr>
          <w:instrText xml:space="preserve"> PAGEREF _Toc274371605 \h </w:instrText>
        </w:r>
        <w:r w:rsidR="00B21003">
          <w:rPr>
            <w:noProof/>
            <w:webHidden/>
          </w:rPr>
        </w:r>
        <w:r w:rsidR="00B21003">
          <w:rPr>
            <w:noProof/>
            <w:webHidden/>
          </w:rPr>
          <w:fldChar w:fldCharType="separate"/>
        </w:r>
        <w:r w:rsidR="00B21003">
          <w:rPr>
            <w:noProof/>
            <w:webHidden/>
          </w:rPr>
          <w:t>4</w:t>
        </w:r>
        <w:r w:rsidR="00B21003">
          <w:rPr>
            <w:noProof/>
            <w:webHidden/>
          </w:rPr>
          <w:fldChar w:fldCharType="end"/>
        </w:r>
      </w:hyperlink>
    </w:p>
    <w:p w14:paraId="596C5322" w14:textId="77777777" w:rsidR="00B21003" w:rsidRDefault="00981377">
      <w:pPr>
        <w:pStyle w:val="TOC2"/>
        <w:tabs>
          <w:tab w:val="right" w:leader="dot" w:pos="9350"/>
        </w:tabs>
        <w:rPr>
          <w:noProof/>
        </w:rPr>
      </w:pPr>
      <w:hyperlink w:anchor="_Toc274371606" w:history="1">
        <w:r w:rsidR="00B21003" w:rsidRPr="007800EE">
          <w:rPr>
            <w:rStyle w:val="Hyperlink"/>
            <w:noProof/>
          </w:rPr>
          <w:t>Data Integration Overview</w:t>
        </w:r>
        <w:r w:rsidR="00B21003">
          <w:rPr>
            <w:noProof/>
            <w:webHidden/>
          </w:rPr>
          <w:tab/>
        </w:r>
        <w:r w:rsidR="00B21003">
          <w:rPr>
            <w:noProof/>
            <w:webHidden/>
          </w:rPr>
          <w:fldChar w:fldCharType="begin"/>
        </w:r>
        <w:r w:rsidR="00B21003">
          <w:rPr>
            <w:noProof/>
            <w:webHidden/>
          </w:rPr>
          <w:instrText xml:space="preserve"> PAGEREF _Toc274371606 \h </w:instrText>
        </w:r>
        <w:r w:rsidR="00B21003">
          <w:rPr>
            <w:noProof/>
            <w:webHidden/>
          </w:rPr>
        </w:r>
        <w:r w:rsidR="00B21003">
          <w:rPr>
            <w:noProof/>
            <w:webHidden/>
          </w:rPr>
          <w:fldChar w:fldCharType="separate"/>
        </w:r>
        <w:r w:rsidR="00B21003">
          <w:rPr>
            <w:noProof/>
            <w:webHidden/>
          </w:rPr>
          <w:t>5</w:t>
        </w:r>
        <w:r w:rsidR="00B21003">
          <w:rPr>
            <w:noProof/>
            <w:webHidden/>
          </w:rPr>
          <w:fldChar w:fldCharType="end"/>
        </w:r>
      </w:hyperlink>
    </w:p>
    <w:p w14:paraId="2BBE1838" w14:textId="77777777" w:rsidR="00B21003" w:rsidRDefault="00981377">
      <w:pPr>
        <w:pStyle w:val="TOC3"/>
        <w:tabs>
          <w:tab w:val="right" w:leader="dot" w:pos="9350"/>
        </w:tabs>
        <w:rPr>
          <w:noProof/>
        </w:rPr>
      </w:pPr>
      <w:hyperlink w:anchor="_Toc274371607" w:history="1">
        <w:r w:rsidR="00B21003" w:rsidRPr="007800EE">
          <w:rPr>
            <w:rStyle w:val="Hyperlink"/>
            <w:noProof/>
          </w:rPr>
          <w:t>Data Integration Patterns</w:t>
        </w:r>
        <w:r w:rsidR="00B21003">
          <w:rPr>
            <w:noProof/>
            <w:webHidden/>
          </w:rPr>
          <w:tab/>
        </w:r>
        <w:r w:rsidR="00B21003">
          <w:rPr>
            <w:noProof/>
            <w:webHidden/>
          </w:rPr>
          <w:fldChar w:fldCharType="begin"/>
        </w:r>
        <w:r w:rsidR="00B21003">
          <w:rPr>
            <w:noProof/>
            <w:webHidden/>
          </w:rPr>
          <w:instrText xml:space="preserve"> PAGEREF _Toc274371607 \h </w:instrText>
        </w:r>
        <w:r w:rsidR="00B21003">
          <w:rPr>
            <w:noProof/>
            <w:webHidden/>
          </w:rPr>
        </w:r>
        <w:r w:rsidR="00B21003">
          <w:rPr>
            <w:noProof/>
            <w:webHidden/>
          </w:rPr>
          <w:fldChar w:fldCharType="separate"/>
        </w:r>
        <w:r w:rsidR="00B21003">
          <w:rPr>
            <w:noProof/>
            <w:webHidden/>
          </w:rPr>
          <w:t>6</w:t>
        </w:r>
        <w:r w:rsidR="00B21003">
          <w:rPr>
            <w:noProof/>
            <w:webHidden/>
          </w:rPr>
          <w:fldChar w:fldCharType="end"/>
        </w:r>
      </w:hyperlink>
    </w:p>
    <w:p w14:paraId="36B3E028" w14:textId="77777777" w:rsidR="00B21003" w:rsidRDefault="00981377">
      <w:pPr>
        <w:pStyle w:val="TOC3"/>
        <w:tabs>
          <w:tab w:val="right" w:leader="dot" w:pos="9350"/>
        </w:tabs>
        <w:rPr>
          <w:noProof/>
        </w:rPr>
      </w:pPr>
      <w:hyperlink w:anchor="_Toc274371608" w:history="1">
        <w:r w:rsidR="00B21003" w:rsidRPr="007800EE">
          <w:rPr>
            <w:rStyle w:val="Hyperlink"/>
            <w:noProof/>
          </w:rPr>
          <w:t>Which Pattern Should You Use?</w:t>
        </w:r>
        <w:r w:rsidR="00B21003">
          <w:rPr>
            <w:noProof/>
            <w:webHidden/>
          </w:rPr>
          <w:tab/>
        </w:r>
        <w:r w:rsidR="00B21003">
          <w:rPr>
            <w:noProof/>
            <w:webHidden/>
          </w:rPr>
          <w:fldChar w:fldCharType="begin"/>
        </w:r>
        <w:r w:rsidR="00B21003">
          <w:rPr>
            <w:noProof/>
            <w:webHidden/>
          </w:rPr>
          <w:instrText xml:space="preserve"> PAGEREF _Toc274371608 \h </w:instrText>
        </w:r>
        <w:r w:rsidR="00B21003">
          <w:rPr>
            <w:noProof/>
            <w:webHidden/>
          </w:rPr>
        </w:r>
        <w:r w:rsidR="00B21003">
          <w:rPr>
            <w:noProof/>
            <w:webHidden/>
          </w:rPr>
          <w:fldChar w:fldCharType="separate"/>
        </w:r>
        <w:r w:rsidR="00B21003">
          <w:rPr>
            <w:noProof/>
            <w:webHidden/>
          </w:rPr>
          <w:t>8</w:t>
        </w:r>
        <w:r w:rsidR="00B21003">
          <w:rPr>
            <w:noProof/>
            <w:webHidden/>
          </w:rPr>
          <w:fldChar w:fldCharType="end"/>
        </w:r>
      </w:hyperlink>
    </w:p>
    <w:p w14:paraId="2DAB20C5" w14:textId="77777777" w:rsidR="00B21003" w:rsidRDefault="00981377">
      <w:pPr>
        <w:pStyle w:val="TOC3"/>
        <w:tabs>
          <w:tab w:val="right" w:leader="dot" w:pos="9350"/>
        </w:tabs>
        <w:rPr>
          <w:noProof/>
        </w:rPr>
      </w:pPr>
      <w:hyperlink w:anchor="_Toc274371609" w:history="1">
        <w:r w:rsidR="00B21003" w:rsidRPr="007800EE">
          <w:rPr>
            <w:rStyle w:val="Hyperlink"/>
            <w:noProof/>
          </w:rPr>
          <w:t>Roles and Responsibilities</w:t>
        </w:r>
        <w:r w:rsidR="00B21003">
          <w:rPr>
            <w:noProof/>
            <w:webHidden/>
          </w:rPr>
          <w:tab/>
        </w:r>
        <w:r w:rsidR="00B21003">
          <w:rPr>
            <w:noProof/>
            <w:webHidden/>
          </w:rPr>
          <w:fldChar w:fldCharType="begin"/>
        </w:r>
        <w:r w:rsidR="00B21003">
          <w:rPr>
            <w:noProof/>
            <w:webHidden/>
          </w:rPr>
          <w:instrText xml:space="preserve"> PAGEREF _Toc274371609 \h </w:instrText>
        </w:r>
        <w:r w:rsidR="00B21003">
          <w:rPr>
            <w:noProof/>
            <w:webHidden/>
          </w:rPr>
        </w:r>
        <w:r w:rsidR="00B21003">
          <w:rPr>
            <w:noProof/>
            <w:webHidden/>
          </w:rPr>
          <w:fldChar w:fldCharType="separate"/>
        </w:r>
        <w:r w:rsidR="00B21003">
          <w:rPr>
            <w:noProof/>
            <w:webHidden/>
          </w:rPr>
          <w:t>9</w:t>
        </w:r>
        <w:r w:rsidR="00B21003">
          <w:rPr>
            <w:noProof/>
            <w:webHidden/>
          </w:rPr>
          <w:fldChar w:fldCharType="end"/>
        </w:r>
      </w:hyperlink>
    </w:p>
    <w:p w14:paraId="1914EEED" w14:textId="77777777" w:rsidR="00B21003" w:rsidRDefault="00981377">
      <w:pPr>
        <w:pStyle w:val="TOC2"/>
        <w:tabs>
          <w:tab w:val="right" w:leader="dot" w:pos="9350"/>
        </w:tabs>
        <w:rPr>
          <w:noProof/>
        </w:rPr>
      </w:pPr>
      <w:hyperlink w:anchor="_Toc274371610" w:history="1">
        <w:r w:rsidR="00B21003" w:rsidRPr="007800EE">
          <w:rPr>
            <w:rStyle w:val="Hyperlink"/>
            <w:noProof/>
          </w:rPr>
          <w:t>Data Integration Concepts</w:t>
        </w:r>
        <w:r w:rsidR="00B21003">
          <w:rPr>
            <w:noProof/>
            <w:webHidden/>
          </w:rPr>
          <w:tab/>
        </w:r>
        <w:r w:rsidR="00B21003">
          <w:rPr>
            <w:noProof/>
            <w:webHidden/>
          </w:rPr>
          <w:fldChar w:fldCharType="begin"/>
        </w:r>
        <w:r w:rsidR="00B21003">
          <w:rPr>
            <w:noProof/>
            <w:webHidden/>
          </w:rPr>
          <w:instrText xml:space="preserve"> PAGEREF _Toc274371610 \h </w:instrText>
        </w:r>
        <w:r w:rsidR="00B21003">
          <w:rPr>
            <w:noProof/>
            <w:webHidden/>
          </w:rPr>
        </w:r>
        <w:r w:rsidR="00B21003">
          <w:rPr>
            <w:noProof/>
            <w:webHidden/>
          </w:rPr>
          <w:fldChar w:fldCharType="separate"/>
        </w:r>
        <w:r w:rsidR="00B21003">
          <w:rPr>
            <w:noProof/>
            <w:webHidden/>
          </w:rPr>
          <w:t>10</w:t>
        </w:r>
        <w:r w:rsidR="00B21003">
          <w:rPr>
            <w:noProof/>
            <w:webHidden/>
          </w:rPr>
          <w:fldChar w:fldCharType="end"/>
        </w:r>
      </w:hyperlink>
    </w:p>
    <w:p w14:paraId="531EA6E7" w14:textId="77777777" w:rsidR="00B21003" w:rsidRDefault="00981377">
      <w:pPr>
        <w:pStyle w:val="TOC3"/>
        <w:tabs>
          <w:tab w:val="right" w:leader="dot" w:pos="9350"/>
        </w:tabs>
        <w:rPr>
          <w:noProof/>
        </w:rPr>
      </w:pPr>
      <w:hyperlink w:anchor="_Toc274371611" w:history="1">
        <w:r w:rsidR="00B21003" w:rsidRPr="007800EE">
          <w:rPr>
            <w:rStyle w:val="Hyperlink"/>
            <w:noProof/>
          </w:rPr>
          <w:t>Consolidation, Normalization, and Standardization</w:t>
        </w:r>
        <w:r w:rsidR="00B21003">
          <w:rPr>
            <w:noProof/>
            <w:webHidden/>
          </w:rPr>
          <w:tab/>
        </w:r>
        <w:r w:rsidR="00B21003">
          <w:rPr>
            <w:noProof/>
            <w:webHidden/>
          </w:rPr>
          <w:fldChar w:fldCharType="begin"/>
        </w:r>
        <w:r w:rsidR="00B21003">
          <w:rPr>
            <w:noProof/>
            <w:webHidden/>
          </w:rPr>
          <w:instrText xml:space="preserve"> PAGEREF _Toc274371611 \h </w:instrText>
        </w:r>
        <w:r w:rsidR="00B21003">
          <w:rPr>
            <w:noProof/>
            <w:webHidden/>
          </w:rPr>
        </w:r>
        <w:r w:rsidR="00B21003">
          <w:rPr>
            <w:noProof/>
            <w:webHidden/>
          </w:rPr>
          <w:fldChar w:fldCharType="separate"/>
        </w:r>
        <w:r w:rsidR="00B21003">
          <w:rPr>
            <w:noProof/>
            <w:webHidden/>
          </w:rPr>
          <w:t>10</w:t>
        </w:r>
        <w:r w:rsidR="00B21003">
          <w:rPr>
            <w:noProof/>
            <w:webHidden/>
          </w:rPr>
          <w:fldChar w:fldCharType="end"/>
        </w:r>
      </w:hyperlink>
    </w:p>
    <w:p w14:paraId="59F5DD95" w14:textId="77777777" w:rsidR="00B21003" w:rsidRDefault="00981377">
      <w:pPr>
        <w:pStyle w:val="TOC3"/>
        <w:tabs>
          <w:tab w:val="right" w:leader="dot" w:pos="9350"/>
        </w:tabs>
        <w:rPr>
          <w:noProof/>
        </w:rPr>
      </w:pPr>
      <w:hyperlink w:anchor="_Toc274371612" w:history="1">
        <w:r w:rsidR="00B21003" w:rsidRPr="007800EE">
          <w:rPr>
            <w:rStyle w:val="Hyperlink"/>
            <w:noProof/>
          </w:rPr>
          <w:t>Data Integration Paradigms (ETL and ELT)</w:t>
        </w:r>
        <w:r w:rsidR="00B21003">
          <w:rPr>
            <w:noProof/>
            <w:webHidden/>
          </w:rPr>
          <w:tab/>
        </w:r>
        <w:r w:rsidR="00B21003">
          <w:rPr>
            <w:noProof/>
            <w:webHidden/>
          </w:rPr>
          <w:fldChar w:fldCharType="begin"/>
        </w:r>
        <w:r w:rsidR="00B21003">
          <w:rPr>
            <w:noProof/>
            <w:webHidden/>
          </w:rPr>
          <w:instrText xml:space="preserve"> PAGEREF _Toc274371612 \h </w:instrText>
        </w:r>
        <w:r w:rsidR="00B21003">
          <w:rPr>
            <w:noProof/>
            <w:webHidden/>
          </w:rPr>
        </w:r>
        <w:r w:rsidR="00B21003">
          <w:rPr>
            <w:noProof/>
            <w:webHidden/>
          </w:rPr>
          <w:fldChar w:fldCharType="separate"/>
        </w:r>
        <w:r w:rsidR="00B21003">
          <w:rPr>
            <w:noProof/>
            <w:webHidden/>
          </w:rPr>
          <w:t>16</w:t>
        </w:r>
        <w:r w:rsidR="00B21003">
          <w:rPr>
            <w:noProof/>
            <w:webHidden/>
          </w:rPr>
          <w:fldChar w:fldCharType="end"/>
        </w:r>
      </w:hyperlink>
    </w:p>
    <w:p w14:paraId="48428C06" w14:textId="77777777" w:rsidR="00B21003" w:rsidRDefault="00981377">
      <w:pPr>
        <w:pStyle w:val="TOC3"/>
        <w:tabs>
          <w:tab w:val="right" w:leader="dot" w:pos="9350"/>
        </w:tabs>
        <w:rPr>
          <w:noProof/>
        </w:rPr>
      </w:pPr>
      <w:hyperlink w:anchor="_Toc274371613" w:history="1">
        <w:r w:rsidR="00B21003" w:rsidRPr="007800EE">
          <w:rPr>
            <w:rStyle w:val="Hyperlink"/>
            <w:noProof/>
          </w:rPr>
          <w:t>ETL Processing Categories</w:t>
        </w:r>
        <w:r w:rsidR="00B21003">
          <w:rPr>
            <w:noProof/>
            <w:webHidden/>
          </w:rPr>
          <w:tab/>
        </w:r>
        <w:r w:rsidR="00B21003">
          <w:rPr>
            <w:noProof/>
            <w:webHidden/>
          </w:rPr>
          <w:fldChar w:fldCharType="begin"/>
        </w:r>
        <w:r w:rsidR="00B21003">
          <w:rPr>
            <w:noProof/>
            <w:webHidden/>
          </w:rPr>
          <w:instrText xml:space="preserve"> PAGEREF _Toc274371613 \h </w:instrText>
        </w:r>
        <w:r w:rsidR="00B21003">
          <w:rPr>
            <w:noProof/>
            <w:webHidden/>
          </w:rPr>
        </w:r>
        <w:r w:rsidR="00B21003">
          <w:rPr>
            <w:noProof/>
            <w:webHidden/>
          </w:rPr>
          <w:fldChar w:fldCharType="separate"/>
        </w:r>
        <w:r w:rsidR="00B21003">
          <w:rPr>
            <w:noProof/>
            <w:webHidden/>
          </w:rPr>
          <w:t>20</w:t>
        </w:r>
        <w:r w:rsidR="00B21003">
          <w:rPr>
            <w:noProof/>
            <w:webHidden/>
          </w:rPr>
          <w:fldChar w:fldCharType="end"/>
        </w:r>
      </w:hyperlink>
    </w:p>
    <w:p w14:paraId="3C02956D" w14:textId="77777777" w:rsidR="00B21003" w:rsidRDefault="00981377">
      <w:pPr>
        <w:pStyle w:val="TOC3"/>
        <w:tabs>
          <w:tab w:val="right" w:leader="dot" w:pos="9350"/>
        </w:tabs>
        <w:rPr>
          <w:noProof/>
        </w:rPr>
      </w:pPr>
      <w:hyperlink w:anchor="_Toc274371614" w:history="1">
        <w:r w:rsidR="00B21003" w:rsidRPr="007800EE">
          <w:rPr>
            <w:rStyle w:val="Hyperlink"/>
            <w:noProof/>
          </w:rPr>
          <w:t>Incremental Loads</w:t>
        </w:r>
        <w:r w:rsidR="00B21003">
          <w:rPr>
            <w:noProof/>
            <w:webHidden/>
          </w:rPr>
          <w:tab/>
        </w:r>
        <w:r w:rsidR="00B21003">
          <w:rPr>
            <w:noProof/>
            <w:webHidden/>
          </w:rPr>
          <w:fldChar w:fldCharType="begin"/>
        </w:r>
        <w:r w:rsidR="00B21003">
          <w:rPr>
            <w:noProof/>
            <w:webHidden/>
          </w:rPr>
          <w:instrText xml:space="preserve"> PAGEREF _Toc274371614 \h </w:instrText>
        </w:r>
        <w:r w:rsidR="00B21003">
          <w:rPr>
            <w:noProof/>
            <w:webHidden/>
          </w:rPr>
        </w:r>
        <w:r w:rsidR="00B21003">
          <w:rPr>
            <w:noProof/>
            <w:webHidden/>
          </w:rPr>
          <w:fldChar w:fldCharType="separate"/>
        </w:r>
        <w:r w:rsidR="00B21003">
          <w:rPr>
            <w:noProof/>
            <w:webHidden/>
          </w:rPr>
          <w:t>21</w:t>
        </w:r>
        <w:r w:rsidR="00B21003">
          <w:rPr>
            <w:noProof/>
            <w:webHidden/>
          </w:rPr>
          <w:fldChar w:fldCharType="end"/>
        </w:r>
      </w:hyperlink>
    </w:p>
    <w:p w14:paraId="4A2B48DE" w14:textId="77777777" w:rsidR="00B21003" w:rsidRDefault="00981377">
      <w:pPr>
        <w:pStyle w:val="TOC3"/>
        <w:tabs>
          <w:tab w:val="right" w:leader="dot" w:pos="9350"/>
        </w:tabs>
        <w:rPr>
          <w:noProof/>
        </w:rPr>
      </w:pPr>
      <w:hyperlink w:anchor="_Toc274371615" w:history="1">
        <w:r w:rsidR="00B21003" w:rsidRPr="007800EE">
          <w:rPr>
            <w:rStyle w:val="Hyperlink"/>
            <w:noProof/>
          </w:rPr>
          <w:t>Detecting Net Changes</w:t>
        </w:r>
        <w:r w:rsidR="00B21003">
          <w:rPr>
            <w:noProof/>
            <w:webHidden/>
          </w:rPr>
          <w:tab/>
        </w:r>
        <w:r w:rsidR="00B21003">
          <w:rPr>
            <w:noProof/>
            <w:webHidden/>
          </w:rPr>
          <w:fldChar w:fldCharType="begin"/>
        </w:r>
        <w:r w:rsidR="00B21003">
          <w:rPr>
            <w:noProof/>
            <w:webHidden/>
          </w:rPr>
          <w:instrText xml:space="preserve"> PAGEREF _Toc274371615 \h </w:instrText>
        </w:r>
        <w:r w:rsidR="00B21003">
          <w:rPr>
            <w:noProof/>
            <w:webHidden/>
          </w:rPr>
        </w:r>
        <w:r w:rsidR="00B21003">
          <w:rPr>
            <w:noProof/>
            <w:webHidden/>
          </w:rPr>
          <w:fldChar w:fldCharType="separate"/>
        </w:r>
        <w:r w:rsidR="00B21003">
          <w:rPr>
            <w:noProof/>
            <w:webHidden/>
          </w:rPr>
          <w:t>23</w:t>
        </w:r>
        <w:r w:rsidR="00B21003">
          <w:rPr>
            <w:noProof/>
            <w:webHidden/>
          </w:rPr>
          <w:fldChar w:fldCharType="end"/>
        </w:r>
      </w:hyperlink>
    </w:p>
    <w:p w14:paraId="7997576B" w14:textId="77777777" w:rsidR="00B21003" w:rsidRDefault="00981377">
      <w:pPr>
        <w:pStyle w:val="TOC3"/>
        <w:tabs>
          <w:tab w:val="right" w:leader="dot" w:pos="9350"/>
        </w:tabs>
        <w:rPr>
          <w:noProof/>
        </w:rPr>
      </w:pPr>
      <w:hyperlink w:anchor="_Toc274371616" w:history="1">
        <w:r w:rsidR="00B21003" w:rsidRPr="007800EE">
          <w:rPr>
            <w:rStyle w:val="Hyperlink"/>
            <w:noProof/>
          </w:rPr>
          <w:t>Data Integration Management Concepts</w:t>
        </w:r>
        <w:r w:rsidR="00B21003">
          <w:rPr>
            <w:noProof/>
            <w:webHidden/>
          </w:rPr>
          <w:tab/>
        </w:r>
        <w:r w:rsidR="00B21003">
          <w:rPr>
            <w:noProof/>
            <w:webHidden/>
          </w:rPr>
          <w:fldChar w:fldCharType="begin"/>
        </w:r>
        <w:r w:rsidR="00B21003">
          <w:rPr>
            <w:noProof/>
            <w:webHidden/>
          </w:rPr>
          <w:instrText xml:space="preserve"> PAGEREF _Toc274371616 \h </w:instrText>
        </w:r>
        <w:r w:rsidR="00B21003">
          <w:rPr>
            <w:noProof/>
            <w:webHidden/>
          </w:rPr>
        </w:r>
        <w:r w:rsidR="00B21003">
          <w:rPr>
            <w:noProof/>
            <w:webHidden/>
          </w:rPr>
          <w:fldChar w:fldCharType="separate"/>
        </w:r>
        <w:r w:rsidR="00B21003">
          <w:rPr>
            <w:noProof/>
            <w:webHidden/>
          </w:rPr>
          <w:t>25</w:t>
        </w:r>
        <w:r w:rsidR="00B21003">
          <w:rPr>
            <w:noProof/>
            <w:webHidden/>
          </w:rPr>
          <w:fldChar w:fldCharType="end"/>
        </w:r>
      </w:hyperlink>
    </w:p>
    <w:p w14:paraId="3E019DDB" w14:textId="77777777" w:rsidR="00B21003" w:rsidRDefault="00981377">
      <w:pPr>
        <w:pStyle w:val="TOC3"/>
        <w:tabs>
          <w:tab w:val="right" w:leader="dot" w:pos="9350"/>
        </w:tabs>
        <w:rPr>
          <w:noProof/>
        </w:rPr>
      </w:pPr>
      <w:hyperlink w:anchor="_Toc274371617" w:history="1">
        <w:r w:rsidR="00B21003" w:rsidRPr="007800EE">
          <w:rPr>
            <w:rStyle w:val="Hyperlink"/>
            <w:noProof/>
          </w:rPr>
          <w:t>Batch Processing and the Enterprise ETL Schedule</w:t>
        </w:r>
        <w:r w:rsidR="00B21003">
          <w:rPr>
            <w:noProof/>
            <w:webHidden/>
          </w:rPr>
          <w:tab/>
        </w:r>
        <w:r w:rsidR="00B21003">
          <w:rPr>
            <w:noProof/>
            <w:webHidden/>
          </w:rPr>
          <w:fldChar w:fldCharType="begin"/>
        </w:r>
        <w:r w:rsidR="00B21003">
          <w:rPr>
            <w:noProof/>
            <w:webHidden/>
          </w:rPr>
          <w:instrText xml:space="preserve"> PAGEREF _Toc274371617 \h </w:instrText>
        </w:r>
        <w:r w:rsidR="00B21003">
          <w:rPr>
            <w:noProof/>
            <w:webHidden/>
          </w:rPr>
        </w:r>
        <w:r w:rsidR="00B21003">
          <w:rPr>
            <w:noProof/>
            <w:webHidden/>
          </w:rPr>
          <w:fldChar w:fldCharType="separate"/>
        </w:r>
        <w:r w:rsidR="00B21003">
          <w:rPr>
            <w:noProof/>
            <w:webHidden/>
          </w:rPr>
          <w:t>31</w:t>
        </w:r>
        <w:r w:rsidR="00B21003">
          <w:rPr>
            <w:noProof/>
            <w:webHidden/>
          </w:rPr>
          <w:fldChar w:fldCharType="end"/>
        </w:r>
      </w:hyperlink>
    </w:p>
    <w:p w14:paraId="5F11A94F" w14:textId="77777777" w:rsidR="00B21003" w:rsidRDefault="00981377">
      <w:pPr>
        <w:pStyle w:val="TOC2"/>
        <w:tabs>
          <w:tab w:val="right" w:leader="dot" w:pos="9350"/>
        </w:tabs>
        <w:rPr>
          <w:noProof/>
        </w:rPr>
      </w:pPr>
      <w:hyperlink w:anchor="_Toc274371618" w:history="1">
        <w:r w:rsidR="00B21003" w:rsidRPr="007800EE">
          <w:rPr>
            <w:rStyle w:val="Hyperlink"/>
            <w:noProof/>
          </w:rPr>
          <w:t>ETL Patterns</w:t>
        </w:r>
        <w:r w:rsidR="00B21003">
          <w:rPr>
            <w:noProof/>
            <w:webHidden/>
          </w:rPr>
          <w:tab/>
        </w:r>
        <w:r w:rsidR="00B21003">
          <w:rPr>
            <w:noProof/>
            <w:webHidden/>
          </w:rPr>
          <w:fldChar w:fldCharType="begin"/>
        </w:r>
        <w:r w:rsidR="00B21003">
          <w:rPr>
            <w:noProof/>
            <w:webHidden/>
          </w:rPr>
          <w:instrText xml:space="preserve"> PAGEREF _Toc274371618 \h </w:instrText>
        </w:r>
        <w:r w:rsidR="00B21003">
          <w:rPr>
            <w:noProof/>
            <w:webHidden/>
          </w:rPr>
        </w:r>
        <w:r w:rsidR="00B21003">
          <w:rPr>
            <w:noProof/>
            <w:webHidden/>
          </w:rPr>
          <w:fldChar w:fldCharType="separate"/>
        </w:r>
        <w:r w:rsidR="00B21003">
          <w:rPr>
            <w:noProof/>
            <w:webHidden/>
          </w:rPr>
          <w:t>33</w:t>
        </w:r>
        <w:r w:rsidR="00B21003">
          <w:rPr>
            <w:noProof/>
            <w:webHidden/>
          </w:rPr>
          <w:fldChar w:fldCharType="end"/>
        </w:r>
      </w:hyperlink>
    </w:p>
    <w:p w14:paraId="439911DE" w14:textId="77777777" w:rsidR="00B21003" w:rsidRDefault="00981377">
      <w:pPr>
        <w:pStyle w:val="TOC3"/>
        <w:tabs>
          <w:tab w:val="right" w:leader="dot" w:pos="9350"/>
        </w:tabs>
        <w:rPr>
          <w:noProof/>
        </w:rPr>
      </w:pPr>
      <w:hyperlink w:anchor="_Toc274371619" w:history="1">
        <w:r w:rsidR="00B21003" w:rsidRPr="007800EE">
          <w:rPr>
            <w:rStyle w:val="Hyperlink"/>
            <w:noProof/>
          </w:rPr>
          <w:t>Destination Load Patterns</w:t>
        </w:r>
        <w:r w:rsidR="00B21003">
          <w:rPr>
            <w:noProof/>
            <w:webHidden/>
          </w:rPr>
          <w:tab/>
        </w:r>
        <w:r w:rsidR="00B21003">
          <w:rPr>
            <w:noProof/>
            <w:webHidden/>
          </w:rPr>
          <w:fldChar w:fldCharType="begin"/>
        </w:r>
        <w:r w:rsidR="00B21003">
          <w:rPr>
            <w:noProof/>
            <w:webHidden/>
          </w:rPr>
          <w:instrText xml:space="preserve"> PAGEREF _Toc274371619 \h </w:instrText>
        </w:r>
        <w:r w:rsidR="00B21003">
          <w:rPr>
            <w:noProof/>
            <w:webHidden/>
          </w:rPr>
        </w:r>
        <w:r w:rsidR="00B21003">
          <w:rPr>
            <w:noProof/>
            <w:webHidden/>
          </w:rPr>
          <w:fldChar w:fldCharType="separate"/>
        </w:r>
        <w:r w:rsidR="00B21003">
          <w:rPr>
            <w:noProof/>
            <w:webHidden/>
          </w:rPr>
          <w:t>33</w:t>
        </w:r>
        <w:r w:rsidR="00B21003">
          <w:rPr>
            <w:noProof/>
            <w:webHidden/>
          </w:rPr>
          <w:fldChar w:fldCharType="end"/>
        </w:r>
      </w:hyperlink>
    </w:p>
    <w:p w14:paraId="624F4724" w14:textId="77777777" w:rsidR="00B21003" w:rsidRDefault="00981377">
      <w:pPr>
        <w:pStyle w:val="TOC3"/>
        <w:tabs>
          <w:tab w:val="right" w:leader="dot" w:pos="9350"/>
        </w:tabs>
        <w:rPr>
          <w:noProof/>
        </w:rPr>
      </w:pPr>
      <w:hyperlink w:anchor="_Toc274371620" w:history="1">
        <w:r w:rsidR="00B21003" w:rsidRPr="007800EE">
          <w:rPr>
            <w:rStyle w:val="Hyperlink"/>
            <w:noProof/>
          </w:rPr>
          <w:t>Versioned Insert Pattern</w:t>
        </w:r>
        <w:r w:rsidR="00B21003">
          <w:rPr>
            <w:noProof/>
            <w:webHidden/>
          </w:rPr>
          <w:tab/>
        </w:r>
        <w:r w:rsidR="00B21003">
          <w:rPr>
            <w:noProof/>
            <w:webHidden/>
          </w:rPr>
          <w:fldChar w:fldCharType="begin"/>
        </w:r>
        <w:r w:rsidR="00B21003">
          <w:rPr>
            <w:noProof/>
            <w:webHidden/>
          </w:rPr>
          <w:instrText xml:space="preserve"> PAGEREF _Toc274371620 \h </w:instrText>
        </w:r>
        <w:r w:rsidR="00B21003">
          <w:rPr>
            <w:noProof/>
            <w:webHidden/>
          </w:rPr>
        </w:r>
        <w:r w:rsidR="00B21003">
          <w:rPr>
            <w:noProof/>
            <w:webHidden/>
          </w:rPr>
          <w:fldChar w:fldCharType="separate"/>
        </w:r>
        <w:r w:rsidR="00B21003">
          <w:rPr>
            <w:noProof/>
            <w:webHidden/>
          </w:rPr>
          <w:t>33</w:t>
        </w:r>
        <w:r w:rsidR="00B21003">
          <w:rPr>
            <w:noProof/>
            <w:webHidden/>
          </w:rPr>
          <w:fldChar w:fldCharType="end"/>
        </w:r>
      </w:hyperlink>
    </w:p>
    <w:p w14:paraId="16691396" w14:textId="77777777" w:rsidR="00B21003" w:rsidRDefault="00981377">
      <w:pPr>
        <w:pStyle w:val="TOC3"/>
        <w:tabs>
          <w:tab w:val="right" w:leader="dot" w:pos="9350"/>
        </w:tabs>
        <w:rPr>
          <w:noProof/>
        </w:rPr>
      </w:pPr>
      <w:hyperlink w:anchor="_Toc274371621" w:history="1">
        <w:r w:rsidR="00B21003" w:rsidRPr="007800EE">
          <w:rPr>
            <w:rStyle w:val="Hyperlink"/>
            <w:noProof/>
          </w:rPr>
          <w:t>Update Pattern</w:t>
        </w:r>
        <w:r w:rsidR="00B21003">
          <w:rPr>
            <w:noProof/>
            <w:webHidden/>
          </w:rPr>
          <w:tab/>
        </w:r>
        <w:r w:rsidR="00B21003">
          <w:rPr>
            <w:noProof/>
            <w:webHidden/>
          </w:rPr>
          <w:fldChar w:fldCharType="begin"/>
        </w:r>
        <w:r w:rsidR="00B21003">
          <w:rPr>
            <w:noProof/>
            <w:webHidden/>
          </w:rPr>
          <w:instrText xml:space="preserve"> PAGEREF _Toc274371621 \h </w:instrText>
        </w:r>
        <w:r w:rsidR="00B21003">
          <w:rPr>
            <w:noProof/>
            <w:webHidden/>
          </w:rPr>
        </w:r>
        <w:r w:rsidR="00B21003">
          <w:rPr>
            <w:noProof/>
            <w:webHidden/>
          </w:rPr>
          <w:fldChar w:fldCharType="separate"/>
        </w:r>
        <w:r w:rsidR="00B21003">
          <w:rPr>
            <w:noProof/>
            <w:webHidden/>
          </w:rPr>
          <w:t>36</w:t>
        </w:r>
        <w:r w:rsidR="00B21003">
          <w:rPr>
            <w:noProof/>
            <w:webHidden/>
          </w:rPr>
          <w:fldChar w:fldCharType="end"/>
        </w:r>
      </w:hyperlink>
    </w:p>
    <w:p w14:paraId="58211D5C" w14:textId="77777777" w:rsidR="00B21003" w:rsidRDefault="00981377">
      <w:pPr>
        <w:pStyle w:val="TOC3"/>
        <w:tabs>
          <w:tab w:val="right" w:leader="dot" w:pos="9350"/>
        </w:tabs>
        <w:rPr>
          <w:noProof/>
        </w:rPr>
      </w:pPr>
      <w:hyperlink w:anchor="_Toc274371622" w:history="1">
        <w:r w:rsidR="00B21003" w:rsidRPr="007800EE">
          <w:rPr>
            <w:rStyle w:val="Hyperlink"/>
            <w:noProof/>
          </w:rPr>
          <w:t>Versioned Insert: Net Changes</w:t>
        </w:r>
        <w:r w:rsidR="00B21003">
          <w:rPr>
            <w:noProof/>
            <w:webHidden/>
          </w:rPr>
          <w:tab/>
        </w:r>
        <w:r w:rsidR="00B21003">
          <w:rPr>
            <w:noProof/>
            <w:webHidden/>
          </w:rPr>
          <w:fldChar w:fldCharType="begin"/>
        </w:r>
        <w:r w:rsidR="00B21003">
          <w:rPr>
            <w:noProof/>
            <w:webHidden/>
          </w:rPr>
          <w:instrText xml:space="preserve"> PAGEREF _Toc274371622 \h </w:instrText>
        </w:r>
        <w:r w:rsidR="00B21003">
          <w:rPr>
            <w:noProof/>
            <w:webHidden/>
          </w:rPr>
        </w:r>
        <w:r w:rsidR="00B21003">
          <w:rPr>
            <w:noProof/>
            <w:webHidden/>
          </w:rPr>
          <w:fldChar w:fldCharType="separate"/>
        </w:r>
        <w:r w:rsidR="00B21003">
          <w:rPr>
            <w:noProof/>
            <w:webHidden/>
          </w:rPr>
          <w:t>37</w:t>
        </w:r>
        <w:r w:rsidR="00B21003">
          <w:rPr>
            <w:noProof/>
            <w:webHidden/>
          </w:rPr>
          <w:fldChar w:fldCharType="end"/>
        </w:r>
      </w:hyperlink>
    </w:p>
    <w:p w14:paraId="09703149" w14:textId="77777777" w:rsidR="00B21003" w:rsidRDefault="00981377">
      <w:pPr>
        <w:pStyle w:val="TOC2"/>
        <w:tabs>
          <w:tab w:val="right" w:leader="dot" w:pos="9350"/>
        </w:tabs>
        <w:rPr>
          <w:noProof/>
        </w:rPr>
      </w:pPr>
      <w:hyperlink w:anchor="_Toc274371623" w:history="1">
        <w:r w:rsidR="00B21003" w:rsidRPr="007800EE">
          <w:rPr>
            <w:rStyle w:val="Hyperlink"/>
            <w:noProof/>
          </w:rPr>
          <w:t>Data Quality</w:t>
        </w:r>
        <w:r w:rsidR="00B21003">
          <w:rPr>
            <w:noProof/>
            <w:webHidden/>
          </w:rPr>
          <w:tab/>
        </w:r>
        <w:r w:rsidR="00B21003">
          <w:rPr>
            <w:noProof/>
            <w:webHidden/>
          </w:rPr>
          <w:fldChar w:fldCharType="begin"/>
        </w:r>
        <w:r w:rsidR="00B21003">
          <w:rPr>
            <w:noProof/>
            <w:webHidden/>
          </w:rPr>
          <w:instrText xml:space="preserve"> PAGEREF _Toc274371623 \h </w:instrText>
        </w:r>
        <w:r w:rsidR="00B21003">
          <w:rPr>
            <w:noProof/>
            <w:webHidden/>
          </w:rPr>
        </w:r>
        <w:r w:rsidR="00B21003">
          <w:rPr>
            <w:noProof/>
            <w:webHidden/>
          </w:rPr>
          <w:fldChar w:fldCharType="separate"/>
        </w:r>
        <w:r w:rsidR="00B21003">
          <w:rPr>
            <w:noProof/>
            <w:webHidden/>
          </w:rPr>
          <w:t>38</w:t>
        </w:r>
        <w:r w:rsidR="00B21003">
          <w:rPr>
            <w:noProof/>
            <w:webHidden/>
          </w:rPr>
          <w:fldChar w:fldCharType="end"/>
        </w:r>
      </w:hyperlink>
    </w:p>
    <w:p w14:paraId="301F6F59" w14:textId="77777777" w:rsidR="00B21003" w:rsidRDefault="00981377">
      <w:pPr>
        <w:pStyle w:val="TOC3"/>
        <w:tabs>
          <w:tab w:val="right" w:leader="dot" w:pos="9350"/>
        </w:tabs>
        <w:rPr>
          <w:noProof/>
        </w:rPr>
      </w:pPr>
      <w:hyperlink w:anchor="_Toc274371624" w:history="1">
        <w:r w:rsidR="00B21003" w:rsidRPr="007800EE">
          <w:rPr>
            <w:rStyle w:val="Hyperlink"/>
            <w:noProof/>
          </w:rPr>
          <w:t>Data Quality Scenario</w:t>
        </w:r>
        <w:r w:rsidR="00B21003">
          <w:rPr>
            <w:noProof/>
            <w:webHidden/>
          </w:rPr>
          <w:tab/>
        </w:r>
        <w:r w:rsidR="00B21003">
          <w:rPr>
            <w:noProof/>
            <w:webHidden/>
          </w:rPr>
          <w:fldChar w:fldCharType="begin"/>
        </w:r>
        <w:r w:rsidR="00B21003">
          <w:rPr>
            <w:noProof/>
            <w:webHidden/>
          </w:rPr>
          <w:instrText xml:space="preserve"> PAGEREF _Toc274371624 \h </w:instrText>
        </w:r>
        <w:r w:rsidR="00B21003">
          <w:rPr>
            <w:noProof/>
            <w:webHidden/>
          </w:rPr>
        </w:r>
        <w:r w:rsidR="00B21003">
          <w:rPr>
            <w:noProof/>
            <w:webHidden/>
          </w:rPr>
          <w:fldChar w:fldCharType="separate"/>
        </w:r>
        <w:r w:rsidR="00B21003">
          <w:rPr>
            <w:noProof/>
            <w:webHidden/>
          </w:rPr>
          <w:t>39</w:t>
        </w:r>
        <w:r w:rsidR="00B21003">
          <w:rPr>
            <w:noProof/>
            <w:webHidden/>
          </w:rPr>
          <w:fldChar w:fldCharType="end"/>
        </w:r>
      </w:hyperlink>
    </w:p>
    <w:p w14:paraId="40FF7B27" w14:textId="77777777" w:rsidR="00B21003" w:rsidRDefault="00981377">
      <w:pPr>
        <w:pStyle w:val="TOC3"/>
        <w:tabs>
          <w:tab w:val="right" w:leader="dot" w:pos="9350"/>
        </w:tabs>
        <w:rPr>
          <w:noProof/>
        </w:rPr>
      </w:pPr>
      <w:hyperlink w:anchor="_Toc274371625" w:history="1">
        <w:r w:rsidR="00B21003" w:rsidRPr="007800EE">
          <w:rPr>
            <w:rStyle w:val="Hyperlink"/>
            <w:noProof/>
          </w:rPr>
          <w:t>Data Exceptions</w:t>
        </w:r>
        <w:r w:rsidR="00B21003">
          <w:rPr>
            <w:noProof/>
            <w:webHidden/>
          </w:rPr>
          <w:tab/>
        </w:r>
        <w:r w:rsidR="00B21003">
          <w:rPr>
            <w:noProof/>
            <w:webHidden/>
          </w:rPr>
          <w:fldChar w:fldCharType="begin"/>
        </w:r>
        <w:r w:rsidR="00B21003">
          <w:rPr>
            <w:noProof/>
            <w:webHidden/>
          </w:rPr>
          <w:instrText xml:space="preserve"> PAGEREF _Toc274371625 \h </w:instrText>
        </w:r>
        <w:r w:rsidR="00B21003">
          <w:rPr>
            <w:noProof/>
            <w:webHidden/>
          </w:rPr>
        </w:r>
        <w:r w:rsidR="00B21003">
          <w:rPr>
            <w:noProof/>
            <w:webHidden/>
          </w:rPr>
          <w:fldChar w:fldCharType="separate"/>
        </w:r>
        <w:r w:rsidR="00B21003">
          <w:rPr>
            <w:noProof/>
            <w:webHidden/>
          </w:rPr>
          <w:t>40</w:t>
        </w:r>
        <w:r w:rsidR="00B21003">
          <w:rPr>
            <w:noProof/>
            <w:webHidden/>
          </w:rPr>
          <w:fldChar w:fldCharType="end"/>
        </w:r>
      </w:hyperlink>
    </w:p>
    <w:p w14:paraId="24246E7F" w14:textId="77777777" w:rsidR="00B21003" w:rsidRDefault="00981377">
      <w:pPr>
        <w:pStyle w:val="TOC3"/>
        <w:tabs>
          <w:tab w:val="right" w:leader="dot" w:pos="9350"/>
        </w:tabs>
        <w:rPr>
          <w:noProof/>
        </w:rPr>
      </w:pPr>
      <w:hyperlink w:anchor="_Toc274371626" w:history="1">
        <w:r w:rsidR="00B21003" w:rsidRPr="007800EE">
          <w:rPr>
            <w:rStyle w:val="Hyperlink"/>
            <w:noProof/>
          </w:rPr>
          <w:t>Data Stewardship and Validation</w:t>
        </w:r>
        <w:r w:rsidR="00B21003">
          <w:rPr>
            <w:noProof/>
            <w:webHidden/>
          </w:rPr>
          <w:tab/>
        </w:r>
        <w:r w:rsidR="00B21003">
          <w:rPr>
            <w:noProof/>
            <w:webHidden/>
          </w:rPr>
          <w:fldChar w:fldCharType="begin"/>
        </w:r>
        <w:r w:rsidR="00B21003">
          <w:rPr>
            <w:noProof/>
            <w:webHidden/>
          </w:rPr>
          <w:instrText xml:space="preserve"> PAGEREF _Toc274371626 \h </w:instrText>
        </w:r>
        <w:r w:rsidR="00B21003">
          <w:rPr>
            <w:noProof/>
            <w:webHidden/>
          </w:rPr>
        </w:r>
        <w:r w:rsidR="00B21003">
          <w:rPr>
            <w:noProof/>
            <w:webHidden/>
          </w:rPr>
          <w:fldChar w:fldCharType="separate"/>
        </w:r>
        <w:r w:rsidR="00B21003">
          <w:rPr>
            <w:noProof/>
            <w:webHidden/>
          </w:rPr>
          <w:t>42</w:t>
        </w:r>
        <w:r w:rsidR="00B21003">
          <w:rPr>
            <w:noProof/>
            <w:webHidden/>
          </w:rPr>
          <w:fldChar w:fldCharType="end"/>
        </w:r>
      </w:hyperlink>
    </w:p>
    <w:p w14:paraId="24AFC41F" w14:textId="77777777" w:rsidR="00B21003" w:rsidRDefault="00981377">
      <w:pPr>
        <w:pStyle w:val="TOC3"/>
        <w:tabs>
          <w:tab w:val="right" w:leader="dot" w:pos="9350"/>
        </w:tabs>
        <w:rPr>
          <w:noProof/>
        </w:rPr>
      </w:pPr>
      <w:hyperlink w:anchor="_Toc274371627" w:history="1">
        <w:r w:rsidR="00B21003" w:rsidRPr="007800EE">
          <w:rPr>
            <w:rStyle w:val="Hyperlink"/>
            <w:noProof/>
          </w:rPr>
          <w:t>Data Profiling</w:t>
        </w:r>
        <w:r w:rsidR="00B21003">
          <w:rPr>
            <w:noProof/>
            <w:webHidden/>
          </w:rPr>
          <w:tab/>
        </w:r>
        <w:r w:rsidR="00B21003">
          <w:rPr>
            <w:noProof/>
            <w:webHidden/>
          </w:rPr>
          <w:fldChar w:fldCharType="begin"/>
        </w:r>
        <w:r w:rsidR="00B21003">
          <w:rPr>
            <w:noProof/>
            <w:webHidden/>
          </w:rPr>
          <w:instrText xml:space="preserve"> PAGEREF _Toc274371627 \h </w:instrText>
        </w:r>
        <w:r w:rsidR="00B21003">
          <w:rPr>
            <w:noProof/>
            <w:webHidden/>
          </w:rPr>
        </w:r>
        <w:r w:rsidR="00B21003">
          <w:rPr>
            <w:noProof/>
            <w:webHidden/>
          </w:rPr>
          <w:fldChar w:fldCharType="separate"/>
        </w:r>
        <w:r w:rsidR="00B21003">
          <w:rPr>
            <w:noProof/>
            <w:webHidden/>
          </w:rPr>
          <w:t>44</w:t>
        </w:r>
        <w:r w:rsidR="00B21003">
          <w:rPr>
            <w:noProof/>
            <w:webHidden/>
          </w:rPr>
          <w:fldChar w:fldCharType="end"/>
        </w:r>
      </w:hyperlink>
    </w:p>
    <w:p w14:paraId="0603A5C4" w14:textId="77777777" w:rsidR="00B21003" w:rsidRDefault="00981377">
      <w:pPr>
        <w:pStyle w:val="TOC3"/>
        <w:tabs>
          <w:tab w:val="right" w:leader="dot" w:pos="9350"/>
        </w:tabs>
        <w:rPr>
          <w:noProof/>
        </w:rPr>
      </w:pPr>
      <w:hyperlink w:anchor="_Toc274371628" w:history="1">
        <w:r w:rsidR="00B21003" w:rsidRPr="007800EE">
          <w:rPr>
            <w:rStyle w:val="Hyperlink"/>
            <w:noProof/>
          </w:rPr>
          <w:t>Data Cleansing</w:t>
        </w:r>
        <w:r w:rsidR="00B21003">
          <w:rPr>
            <w:noProof/>
            <w:webHidden/>
          </w:rPr>
          <w:tab/>
        </w:r>
        <w:r w:rsidR="00B21003">
          <w:rPr>
            <w:noProof/>
            <w:webHidden/>
          </w:rPr>
          <w:fldChar w:fldCharType="begin"/>
        </w:r>
        <w:r w:rsidR="00B21003">
          <w:rPr>
            <w:noProof/>
            <w:webHidden/>
          </w:rPr>
          <w:instrText xml:space="preserve"> PAGEREF _Toc274371628 \h </w:instrText>
        </w:r>
        <w:r w:rsidR="00B21003">
          <w:rPr>
            <w:noProof/>
            <w:webHidden/>
          </w:rPr>
        </w:r>
        <w:r w:rsidR="00B21003">
          <w:rPr>
            <w:noProof/>
            <w:webHidden/>
          </w:rPr>
          <w:fldChar w:fldCharType="separate"/>
        </w:r>
        <w:r w:rsidR="00B21003">
          <w:rPr>
            <w:noProof/>
            <w:webHidden/>
          </w:rPr>
          <w:t>45</w:t>
        </w:r>
        <w:r w:rsidR="00B21003">
          <w:rPr>
            <w:noProof/>
            <w:webHidden/>
          </w:rPr>
          <w:fldChar w:fldCharType="end"/>
        </w:r>
      </w:hyperlink>
    </w:p>
    <w:p w14:paraId="54FB1523" w14:textId="77777777" w:rsidR="00B21003" w:rsidRDefault="00981377">
      <w:pPr>
        <w:pStyle w:val="TOC3"/>
        <w:tabs>
          <w:tab w:val="right" w:leader="dot" w:pos="9350"/>
        </w:tabs>
        <w:rPr>
          <w:noProof/>
        </w:rPr>
      </w:pPr>
      <w:hyperlink w:anchor="_Toc274371629" w:history="1">
        <w:r w:rsidR="00B21003" w:rsidRPr="007800EE">
          <w:rPr>
            <w:rStyle w:val="Hyperlink"/>
            <w:noProof/>
          </w:rPr>
          <w:t>Data Reconciliation</w:t>
        </w:r>
        <w:r w:rsidR="00B21003">
          <w:rPr>
            <w:noProof/>
            <w:webHidden/>
          </w:rPr>
          <w:tab/>
        </w:r>
        <w:r w:rsidR="00B21003">
          <w:rPr>
            <w:noProof/>
            <w:webHidden/>
          </w:rPr>
          <w:fldChar w:fldCharType="begin"/>
        </w:r>
        <w:r w:rsidR="00B21003">
          <w:rPr>
            <w:noProof/>
            <w:webHidden/>
          </w:rPr>
          <w:instrText xml:space="preserve"> PAGEREF _Toc274371629 \h </w:instrText>
        </w:r>
        <w:r w:rsidR="00B21003">
          <w:rPr>
            <w:noProof/>
            <w:webHidden/>
          </w:rPr>
        </w:r>
        <w:r w:rsidR="00B21003">
          <w:rPr>
            <w:noProof/>
            <w:webHidden/>
          </w:rPr>
          <w:fldChar w:fldCharType="separate"/>
        </w:r>
        <w:r w:rsidR="00B21003">
          <w:rPr>
            <w:noProof/>
            <w:webHidden/>
          </w:rPr>
          <w:t>48</w:t>
        </w:r>
        <w:r w:rsidR="00B21003">
          <w:rPr>
            <w:noProof/>
            <w:webHidden/>
          </w:rPr>
          <w:fldChar w:fldCharType="end"/>
        </w:r>
      </w:hyperlink>
    </w:p>
    <w:p w14:paraId="3F66BDC0" w14:textId="77777777" w:rsidR="00B21003" w:rsidRDefault="00981377">
      <w:pPr>
        <w:pStyle w:val="TOC3"/>
        <w:tabs>
          <w:tab w:val="right" w:leader="dot" w:pos="9350"/>
        </w:tabs>
        <w:rPr>
          <w:noProof/>
        </w:rPr>
      </w:pPr>
      <w:hyperlink w:anchor="_Toc274371630" w:history="1">
        <w:r w:rsidR="00B21003" w:rsidRPr="007800EE">
          <w:rPr>
            <w:rStyle w:val="Hyperlink"/>
            <w:noProof/>
          </w:rPr>
          <w:t>Lineage</w:t>
        </w:r>
        <w:r w:rsidR="00B21003">
          <w:rPr>
            <w:noProof/>
            <w:webHidden/>
          </w:rPr>
          <w:tab/>
        </w:r>
        <w:r w:rsidR="00B21003">
          <w:rPr>
            <w:noProof/>
            <w:webHidden/>
          </w:rPr>
          <w:fldChar w:fldCharType="begin"/>
        </w:r>
        <w:r w:rsidR="00B21003">
          <w:rPr>
            <w:noProof/>
            <w:webHidden/>
          </w:rPr>
          <w:instrText xml:space="preserve"> PAGEREF _Toc274371630 \h </w:instrText>
        </w:r>
        <w:r w:rsidR="00B21003">
          <w:rPr>
            <w:noProof/>
            <w:webHidden/>
          </w:rPr>
        </w:r>
        <w:r w:rsidR="00B21003">
          <w:rPr>
            <w:noProof/>
            <w:webHidden/>
          </w:rPr>
          <w:fldChar w:fldCharType="separate"/>
        </w:r>
        <w:r w:rsidR="00B21003">
          <w:rPr>
            <w:noProof/>
            <w:webHidden/>
          </w:rPr>
          <w:t>49</w:t>
        </w:r>
        <w:r w:rsidR="00B21003">
          <w:rPr>
            <w:noProof/>
            <w:webHidden/>
          </w:rPr>
          <w:fldChar w:fldCharType="end"/>
        </w:r>
      </w:hyperlink>
    </w:p>
    <w:p w14:paraId="638A4704" w14:textId="77777777" w:rsidR="00B21003" w:rsidRDefault="00981377">
      <w:pPr>
        <w:pStyle w:val="TOC2"/>
        <w:tabs>
          <w:tab w:val="right" w:leader="dot" w:pos="9350"/>
        </w:tabs>
        <w:rPr>
          <w:noProof/>
        </w:rPr>
      </w:pPr>
      <w:hyperlink w:anchor="_Toc274371631" w:history="1">
        <w:r w:rsidR="00B21003" w:rsidRPr="007800EE">
          <w:rPr>
            <w:rStyle w:val="Hyperlink"/>
            <w:noProof/>
          </w:rPr>
          <w:t>ETL Frameworks</w:t>
        </w:r>
        <w:r w:rsidR="00B21003">
          <w:rPr>
            <w:noProof/>
            <w:webHidden/>
          </w:rPr>
          <w:tab/>
        </w:r>
        <w:r w:rsidR="00B21003">
          <w:rPr>
            <w:noProof/>
            <w:webHidden/>
          </w:rPr>
          <w:fldChar w:fldCharType="begin"/>
        </w:r>
        <w:r w:rsidR="00B21003">
          <w:rPr>
            <w:noProof/>
            <w:webHidden/>
          </w:rPr>
          <w:instrText xml:space="preserve"> PAGEREF _Toc274371631 \h </w:instrText>
        </w:r>
        <w:r w:rsidR="00B21003">
          <w:rPr>
            <w:noProof/>
            <w:webHidden/>
          </w:rPr>
        </w:r>
        <w:r w:rsidR="00B21003">
          <w:rPr>
            <w:noProof/>
            <w:webHidden/>
          </w:rPr>
          <w:fldChar w:fldCharType="separate"/>
        </w:r>
        <w:r w:rsidR="00B21003">
          <w:rPr>
            <w:noProof/>
            <w:webHidden/>
          </w:rPr>
          <w:t>52</w:t>
        </w:r>
        <w:r w:rsidR="00B21003">
          <w:rPr>
            <w:noProof/>
            <w:webHidden/>
          </w:rPr>
          <w:fldChar w:fldCharType="end"/>
        </w:r>
      </w:hyperlink>
    </w:p>
    <w:p w14:paraId="4AD33D3E" w14:textId="77777777" w:rsidR="00B21003" w:rsidRDefault="00981377">
      <w:pPr>
        <w:pStyle w:val="TOC3"/>
        <w:tabs>
          <w:tab w:val="right" w:leader="dot" w:pos="9350"/>
        </w:tabs>
        <w:rPr>
          <w:noProof/>
        </w:rPr>
      </w:pPr>
      <w:hyperlink w:anchor="_Toc274371632" w:history="1">
        <w:r w:rsidR="00B21003" w:rsidRPr="007800EE">
          <w:rPr>
            <w:rStyle w:val="Hyperlink"/>
            <w:noProof/>
          </w:rPr>
          <w:t>ETL Framework Components</w:t>
        </w:r>
        <w:r w:rsidR="00B21003">
          <w:rPr>
            <w:noProof/>
            <w:webHidden/>
          </w:rPr>
          <w:tab/>
        </w:r>
        <w:r w:rsidR="00B21003">
          <w:rPr>
            <w:noProof/>
            <w:webHidden/>
          </w:rPr>
          <w:fldChar w:fldCharType="begin"/>
        </w:r>
        <w:r w:rsidR="00B21003">
          <w:rPr>
            <w:noProof/>
            <w:webHidden/>
          </w:rPr>
          <w:instrText xml:space="preserve"> PAGEREF _Toc274371632 \h </w:instrText>
        </w:r>
        <w:r w:rsidR="00B21003">
          <w:rPr>
            <w:noProof/>
            <w:webHidden/>
          </w:rPr>
        </w:r>
        <w:r w:rsidR="00B21003">
          <w:rPr>
            <w:noProof/>
            <w:webHidden/>
          </w:rPr>
          <w:fldChar w:fldCharType="separate"/>
        </w:r>
        <w:r w:rsidR="00B21003">
          <w:rPr>
            <w:noProof/>
            <w:webHidden/>
          </w:rPr>
          <w:t>53</w:t>
        </w:r>
        <w:r w:rsidR="00B21003">
          <w:rPr>
            <w:noProof/>
            <w:webHidden/>
          </w:rPr>
          <w:fldChar w:fldCharType="end"/>
        </w:r>
      </w:hyperlink>
    </w:p>
    <w:p w14:paraId="24E156BB" w14:textId="77777777" w:rsidR="00B21003" w:rsidRDefault="00981377">
      <w:pPr>
        <w:pStyle w:val="TOC3"/>
        <w:tabs>
          <w:tab w:val="right" w:leader="dot" w:pos="9350"/>
        </w:tabs>
        <w:rPr>
          <w:noProof/>
        </w:rPr>
      </w:pPr>
      <w:hyperlink w:anchor="_Toc274371633" w:history="1">
        <w:r w:rsidR="00B21003" w:rsidRPr="007800EE">
          <w:rPr>
            <w:rStyle w:val="Hyperlink"/>
            <w:noProof/>
          </w:rPr>
          <w:t>Users and Interfaces</w:t>
        </w:r>
        <w:r w:rsidR="00B21003">
          <w:rPr>
            <w:noProof/>
            <w:webHidden/>
          </w:rPr>
          <w:tab/>
        </w:r>
        <w:r w:rsidR="00B21003">
          <w:rPr>
            <w:noProof/>
            <w:webHidden/>
          </w:rPr>
          <w:fldChar w:fldCharType="begin"/>
        </w:r>
        <w:r w:rsidR="00B21003">
          <w:rPr>
            <w:noProof/>
            <w:webHidden/>
          </w:rPr>
          <w:instrText xml:space="preserve"> PAGEREF _Toc274371633 \h </w:instrText>
        </w:r>
        <w:r w:rsidR="00B21003">
          <w:rPr>
            <w:noProof/>
            <w:webHidden/>
          </w:rPr>
        </w:r>
        <w:r w:rsidR="00B21003">
          <w:rPr>
            <w:noProof/>
            <w:webHidden/>
          </w:rPr>
          <w:fldChar w:fldCharType="separate"/>
        </w:r>
        <w:r w:rsidR="00B21003">
          <w:rPr>
            <w:noProof/>
            <w:webHidden/>
          </w:rPr>
          <w:t>54</w:t>
        </w:r>
        <w:r w:rsidR="00B21003">
          <w:rPr>
            <w:noProof/>
            <w:webHidden/>
          </w:rPr>
          <w:fldChar w:fldCharType="end"/>
        </w:r>
      </w:hyperlink>
    </w:p>
    <w:p w14:paraId="73C90A4A" w14:textId="77777777" w:rsidR="00B21003" w:rsidRDefault="00981377">
      <w:pPr>
        <w:pStyle w:val="TOC3"/>
        <w:tabs>
          <w:tab w:val="right" w:leader="dot" w:pos="9350"/>
        </w:tabs>
        <w:rPr>
          <w:noProof/>
        </w:rPr>
      </w:pPr>
      <w:hyperlink w:anchor="_Toc274371634" w:history="1">
        <w:r w:rsidR="00B21003" w:rsidRPr="007800EE">
          <w:rPr>
            <w:rStyle w:val="Hyperlink"/>
            <w:noProof/>
          </w:rPr>
          <w:t>Configurations</w:t>
        </w:r>
        <w:r w:rsidR="00B21003">
          <w:rPr>
            <w:noProof/>
            <w:webHidden/>
          </w:rPr>
          <w:tab/>
        </w:r>
        <w:r w:rsidR="00B21003">
          <w:rPr>
            <w:noProof/>
            <w:webHidden/>
          </w:rPr>
          <w:fldChar w:fldCharType="begin"/>
        </w:r>
        <w:r w:rsidR="00B21003">
          <w:rPr>
            <w:noProof/>
            <w:webHidden/>
          </w:rPr>
          <w:instrText xml:space="preserve"> PAGEREF _Toc274371634 \h </w:instrText>
        </w:r>
        <w:r w:rsidR="00B21003">
          <w:rPr>
            <w:noProof/>
            <w:webHidden/>
          </w:rPr>
        </w:r>
        <w:r w:rsidR="00B21003">
          <w:rPr>
            <w:noProof/>
            <w:webHidden/>
          </w:rPr>
          <w:fldChar w:fldCharType="separate"/>
        </w:r>
        <w:r w:rsidR="00B21003">
          <w:rPr>
            <w:noProof/>
            <w:webHidden/>
          </w:rPr>
          <w:t>55</w:t>
        </w:r>
        <w:r w:rsidR="00B21003">
          <w:rPr>
            <w:noProof/>
            <w:webHidden/>
          </w:rPr>
          <w:fldChar w:fldCharType="end"/>
        </w:r>
      </w:hyperlink>
    </w:p>
    <w:p w14:paraId="029CA83B" w14:textId="77777777" w:rsidR="00B21003" w:rsidRDefault="00981377">
      <w:pPr>
        <w:pStyle w:val="TOC3"/>
        <w:tabs>
          <w:tab w:val="right" w:leader="dot" w:pos="9350"/>
        </w:tabs>
        <w:rPr>
          <w:noProof/>
        </w:rPr>
      </w:pPr>
      <w:hyperlink w:anchor="_Toc274371635" w:history="1">
        <w:r w:rsidR="00B21003" w:rsidRPr="007800EE">
          <w:rPr>
            <w:rStyle w:val="Hyperlink"/>
            <w:noProof/>
          </w:rPr>
          <w:t>Logging</w:t>
        </w:r>
        <w:r w:rsidR="00B21003">
          <w:rPr>
            <w:noProof/>
            <w:webHidden/>
          </w:rPr>
          <w:tab/>
        </w:r>
        <w:r w:rsidR="00B21003">
          <w:rPr>
            <w:noProof/>
            <w:webHidden/>
          </w:rPr>
          <w:fldChar w:fldCharType="begin"/>
        </w:r>
        <w:r w:rsidR="00B21003">
          <w:rPr>
            <w:noProof/>
            <w:webHidden/>
          </w:rPr>
          <w:instrText xml:space="preserve"> PAGEREF _Toc274371635 \h </w:instrText>
        </w:r>
        <w:r w:rsidR="00B21003">
          <w:rPr>
            <w:noProof/>
            <w:webHidden/>
          </w:rPr>
        </w:r>
        <w:r w:rsidR="00B21003">
          <w:rPr>
            <w:noProof/>
            <w:webHidden/>
          </w:rPr>
          <w:fldChar w:fldCharType="separate"/>
        </w:r>
        <w:r w:rsidR="00B21003">
          <w:rPr>
            <w:noProof/>
            <w:webHidden/>
          </w:rPr>
          <w:t>56</w:t>
        </w:r>
        <w:r w:rsidR="00B21003">
          <w:rPr>
            <w:noProof/>
            <w:webHidden/>
          </w:rPr>
          <w:fldChar w:fldCharType="end"/>
        </w:r>
      </w:hyperlink>
    </w:p>
    <w:p w14:paraId="4EEE8FE9" w14:textId="77777777" w:rsidR="00B21003" w:rsidRDefault="00981377">
      <w:pPr>
        <w:pStyle w:val="TOC3"/>
        <w:tabs>
          <w:tab w:val="right" w:leader="dot" w:pos="9350"/>
        </w:tabs>
        <w:rPr>
          <w:noProof/>
        </w:rPr>
      </w:pPr>
      <w:hyperlink w:anchor="_Toc274371636" w:history="1">
        <w:r w:rsidR="00B21003" w:rsidRPr="007800EE">
          <w:rPr>
            <w:rStyle w:val="Hyperlink"/>
            <w:noProof/>
          </w:rPr>
          <w:t>Master Package</w:t>
        </w:r>
        <w:r w:rsidR="00B21003">
          <w:rPr>
            <w:noProof/>
            <w:webHidden/>
          </w:rPr>
          <w:tab/>
        </w:r>
        <w:r w:rsidR="00B21003">
          <w:rPr>
            <w:noProof/>
            <w:webHidden/>
          </w:rPr>
          <w:fldChar w:fldCharType="begin"/>
        </w:r>
        <w:r w:rsidR="00B21003">
          <w:rPr>
            <w:noProof/>
            <w:webHidden/>
          </w:rPr>
          <w:instrText xml:space="preserve"> PAGEREF _Toc274371636 \h </w:instrText>
        </w:r>
        <w:r w:rsidR="00B21003">
          <w:rPr>
            <w:noProof/>
            <w:webHidden/>
          </w:rPr>
        </w:r>
        <w:r w:rsidR="00B21003">
          <w:rPr>
            <w:noProof/>
            <w:webHidden/>
          </w:rPr>
          <w:fldChar w:fldCharType="separate"/>
        </w:r>
        <w:r w:rsidR="00B21003">
          <w:rPr>
            <w:noProof/>
            <w:webHidden/>
          </w:rPr>
          <w:t>60</w:t>
        </w:r>
        <w:r w:rsidR="00B21003">
          <w:rPr>
            <w:noProof/>
            <w:webHidden/>
          </w:rPr>
          <w:fldChar w:fldCharType="end"/>
        </w:r>
      </w:hyperlink>
    </w:p>
    <w:p w14:paraId="3113CB7E" w14:textId="77777777" w:rsidR="00B21003" w:rsidRDefault="00981377">
      <w:pPr>
        <w:pStyle w:val="TOC3"/>
        <w:tabs>
          <w:tab w:val="right" w:leader="dot" w:pos="9350"/>
        </w:tabs>
        <w:rPr>
          <w:noProof/>
        </w:rPr>
      </w:pPr>
      <w:hyperlink w:anchor="_Toc274371637" w:history="1">
        <w:r w:rsidR="00B21003" w:rsidRPr="007800EE">
          <w:rPr>
            <w:rStyle w:val="Hyperlink"/>
            <w:noProof/>
          </w:rPr>
          <w:t>Execution Package</w:t>
        </w:r>
        <w:r w:rsidR="00B21003">
          <w:rPr>
            <w:noProof/>
            <w:webHidden/>
          </w:rPr>
          <w:tab/>
        </w:r>
        <w:r w:rsidR="00B21003">
          <w:rPr>
            <w:noProof/>
            <w:webHidden/>
          </w:rPr>
          <w:fldChar w:fldCharType="begin"/>
        </w:r>
        <w:r w:rsidR="00B21003">
          <w:rPr>
            <w:noProof/>
            <w:webHidden/>
          </w:rPr>
          <w:instrText xml:space="preserve"> PAGEREF _Toc274371637 \h </w:instrText>
        </w:r>
        <w:r w:rsidR="00B21003">
          <w:rPr>
            <w:noProof/>
            <w:webHidden/>
          </w:rPr>
        </w:r>
        <w:r w:rsidR="00B21003">
          <w:rPr>
            <w:noProof/>
            <w:webHidden/>
          </w:rPr>
          <w:fldChar w:fldCharType="separate"/>
        </w:r>
        <w:r w:rsidR="00B21003">
          <w:rPr>
            <w:noProof/>
            <w:webHidden/>
          </w:rPr>
          <w:t>65</w:t>
        </w:r>
        <w:r w:rsidR="00B21003">
          <w:rPr>
            <w:noProof/>
            <w:webHidden/>
          </w:rPr>
          <w:fldChar w:fldCharType="end"/>
        </w:r>
      </w:hyperlink>
    </w:p>
    <w:p w14:paraId="5F727631" w14:textId="77777777" w:rsidR="00B21003" w:rsidRDefault="00981377">
      <w:pPr>
        <w:pStyle w:val="TOC3"/>
        <w:tabs>
          <w:tab w:val="right" w:leader="dot" w:pos="9350"/>
        </w:tabs>
        <w:rPr>
          <w:noProof/>
        </w:rPr>
      </w:pPr>
      <w:hyperlink w:anchor="_Toc274371638" w:history="1">
        <w:r w:rsidR="00B21003" w:rsidRPr="007800EE">
          <w:rPr>
            <w:rStyle w:val="Hyperlink"/>
            <w:noProof/>
          </w:rPr>
          <w:t>Package Storage Options</w:t>
        </w:r>
        <w:r w:rsidR="00B21003">
          <w:rPr>
            <w:noProof/>
            <w:webHidden/>
          </w:rPr>
          <w:tab/>
        </w:r>
        <w:r w:rsidR="00B21003">
          <w:rPr>
            <w:noProof/>
            <w:webHidden/>
          </w:rPr>
          <w:fldChar w:fldCharType="begin"/>
        </w:r>
        <w:r w:rsidR="00B21003">
          <w:rPr>
            <w:noProof/>
            <w:webHidden/>
          </w:rPr>
          <w:instrText xml:space="preserve"> PAGEREF _Toc274371638 \h </w:instrText>
        </w:r>
        <w:r w:rsidR="00B21003">
          <w:rPr>
            <w:noProof/>
            <w:webHidden/>
          </w:rPr>
        </w:r>
        <w:r w:rsidR="00B21003">
          <w:rPr>
            <w:noProof/>
            <w:webHidden/>
          </w:rPr>
          <w:fldChar w:fldCharType="separate"/>
        </w:r>
        <w:r w:rsidR="00B21003">
          <w:rPr>
            <w:noProof/>
            <w:webHidden/>
          </w:rPr>
          <w:t>67</w:t>
        </w:r>
        <w:r w:rsidR="00B21003">
          <w:rPr>
            <w:noProof/>
            <w:webHidden/>
          </w:rPr>
          <w:fldChar w:fldCharType="end"/>
        </w:r>
      </w:hyperlink>
    </w:p>
    <w:p w14:paraId="452D1256" w14:textId="77777777" w:rsidR="00B21003" w:rsidRDefault="00981377">
      <w:pPr>
        <w:pStyle w:val="TOC3"/>
        <w:tabs>
          <w:tab w:val="right" w:leader="dot" w:pos="9350"/>
        </w:tabs>
        <w:rPr>
          <w:noProof/>
        </w:rPr>
      </w:pPr>
      <w:hyperlink w:anchor="_Toc274371639" w:history="1">
        <w:r w:rsidR="00B21003" w:rsidRPr="007800EE">
          <w:rPr>
            <w:rStyle w:val="Hyperlink"/>
            <w:noProof/>
          </w:rPr>
          <w:t>Backing Out Batches</w:t>
        </w:r>
        <w:r w:rsidR="00B21003">
          <w:rPr>
            <w:noProof/>
            <w:webHidden/>
          </w:rPr>
          <w:tab/>
        </w:r>
        <w:r w:rsidR="00B21003">
          <w:rPr>
            <w:noProof/>
            <w:webHidden/>
          </w:rPr>
          <w:fldChar w:fldCharType="begin"/>
        </w:r>
        <w:r w:rsidR="00B21003">
          <w:rPr>
            <w:noProof/>
            <w:webHidden/>
          </w:rPr>
          <w:instrText xml:space="preserve"> PAGEREF _Toc274371639 \h </w:instrText>
        </w:r>
        <w:r w:rsidR="00B21003">
          <w:rPr>
            <w:noProof/>
            <w:webHidden/>
          </w:rPr>
        </w:r>
        <w:r w:rsidR="00B21003">
          <w:rPr>
            <w:noProof/>
            <w:webHidden/>
          </w:rPr>
          <w:fldChar w:fldCharType="separate"/>
        </w:r>
        <w:r w:rsidR="00B21003">
          <w:rPr>
            <w:noProof/>
            <w:webHidden/>
          </w:rPr>
          <w:t>69</w:t>
        </w:r>
        <w:r w:rsidR="00B21003">
          <w:rPr>
            <w:noProof/>
            <w:webHidden/>
          </w:rPr>
          <w:fldChar w:fldCharType="end"/>
        </w:r>
      </w:hyperlink>
    </w:p>
    <w:p w14:paraId="6D255398" w14:textId="77777777" w:rsidR="00B21003" w:rsidRDefault="00981377">
      <w:pPr>
        <w:pStyle w:val="TOC3"/>
        <w:tabs>
          <w:tab w:val="right" w:leader="dot" w:pos="9350"/>
        </w:tabs>
        <w:rPr>
          <w:noProof/>
        </w:rPr>
      </w:pPr>
      <w:hyperlink w:anchor="_Toc274371640" w:history="1">
        <w:r w:rsidR="00B21003" w:rsidRPr="007800EE">
          <w:rPr>
            <w:rStyle w:val="Hyperlink"/>
            <w:noProof/>
          </w:rPr>
          <w:t>More ETL Framework Information</w:t>
        </w:r>
        <w:r w:rsidR="00B21003">
          <w:rPr>
            <w:noProof/>
            <w:webHidden/>
          </w:rPr>
          <w:tab/>
        </w:r>
        <w:r w:rsidR="00B21003">
          <w:rPr>
            <w:noProof/>
            <w:webHidden/>
          </w:rPr>
          <w:fldChar w:fldCharType="begin"/>
        </w:r>
        <w:r w:rsidR="00B21003">
          <w:rPr>
            <w:noProof/>
            <w:webHidden/>
          </w:rPr>
          <w:instrText xml:space="preserve"> PAGEREF _Toc274371640 \h </w:instrText>
        </w:r>
        <w:r w:rsidR="00B21003">
          <w:rPr>
            <w:noProof/>
            <w:webHidden/>
          </w:rPr>
        </w:r>
        <w:r w:rsidR="00B21003">
          <w:rPr>
            <w:noProof/>
            <w:webHidden/>
          </w:rPr>
          <w:fldChar w:fldCharType="separate"/>
        </w:r>
        <w:r w:rsidR="00B21003">
          <w:rPr>
            <w:noProof/>
            <w:webHidden/>
          </w:rPr>
          <w:t>71</w:t>
        </w:r>
        <w:r w:rsidR="00B21003">
          <w:rPr>
            <w:noProof/>
            <w:webHidden/>
          </w:rPr>
          <w:fldChar w:fldCharType="end"/>
        </w:r>
      </w:hyperlink>
    </w:p>
    <w:p w14:paraId="4C04CCB4" w14:textId="77777777" w:rsidR="00B21003" w:rsidRDefault="00981377">
      <w:pPr>
        <w:pStyle w:val="TOC2"/>
        <w:tabs>
          <w:tab w:val="right" w:leader="dot" w:pos="9350"/>
        </w:tabs>
        <w:rPr>
          <w:noProof/>
        </w:rPr>
      </w:pPr>
      <w:hyperlink w:anchor="_Toc274371641" w:history="1">
        <w:r w:rsidR="00B21003" w:rsidRPr="007800EE">
          <w:rPr>
            <w:rStyle w:val="Hyperlink"/>
            <w:noProof/>
          </w:rPr>
          <w:t>Data Integration Best Practices</w:t>
        </w:r>
        <w:r w:rsidR="00B21003">
          <w:rPr>
            <w:noProof/>
            <w:webHidden/>
          </w:rPr>
          <w:tab/>
        </w:r>
        <w:r w:rsidR="00B21003">
          <w:rPr>
            <w:noProof/>
            <w:webHidden/>
          </w:rPr>
          <w:fldChar w:fldCharType="begin"/>
        </w:r>
        <w:r w:rsidR="00B21003">
          <w:rPr>
            <w:noProof/>
            <w:webHidden/>
          </w:rPr>
          <w:instrText xml:space="preserve"> PAGEREF _Toc274371641 \h </w:instrText>
        </w:r>
        <w:r w:rsidR="00B21003">
          <w:rPr>
            <w:noProof/>
            <w:webHidden/>
          </w:rPr>
        </w:r>
        <w:r w:rsidR="00B21003">
          <w:rPr>
            <w:noProof/>
            <w:webHidden/>
          </w:rPr>
          <w:fldChar w:fldCharType="separate"/>
        </w:r>
        <w:r w:rsidR="00B21003">
          <w:rPr>
            <w:noProof/>
            <w:webHidden/>
          </w:rPr>
          <w:t>71</w:t>
        </w:r>
        <w:r w:rsidR="00B21003">
          <w:rPr>
            <w:noProof/>
            <w:webHidden/>
          </w:rPr>
          <w:fldChar w:fldCharType="end"/>
        </w:r>
      </w:hyperlink>
    </w:p>
    <w:p w14:paraId="6F2DF12D" w14:textId="77777777" w:rsidR="00B21003" w:rsidRDefault="00981377">
      <w:pPr>
        <w:pStyle w:val="TOC3"/>
        <w:tabs>
          <w:tab w:val="right" w:leader="dot" w:pos="9350"/>
        </w:tabs>
        <w:rPr>
          <w:noProof/>
        </w:rPr>
      </w:pPr>
      <w:hyperlink w:anchor="_Toc274371642" w:history="1">
        <w:r w:rsidR="00B21003" w:rsidRPr="007800EE">
          <w:rPr>
            <w:rStyle w:val="Hyperlink"/>
            <w:noProof/>
          </w:rPr>
          <w:t>Basic Data Flow Patterns</w:t>
        </w:r>
        <w:r w:rsidR="00B21003">
          <w:rPr>
            <w:noProof/>
            <w:webHidden/>
          </w:rPr>
          <w:tab/>
        </w:r>
        <w:r w:rsidR="00B21003">
          <w:rPr>
            <w:noProof/>
            <w:webHidden/>
          </w:rPr>
          <w:fldChar w:fldCharType="begin"/>
        </w:r>
        <w:r w:rsidR="00B21003">
          <w:rPr>
            <w:noProof/>
            <w:webHidden/>
          </w:rPr>
          <w:instrText xml:space="preserve"> PAGEREF _Toc274371642 \h </w:instrText>
        </w:r>
        <w:r w:rsidR="00B21003">
          <w:rPr>
            <w:noProof/>
            <w:webHidden/>
          </w:rPr>
        </w:r>
        <w:r w:rsidR="00B21003">
          <w:rPr>
            <w:noProof/>
            <w:webHidden/>
          </w:rPr>
          <w:fldChar w:fldCharType="separate"/>
        </w:r>
        <w:r w:rsidR="00B21003">
          <w:rPr>
            <w:noProof/>
            <w:webHidden/>
          </w:rPr>
          <w:t>71</w:t>
        </w:r>
        <w:r w:rsidR="00B21003">
          <w:rPr>
            <w:noProof/>
            <w:webHidden/>
          </w:rPr>
          <w:fldChar w:fldCharType="end"/>
        </w:r>
      </w:hyperlink>
    </w:p>
    <w:p w14:paraId="508A38BE" w14:textId="77777777" w:rsidR="00B21003" w:rsidRDefault="00981377">
      <w:pPr>
        <w:pStyle w:val="TOC3"/>
        <w:tabs>
          <w:tab w:val="right" w:leader="dot" w:pos="9350"/>
        </w:tabs>
        <w:rPr>
          <w:noProof/>
        </w:rPr>
      </w:pPr>
      <w:hyperlink w:anchor="_Toc274371643" w:history="1">
        <w:r w:rsidR="00B21003" w:rsidRPr="007800EE">
          <w:rPr>
            <w:rStyle w:val="Hyperlink"/>
            <w:noProof/>
          </w:rPr>
          <w:t>Surrogate Keys</w:t>
        </w:r>
        <w:r w:rsidR="00B21003">
          <w:rPr>
            <w:noProof/>
            <w:webHidden/>
          </w:rPr>
          <w:tab/>
        </w:r>
        <w:r w:rsidR="00B21003">
          <w:rPr>
            <w:noProof/>
            <w:webHidden/>
          </w:rPr>
          <w:fldChar w:fldCharType="begin"/>
        </w:r>
        <w:r w:rsidR="00B21003">
          <w:rPr>
            <w:noProof/>
            <w:webHidden/>
          </w:rPr>
          <w:instrText xml:space="preserve"> PAGEREF _Toc274371643 \h </w:instrText>
        </w:r>
        <w:r w:rsidR="00B21003">
          <w:rPr>
            <w:noProof/>
            <w:webHidden/>
          </w:rPr>
        </w:r>
        <w:r w:rsidR="00B21003">
          <w:rPr>
            <w:noProof/>
            <w:webHidden/>
          </w:rPr>
          <w:fldChar w:fldCharType="separate"/>
        </w:r>
        <w:r w:rsidR="00B21003">
          <w:rPr>
            <w:noProof/>
            <w:webHidden/>
          </w:rPr>
          <w:t>78</w:t>
        </w:r>
        <w:r w:rsidR="00B21003">
          <w:rPr>
            <w:noProof/>
            <w:webHidden/>
          </w:rPr>
          <w:fldChar w:fldCharType="end"/>
        </w:r>
      </w:hyperlink>
    </w:p>
    <w:p w14:paraId="61AFB25B" w14:textId="77777777" w:rsidR="00B21003" w:rsidRDefault="00981377">
      <w:pPr>
        <w:pStyle w:val="TOC3"/>
        <w:tabs>
          <w:tab w:val="right" w:leader="dot" w:pos="9350"/>
        </w:tabs>
        <w:rPr>
          <w:noProof/>
        </w:rPr>
      </w:pPr>
      <w:hyperlink w:anchor="_Toc274371644" w:history="1">
        <w:r w:rsidR="00B21003" w:rsidRPr="007800EE">
          <w:rPr>
            <w:rStyle w:val="Hyperlink"/>
            <w:noProof/>
          </w:rPr>
          <w:t>Change Detection</w:t>
        </w:r>
        <w:r w:rsidR="00B21003">
          <w:rPr>
            <w:noProof/>
            <w:webHidden/>
          </w:rPr>
          <w:tab/>
        </w:r>
        <w:r w:rsidR="00B21003">
          <w:rPr>
            <w:noProof/>
            <w:webHidden/>
          </w:rPr>
          <w:fldChar w:fldCharType="begin"/>
        </w:r>
        <w:r w:rsidR="00B21003">
          <w:rPr>
            <w:noProof/>
            <w:webHidden/>
          </w:rPr>
          <w:instrText xml:space="preserve"> PAGEREF _Toc274371644 \h </w:instrText>
        </w:r>
        <w:r w:rsidR="00B21003">
          <w:rPr>
            <w:noProof/>
            <w:webHidden/>
          </w:rPr>
        </w:r>
        <w:r w:rsidR="00B21003">
          <w:rPr>
            <w:noProof/>
            <w:webHidden/>
          </w:rPr>
          <w:fldChar w:fldCharType="separate"/>
        </w:r>
        <w:r w:rsidR="00B21003">
          <w:rPr>
            <w:noProof/>
            <w:webHidden/>
          </w:rPr>
          <w:t>84</w:t>
        </w:r>
        <w:r w:rsidR="00B21003">
          <w:rPr>
            <w:noProof/>
            <w:webHidden/>
          </w:rPr>
          <w:fldChar w:fldCharType="end"/>
        </w:r>
      </w:hyperlink>
    </w:p>
    <w:p w14:paraId="2C5A2507" w14:textId="77777777" w:rsidR="00B21003" w:rsidRDefault="00981377">
      <w:pPr>
        <w:pStyle w:val="TOC3"/>
        <w:tabs>
          <w:tab w:val="right" w:leader="dot" w:pos="9350"/>
        </w:tabs>
        <w:rPr>
          <w:noProof/>
        </w:rPr>
      </w:pPr>
      <w:hyperlink w:anchor="_Toc274371645" w:history="1">
        <w:r w:rsidR="00B21003" w:rsidRPr="007800EE">
          <w:rPr>
            <w:rStyle w:val="Hyperlink"/>
            <w:noProof/>
          </w:rPr>
          <w:t>De-duping</w:t>
        </w:r>
        <w:r w:rsidR="00B21003">
          <w:rPr>
            <w:noProof/>
            <w:webHidden/>
          </w:rPr>
          <w:tab/>
        </w:r>
        <w:r w:rsidR="00B21003">
          <w:rPr>
            <w:noProof/>
            <w:webHidden/>
          </w:rPr>
          <w:fldChar w:fldCharType="begin"/>
        </w:r>
        <w:r w:rsidR="00B21003">
          <w:rPr>
            <w:noProof/>
            <w:webHidden/>
          </w:rPr>
          <w:instrText xml:space="preserve"> PAGEREF _Toc274371645 \h </w:instrText>
        </w:r>
        <w:r w:rsidR="00B21003">
          <w:rPr>
            <w:noProof/>
            <w:webHidden/>
          </w:rPr>
        </w:r>
        <w:r w:rsidR="00B21003">
          <w:rPr>
            <w:noProof/>
            <w:webHidden/>
          </w:rPr>
          <w:fldChar w:fldCharType="separate"/>
        </w:r>
        <w:r w:rsidR="00B21003">
          <w:rPr>
            <w:noProof/>
            <w:webHidden/>
          </w:rPr>
          <w:t>89</w:t>
        </w:r>
        <w:r w:rsidR="00B21003">
          <w:rPr>
            <w:noProof/>
            <w:webHidden/>
          </w:rPr>
          <w:fldChar w:fldCharType="end"/>
        </w:r>
      </w:hyperlink>
    </w:p>
    <w:p w14:paraId="194B3A76" w14:textId="77777777" w:rsidR="00B21003" w:rsidRDefault="00981377">
      <w:pPr>
        <w:pStyle w:val="TOC3"/>
        <w:tabs>
          <w:tab w:val="right" w:leader="dot" w:pos="9350"/>
        </w:tabs>
        <w:rPr>
          <w:noProof/>
        </w:rPr>
      </w:pPr>
      <w:hyperlink w:anchor="_Toc274371646" w:history="1">
        <w:r w:rsidR="00B21003" w:rsidRPr="007800EE">
          <w:rPr>
            <w:rStyle w:val="Hyperlink"/>
            <w:noProof/>
          </w:rPr>
          <w:t>Dimension Patterns</w:t>
        </w:r>
        <w:r w:rsidR="00B21003">
          <w:rPr>
            <w:noProof/>
            <w:webHidden/>
          </w:rPr>
          <w:tab/>
        </w:r>
        <w:r w:rsidR="00B21003">
          <w:rPr>
            <w:noProof/>
            <w:webHidden/>
          </w:rPr>
          <w:fldChar w:fldCharType="begin"/>
        </w:r>
        <w:r w:rsidR="00B21003">
          <w:rPr>
            <w:noProof/>
            <w:webHidden/>
          </w:rPr>
          <w:instrText xml:space="preserve"> PAGEREF _Toc274371646 \h </w:instrText>
        </w:r>
        <w:r w:rsidR="00B21003">
          <w:rPr>
            <w:noProof/>
            <w:webHidden/>
          </w:rPr>
        </w:r>
        <w:r w:rsidR="00B21003">
          <w:rPr>
            <w:noProof/>
            <w:webHidden/>
          </w:rPr>
          <w:fldChar w:fldCharType="separate"/>
        </w:r>
        <w:r w:rsidR="00B21003">
          <w:rPr>
            <w:noProof/>
            <w:webHidden/>
          </w:rPr>
          <w:t>92</w:t>
        </w:r>
        <w:r w:rsidR="00B21003">
          <w:rPr>
            <w:noProof/>
            <w:webHidden/>
          </w:rPr>
          <w:fldChar w:fldCharType="end"/>
        </w:r>
      </w:hyperlink>
    </w:p>
    <w:p w14:paraId="760E8E31" w14:textId="77777777" w:rsidR="00B21003" w:rsidRDefault="00981377">
      <w:pPr>
        <w:pStyle w:val="TOC3"/>
        <w:tabs>
          <w:tab w:val="right" w:leader="dot" w:pos="9350"/>
        </w:tabs>
        <w:rPr>
          <w:noProof/>
        </w:rPr>
      </w:pPr>
      <w:hyperlink w:anchor="_Toc274371647" w:history="1">
        <w:r w:rsidR="00B21003" w:rsidRPr="007800EE">
          <w:rPr>
            <w:rStyle w:val="Hyperlink"/>
            <w:noProof/>
          </w:rPr>
          <w:t>Fact Table Patterns</w:t>
        </w:r>
        <w:r w:rsidR="00B21003">
          <w:rPr>
            <w:noProof/>
            <w:webHidden/>
          </w:rPr>
          <w:tab/>
        </w:r>
        <w:r w:rsidR="00B21003">
          <w:rPr>
            <w:noProof/>
            <w:webHidden/>
          </w:rPr>
          <w:fldChar w:fldCharType="begin"/>
        </w:r>
        <w:r w:rsidR="00B21003">
          <w:rPr>
            <w:noProof/>
            <w:webHidden/>
          </w:rPr>
          <w:instrText xml:space="preserve"> PAGEREF _Toc274371647 \h </w:instrText>
        </w:r>
        <w:r w:rsidR="00B21003">
          <w:rPr>
            <w:noProof/>
            <w:webHidden/>
          </w:rPr>
        </w:r>
        <w:r w:rsidR="00B21003">
          <w:rPr>
            <w:noProof/>
            <w:webHidden/>
          </w:rPr>
          <w:fldChar w:fldCharType="separate"/>
        </w:r>
        <w:r w:rsidR="00B21003">
          <w:rPr>
            <w:noProof/>
            <w:webHidden/>
          </w:rPr>
          <w:t>96</w:t>
        </w:r>
        <w:r w:rsidR="00B21003">
          <w:rPr>
            <w:noProof/>
            <w:webHidden/>
          </w:rPr>
          <w:fldChar w:fldCharType="end"/>
        </w:r>
      </w:hyperlink>
    </w:p>
    <w:p w14:paraId="2771D906" w14:textId="77777777" w:rsidR="00B21003" w:rsidRDefault="00981377">
      <w:pPr>
        <w:pStyle w:val="TOC3"/>
        <w:tabs>
          <w:tab w:val="right" w:leader="dot" w:pos="9350"/>
        </w:tabs>
        <w:rPr>
          <w:noProof/>
        </w:rPr>
      </w:pPr>
      <w:hyperlink w:anchor="_Toc274371648" w:history="1">
        <w:r w:rsidR="00B21003" w:rsidRPr="007800EE">
          <w:rPr>
            <w:rStyle w:val="Hyperlink"/>
            <w:noProof/>
          </w:rPr>
          <w:t>Data Exception Patterns</w:t>
        </w:r>
        <w:r w:rsidR="00B21003">
          <w:rPr>
            <w:noProof/>
            <w:webHidden/>
          </w:rPr>
          <w:tab/>
        </w:r>
        <w:r w:rsidR="00B21003">
          <w:rPr>
            <w:noProof/>
            <w:webHidden/>
          </w:rPr>
          <w:fldChar w:fldCharType="begin"/>
        </w:r>
        <w:r w:rsidR="00B21003">
          <w:rPr>
            <w:noProof/>
            <w:webHidden/>
          </w:rPr>
          <w:instrText xml:space="preserve"> PAGEREF _Toc274371648 \h </w:instrText>
        </w:r>
        <w:r w:rsidR="00B21003">
          <w:rPr>
            <w:noProof/>
            <w:webHidden/>
          </w:rPr>
        </w:r>
        <w:r w:rsidR="00B21003">
          <w:rPr>
            <w:noProof/>
            <w:webHidden/>
          </w:rPr>
          <w:fldChar w:fldCharType="separate"/>
        </w:r>
        <w:r w:rsidR="00B21003">
          <w:rPr>
            <w:noProof/>
            <w:webHidden/>
          </w:rPr>
          <w:t>99</w:t>
        </w:r>
        <w:r w:rsidR="00B21003">
          <w:rPr>
            <w:noProof/>
            <w:webHidden/>
          </w:rPr>
          <w:fldChar w:fldCharType="end"/>
        </w:r>
      </w:hyperlink>
    </w:p>
    <w:p w14:paraId="559F9252" w14:textId="77777777" w:rsidR="00B21003" w:rsidRDefault="00981377">
      <w:pPr>
        <w:pStyle w:val="TOC2"/>
        <w:tabs>
          <w:tab w:val="right" w:leader="dot" w:pos="9350"/>
        </w:tabs>
        <w:rPr>
          <w:noProof/>
        </w:rPr>
      </w:pPr>
      <w:hyperlink w:anchor="_Toc274371649" w:history="1">
        <w:r w:rsidR="00B21003" w:rsidRPr="007800EE">
          <w:rPr>
            <w:rStyle w:val="Hyperlink"/>
            <w:noProof/>
          </w:rPr>
          <w:t>SSIS Best Practices</w:t>
        </w:r>
        <w:r w:rsidR="00B21003">
          <w:rPr>
            <w:noProof/>
            <w:webHidden/>
          </w:rPr>
          <w:tab/>
        </w:r>
        <w:r w:rsidR="00B21003">
          <w:rPr>
            <w:noProof/>
            <w:webHidden/>
          </w:rPr>
          <w:fldChar w:fldCharType="begin"/>
        </w:r>
        <w:r w:rsidR="00B21003">
          <w:rPr>
            <w:noProof/>
            <w:webHidden/>
          </w:rPr>
          <w:instrText xml:space="preserve"> PAGEREF _Toc274371649 \h </w:instrText>
        </w:r>
        <w:r w:rsidR="00B21003">
          <w:rPr>
            <w:noProof/>
            <w:webHidden/>
          </w:rPr>
        </w:r>
        <w:r w:rsidR="00B21003">
          <w:rPr>
            <w:noProof/>
            <w:webHidden/>
          </w:rPr>
          <w:fldChar w:fldCharType="separate"/>
        </w:r>
        <w:r w:rsidR="00B21003">
          <w:rPr>
            <w:noProof/>
            <w:webHidden/>
          </w:rPr>
          <w:t>103</w:t>
        </w:r>
        <w:r w:rsidR="00B21003">
          <w:rPr>
            <w:noProof/>
            <w:webHidden/>
          </w:rPr>
          <w:fldChar w:fldCharType="end"/>
        </w:r>
      </w:hyperlink>
    </w:p>
    <w:p w14:paraId="65BD3724" w14:textId="77777777" w:rsidR="00B21003" w:rsidRDefault="00981377">
      <w:pPr>
        <w:pStyle w:val="TOC3"/>
        <w:tabs>
          <w:tab w:val="right" w:leader="dot" w:pos="9350"/>
        </w:tabs>
        <w:rPr>
          <w:noProof/>
        </w:rPr>
      </w:pPr>
      <w:hyperlink w:anchor="_Toc274371650" w:history="1">
        <w:r w:rsidR="00B21003" w:rsidRPr="007800EE">
          <w:rPr>
            <w:rStyle w:val="Hyperlink"/>
            <w:noProof/>
          </w:rPr>
          <w:t>The Power of Data Flow Scripting</w:t>
        </w:r>
        <w:r w:rsidR="00B21003">
          <w:rPr>
            <w:noProof/>
            <w:webHidden/>
          </w:rPr>
          <w:tab/>
        </w:r>
        <w:r w:rsidR="00B21003">
          <w:rPr>
            <w:noProof/>
            <w:webHidden/>
          </w:rPr>
          <w:fldChar w:fldCharType="begin"/>
        </w:r>
        <w:r w:rsidR="00B21003">
          <w:rPr>
            <w:noProof/>
            <w:webHidden/>
          </w:rPr>
          <w:instrText xml:space="preserve"> PAGEREF _Toc274371650 \h </w:instrText>
        </w:r>
        <w:r w:rsidR="00B21003">
          <w:rPr>
            <w:noProof/>
            <w:webHidden/>
          </w:rPr>
        </w:r>
        <w:r w:rsidR="00B21003">
          <w:rPr>
            <w:noProof/>
            <w:webHidden/>
          </w:rPr>
          <w:fldChar w:fldCharType="separate"/>
        </w:r>
        <w:r w:rsidR="00B21003">
          <w:rPr>
            <w:noProof/>
            <w:webHidden/>
          </w:rPr>
          <w:t>103</w:t>
        </w:r>
        <w:r w:rsidR="00B21003">
          <w:rPr>
            <w:noProof/>
            <w:webHidden/>
          </w:rPr>
          <w:fldChar w:fldCharType="end"/>
        </w:r>
      </w:hyperlink>
    </w:p>
    <w:p w14:paraId="26F95ABD" w14:textId="77777777" w:rsidR="00B21003" w:rsidRDefault="00981377">
      <w:pPr>
        <w:pStyle w:val="TOC3"/>
        <w:tabs>
          <w:tab w:val="right" w:leader="dot" w:pos="9350"/>
        </w:tabs>
        <w:rPr>
          <w:noProof/>
        </w:rPr>
      </w:pPr>
      <w:hyperlink w:anchor="_Toc274371651" w:history="1">
        <w:r w:rsidR="00B21003" w:rsidRPr="007800EE">
          <w:rPr>
            <w:rStyle w:val="Hyperlink"/>
            <w:noProof/>
          </w:rPr>
          <w:t>Destination Optimization (Efficient Inserts)</w:t>
        </w:r>
        <w:r w:rsidR="00B21003">
          <w:rPr>
            <w:noProof/>
            <w:webHidden/>
          </w:rPr>
          <w:tab/>
        </w:r>
        <w:r w:rsidR="00B21003">
          <w:rPr>
            <w:noProof/>
            <w:webHidden/>
          </w:rPr>
          <w:fldChar w:fldCharType="begin"/>
        </w:r>
        <w:r w:rsidR="00B21003">
          <w:rPr>
            <w:noProof/>
            <w:webHidden/>
          </w:rPr>
          <w:instrText xml:space="preserve"> PAGEREF _Toc274371651 \h </w:instrText>
        </w:r>
        <w:r w:rsidR="00B21003">
          <w:rPr>
            <w:noProof/>
            <w:webHidden/>
          </w:rPr>
        </w:r>
        <w:r w:rsidR="00B21003">
          <w:rPr>
            <w:noProof/>
            <w:webHidden/>
          </w:rPr>
          <w:fldChar w:fldCharType="separate"/>
        </w:r>
        <w:r w:rsidR="00B21003">
          <w:rPr>
            <w:noProof/>
            <w:webHidden/>
          </w:rPr>
          <w:t>107</w:t>
        </w:r>
        <w:r w:rsidR="00B21003">
          <w:rPr>
            <w:noProof/>
            <w:webHidden/>
          </w:rPr>
          <w:fldChar w:fldCharType="end"/>
        </w:r>
      </w:hyperlink>
    </w:p>
    <w:p w14:paraId="471AC566" w14:textId="77777777" w:rsidR="00B21003" w:rsidRDefault="00981377">
      <w:pPr>
        <w:pStyle w:val="TOC3"/>
        <w:tabs>
          <w:tab w:val="right" w:leader="dot" w:pos="9350"/>
        </w:tabs>
        <w:rPr>
          <w:noProof/>
        </w:rPr>
      </w:pPr>
      <w:hyperlink w:anchor="_Toc274371652" w:history="1">
        <w:r w:rsidR="00B21003" w:rsidRPr="007800EE">
          <w:rPr>
            <w:rStyle w:val="Hyperlink"/>
            <w:noProof/>
          </w:rPr>
          <w:t>Partition Management</w:t>
        </w:r>
        <w:r w:rsidR="00B21003">
          <w:rPr>
            <w:noProof/>
            <w:webHidden/>
          </w:rPr>
          <w:tab/>
        </w:r>
        <w:r w:rsidR="00B21003">
          <w:rPr>
            <w:noProof/>
            <w:webHidden/>
          </w:rPr>
          <w:fldChar w:fldCharType="begin"/>
        </w:r>
        <w:r w:rsidR="00B21003">
          <w:rPr>
            <w:noProof/>
            <w:webHidden/>
          </w:rPr>
          <w:instrText xml:space="preserve"> PAGEREF _Toc274371652 \h </w:instrText>
        </w:r>
        <w:r w:rsidR="00B21003">
          <w:rPr>
            <w:noProof/>
            <w:webHidden/>
          </w:rPr>
        </w:r>
        <w:r w:rsidR="00B21003">
          <w:rPr>
            <w:noProof/>
            <w:webHidden/>
          </w:rPr>
          <w:fldChar w:fldCharType="separate"/>
        </w:r>
        <w:r w:rsidR="00B21003">
          <w:rPr>
            <w:noProof/>
            <w:webHidden/>
          </w:rPr>
          <w:t>109</w:t>
        </w:r>
        <w:r w:rsidR="00B21003">
          <w:rPr>
            <w:noProof/>
            <w:webHidden/>
          </w:rPr>
          <w:fldChar w:fldCharType="end"/>
        </w:r>
      </w:hyperlink>
    </w:p>
    <w:p w14:paraId="6913B17E" w14:textId="77777777" w:rsidR="00B21003" w:rsidRDefault="00981377">
      <w:pPr>
        <w:pStyle w:val="TOC3"/>
        <w:tabs>
          <w:tab w:val="right" w:leader="dot" w:pos="9350"/>
        </w:tabs>
        <w:rPr>
          <w:noProof/>
        </w:rPr>
      </w:pPr>
      <w:hyperlink w:anchor="_Toc274371653" w:history="1">
        <w:r w:rsidR="00B21003" w:rsidRPr="007800EE">
          <w:rPr>
            <w:rStyle w:val="Hyperlink"/>
            <w:noProof/>
          </w:rPr>
          <w:t>SSIS Scale and Performance</w:t>
        </w:r>
        <w:r w:rsidR="00B21003">
          <w:rPr>
            <w:noProof/>
            <w:webHidden/>
          </w:rPr>
          <w:tab/>
        </w:r>
        <w:r w:rsidR="00B21003">
          <w:rPr>
            <w:noProof/>
            <w:webHidden/>
          </w:rPr>
          <w:fldChar w:fldCharType="begin"/>
        </w:r>
        <w:r w:rsidR="00B21003">
          <w:rPr>
            <w:noProof/>
            <w:webHidden/>
          </w:rPr>
          <w:instrText xml:space="preserve"> PAGEREF _Toc274371653 \h </w:instrText>
        </w:r>
        <w:r w:rsidR="00B21003">
          <w:rPr>
            <w:noProof/>
            <w:webHidden/>
          </w:rPr>
        </w:r>
        <w:r w:rsidR="00B21003">
          <w:rPr>
            <w:noProof/>
            <w:webHidden/>
          </w:rPr>
          <w:fldChar w:fldCharType="separate"/>
        </w:r>
        <w:r w:rsidR="00B21003">
          <w:rPr>
            <w:noProof/>
            <w:webHidden/>
          </w:rPr>
          <w:t>110</w:t>
        </w:r>
        <w:r w:rsidR="00B21003">
          <w:rPr>
            <w:noProof/>
            <w:webHidden/>
          </w:rPr>
          <w:fldChar w:fldCharType="end"/>
        </w:r>
      </w:hyperlink>
    </w:p>
    <w:p w14:paraId="338D2E01" w14:textId="77777777" w:rsidR="00B21003" w:rsidRDefault="00981377">
      <w:pPr>
        <w:pStyle w:val="TOC3"/>
        <w:tabs>
          <w:tab w:val="right" w:leader="dot" w:pos="9350"/>
        </w:tabs>
        <w:rPr>
          <w:noProof/>
        </w:rPr>
      </w:pPr>
      <w:hyperlink w:anchor="_Toc274371654" w:history="1">
        <w:r w:rsidR="00B21003" w:rsidRPr="007800EE">
          <w:rPr>
            <w:rStyle w:val="Hyperlink"/>
            <w:noProof/>
          </w:rPr>
          <w:t>Source Control</w:t>
        </w:r>
        <w:r w:rsidR="00B21003">
          <w:rPr>
            <w:noProof/>
            <w:webHidden/>
          </w:rPr>
          <w:tab/>
        </w:r>
        <w:r w:rsidR="00B21003">
          <w:rPr>
            <w:noProof/>
            <w:webHidden/>
          </w:rPr>
          <w:fldChar w:fldCharType="begin"/>
        </w:r>
        <w:r w:rsidR="00B21003">
          <w:rPr>
            <w:noProof/>
            <w:webHidden/>
          </w:rPr>
          <w:instrText xml:space="preserve"> PAGEREF _Toc274371654 \h </w:instrText>
        </w:r>
        <w:r w:rsidR="00B21003">
          <w:rPr>
            <w:noProof/>
            <w:webHidden/>
          </w:rPr>
        </w:r>
        <w:r w:rsidR="00B21003">
          <w:rPr>
            <w:noProof/>
            <w:webHidden/>
          </w:rPr>
          <w:fldChar w:fldCharType="separate"/>
        </w:r>
        <w:r w:rsidR="00B21003">
          <w:rPr>
            <w:noProof/>
            <w:webHidden/>
          </w:rPr>
          <w:t>112</w:t>
        </w:r>
        <w:r w:rsidR="00B21003">
          <w:rPr>
            <w:noProof/>
            <w:webHidden/>
          </w:rPr>
          <w:fldChar w:fldCharType="end"/>
        </w:r>
      </w:hyperlink>
    </w:p>
    <w:p w14:paraId="4A2AA02C" w14:textId="77777777" w:rsidR="00B21003" w:rsidRDefault="00981377">
      <w:pPr>
        <w:pStyle w:val="TOC2"/>
        <w:tabs>
          <w:tab w:val="right" w:leader="dot" w:pos="9350"/>
        </w:tabs>
        <w:rPr>
          <w:noProof/>
        </w:rPr>
      </w:pPr>
      <w:hyperlink w:anchor="_Toc274371655" w:history="1">
        <w:r w:rsidR="00B21003" w:rsidRPr="007800EE">
          <w:rPr>
            <w:rStyle w:val="Hyperlink"/>
            <w:noProof/>
          </w:rPr>
          <w:t>Conclusion and Resources</w:t>
        </w:r>
        <w:r w:rsidR="00B21003">
          <w:rPr>
            <w:noProof/>
            <w:webHidden/>
          </w:rPr>
          <w:tab/>
        </w:r>
        <w:r w:rsidR="00B21003">
          <w:rPr>
            <w:noProof/>
            <w:webHidden/>
          </w:rPr>
          <w:fldChar w:fldCharType="begin"/>
        </w:r>
        <w:r w:rsidR="00B21003">
          <w:rPr>
            <w:noProof/>
            <w:webHidden/>
          </w:rPr>
          <w:instrText xml:space="preserve"> PAGEREF _Toc274371655 \h </w:instrText>
        </w:r>
        <w:r w:rsidR="00B21003">
          <w:rPr>
            <w:noProof/>
            <w:webHidden/>
          </w:rPr>
        </w:r>
        <w:r w:rsidR="00B21003">
          <w:rPr>
            <w:noProof/>
            <w:webHidden/>
          </w:rPr>
          <w:fldChar w:fldCharType="separate"/>
        </w:r>
        <w:r w:rsidR="00B21003">
          <w:rPr>
            <w:noProof/>
            <w:webHidden/>
          </w:rPr>
          <w:t>112</w:t>
        </w:r>
        <w:r w:rsidR="00B21003">
          <w:rPr>
            <w:noProof/>
            <w:webHidden/>
          </w:rPr>
          <w:fldChar w:fldCharType="end"/>
        </w:r>
      </w:hyperlink>
    </w:p>
    <w:p w14:paraId="604FA095" w14:textId="77777777" w:rsidR="00B21003" w:rsidRDefault="00981377">
      <w:pPr>
        <w:pStyle w:val="TOC3"/>
        <w:tabs>
          <w:tab w:val="right" w:leader="dot" w:pos="9350"/>
        </w:tabs>
        <w:rPr>
          <w:noProof/>
        </w:rPr>
      </w:pPr>
      <w:hyperlink w:anchor="_Toc274371656" w:history="1">
        <w:r w:rsidR="00B21003" w:rsidRPr="007800EE">
          <w:rPr>
            <w:rStyle w:val="Hyperlink"/>
            <w:noProof/>
          </w:rPr>
          <w:t>Resources</w:t>
        </w:r>
        <w:r w:rsidR="00B21003">
          <w:rPr>
            <w:noProof/>
            <w:webHidden/>
          </w:rPr>
          <w:tab/>
        </w:r>
        <w:r w:rsidR="00B21003">
          <w:rPr>
            <w:noProof/>
            <w:webHidden/>
          </w:rPr>
          <w:fldChar w:fldCharType="begin"/>
        </w:r>
        <w:r w:rsidR="00B21003">
          <w:rPr>
            <w:noProof/>
            <w:webHidden/>
          </w:rPr>
          <w:instrText xml:space="preserve"> PAGEREF _Toc274371656 \h </w:instrText>
        </w:r>
        <w:r w:rsidR="00B21003">
          <w:rPr>
            <w:noProof/>
            <w:webHidden/>
          </w:rPr>
        </w:r>
        <w:r w:rsidR="00B21003">
          <w:rPr>
            <w:noProof/>
            <w:webHidden/>
          </w:rPr>
          <w:fldChar w:fldCharType="separate"/>
        </w:r>
        <w:r w:rsidR="00B21003">
          <w:rPr>
            <w:noProof/>
            <w:webHidden/>
          </w:rPr>
          <w:t>112</w:t>
        </w:r>
        <w:r w:rsidR="00B21003">
          <w:rPr>
            <w:noProof/>
            <w:webHidden/>
          </w:rPr>
          <w:fldChar w:fldCharType="end"/>
        </w:r>
      </w:hyperlink>
    </w:p>
    <w:p w14:paraId="7DADCC35" w14:textId="263B1D98" w:rsidR="003042E5" w:rsidRDefault="00B21003">
      <w:pPr>
        <w:rPr>
          <w:rFonts w:asciiTheme="majorHAnsi" w:eastAsiaTheme="majorEastAsia" w:hAnsiTheme="majorHAnsi" w:cstheme="majorBidi"/>
          <w:b/>
          <w:bCs/>
          <w:color w:val="4F81BD" w:themeColor="accent1"/>
          <w:sz w:val="26"/>
          <w:szCs w:val="26"/>
        </w:rPr>
      </w:pPr>
      <w:r>
        <w:fldChar w:fldCharType="end"/>
      </w:r>
      <w:r w:rsidR="003042E5">
        <w:br w:type="page"/>
      </w:r>
    </w:p>
    <w:p w14:paraId="4F93560A" w14:textId="74DDD7D4" w:rsidR="001E153F" w:rsidRDefault="001E153F" w:rsidP="00D17B0B">
      <w:pPr>
        <w:pStyle w:val="Heading2"/>
      </w:pPr>
      <w:bookmarkStart w:id="2" w:name="_Toc274371605"/>
      <w:r>
        <w:lastRenderedPageBreak/>
        <w:t>Introduction</w:t>
      </w:r>
      <w:bookmarkEnd w:id="2"/>
    </w:p>
    <w:p w14:paraId="4F93560B" w14:textId="77777777" w:rsidR="001E153F" w:rsidRDefault="006267DA" w:rsidP="001E153F">
      <w:r>
        <w:t xml:space="preserve">Data </w:t>
      </w:r>
      <w:r w:rsidR="009C0745">
        <w:t>i</w:t>
      </w:r>
      <w:r>
        <w:t xml:space="preserve">ntegration is responsible for the movement of data throughout the </w:t>
      </w:r>
      <w:r w:rsidR="009C0745">
        <w:t>d</w:t>
      </w:r>
      <w:r>
        <w:t xml:space="preserve">ata </w:t>
      </w:r>
      <w:r w:rsidR="009C0745">
        <w:t>w</w:t>
      </w:r>
      <w:r>
        <w:t>arehouse</w:t>
      </w:r>
      <w:r w:rsidR="009C0745">
        <w:t xml:space="preserve"> and the transformation of that</w:t>
      </w:r>
      <w:r w:rsidR="00CC313E">
        <w:t xml:space="preserve"> data as it flows from a source to its next destination.</w:t>
      </w:r>
      <w:r w:rsidR="00E81CE7">
        <w:t xml:space="preserve"> </w:t>
      </w:r>
    </w:p>
    <w:p w14:paraId="4F93560C" w14:textId="30F72AC1" w:rsidR="00AD6F2C" w:rsidRDefault="00AD6F2C" w:rsidP="00AD6F2C">
      <w:r>
        <w:t>Today’s reality is that a large percentage of a</w:t>
      </w:r>
      <w:r w:rsidR="009C0745">
        <w:t xml:space="preserve"> d</w:t>
      </w:r>
      <w:r>
        <w:t xml:space="preserve">ata </w:t>
      </w:r>
      <w:r w:rsidR="009C0745">
        <w:t>w</w:t>
      </w:r>
      <w:r>
        <w:t xml:space="preserve">arehouse’s </w:t>
      </w:r>
      <w:r w:rsidR="009C0745">
        <w:t>t</w:t>
      </w:r>
      <w:r>
        <w:t xml:space="preserve">otal </w:t>
      </w:r>
      <w:r w:rsidR="009C0745">
        <w:t>c</w:t>
      </w:r>
      <w:r>
        <w:t xml:space="preserve">ost of </w:t>
      </w:r>
      <w:r w:rsidR="009C0745">
        <w:t>o</w:t>
      </w:r>
      <w:r>
        <w:t xml:space="preserve">wnership (TCO) is related to </w:t>
      </w:r>
      <w:r w:rsidR="00843F42">
        <w:t xml:space="preserve">post development </w:t>
      </w:r>
      <w:r>
        <w:t>integration costs</w:t>
      </w:r>
      <w:r w:rsidR="009C0745">
        <w:t xml:space="preserve">—that is, </w:t>
      </w:r>
      <w:r>
        <w:t xml:space="preserve">the ongoing costs of loading source data into the </w:t>
      </w:r>
      <w:r w:rsidR="009C0745">
        <w:t>data warehouse</w:t>
      </w:r>
      <w:r>
        <w:t xml:space="preserve"> and distributing data from the </w:t>
      </w:r>
      <w:r w:rsidR="009C0745">
        <w:t>data warehouse</w:t>
      </w:r>
      <w:r>
        <w:t xml:space="preserve"> to downstream data stores. The daily</w:t>
      </w:r>
      <w:r w:rsidR="009C0745">
        <w:t>,</w:t>
      </w:r>
      <w:r>
        <w:t xml:space="preserve"> and in some cases intraday</w:t>
      </w:r>
      <w:r w:rsidR="009C0745">
        <w:t>,</w:t>
      </w:r>
      <w:r>
        <w:t xml:space="preserve"> process of loading data and validating the results is a time</w:t>
      </w:r>
      <w:r w:rsidR="009C0745">
        <w:t>-</w:t>
      </w:r>
      <w:r>
        <w:t xml:space="preserve">consuming and repetitive process. </w:t>
      </w:r>
    </w:p>
    <w:p w14:paraId="4F93560D" w14:textId="77777777" w:rsidR="00E81CE7" w:rsidRDefault="00AD6F2C" w:rsidP="00AD6F2C">
      <w:r>
        <w:t xml:space="preserve">The resources required to support this process increase over time due to: </w:t>
      </w:r>
    </w:p>
    <w:p w14:paraId="4F93560E" w14:textId="77777777" w:rsidR="00E81CE7" w:rsidRDefault="00E81CE7" w:rsidP="00251019">
      <w:pPr>
        <w:pStyle w:val="ListParagraph"/>
        <w:numPr>
          <w:ilvl w:val="0"/>
          <w:numId w:val="60"/>
        </w:numPr>
      </w:pPr>
      <w:r>
        <w:t>Increases in data volumes</w:t>
      </w:r>
    </w:p>
    <w:p w14:paraId="4F93560F" w14:textId="77777777" w:rsidR="00E81CE7" w:rsidRDefault="00E81CE7" w:rsidP="00251019">
      <w:pPr>
        <w:pStyle w:val="ListParagraph"/>
        <w:numPr>
          <w:ilvl w:val="0"/>
          <w:numId w:val="60"/>
        </w:numPr>
      </w:pPr>
      <w:r>
        <w:t xml:space="preserve">The growth of </w:t>
      </w:r>
      <w:r w:rsidR="009C0745">
        <w:t>data warehouse</w:t>
      </w:r>
      <w:r>
        <w:t xml:space="preserve"> integration </w:t>
      </w:r>
      <w:r w:rsidR="00AD6F2C">
        <w:t>processes</w:t>
      </w:r>
      <w:r>
        <w:t xml:space="preserve"> and </w:t>
      </w:r>
      <w:r w:rsidR="00AD6F2C">
        <w:t xml:space="preserve">the long lifetime of </w:t>
      </w:r>
      <w:r>
        <w:t>th</w:t>
      </w:r>
      <w:r w:rsidR="009C0745">
        <w:t>e</w:t>
      </w:r>
      <w:r>
        <w:t xml:space="preserve"> process</w:t>
      </w:r>
      <w:r w:rsidR="009C0745">
        <w:t>es</w:t>
      </w:r>
      <w:r>
        <w:t xml:space="preserve"> once </w:t>
      </w:r>
      <w:r w:rsidR="006C48CA">
        <w:t xml:space="preserve">the data warehouse is </w:t>
      </w:r>
      <w:r>
        <w:t xml:space="preserve">in production </w:t>
      </w:r>
    </w:p>
    <w:p w14:paraId="4F935610" w14:textId="77777777" w:rsidR="00E81CE7" w:rsidRDefault="00E81CE7" w:rsidP="00251019">
      <w:pPr>
        <w:pStyle w:val="ListParagraph"/>
        <w:numPr>
          <w:ilvl w:val="0"/>
          <w:numId w:val="60"/>
        </w:numPr>
      </w:pPr>
      <w:r>
        <w:t>The lack of best software engineering practices when developing integration solutions</w:t>
      </w:r>
    </w:p>
    <w:p w14:paraId="4F935611" w14:textId="77777777" w:rsidR="00AD6F2C" w:rsidRDefault="00E81CE7" w:rsidP="00251019">
      <w:pPr>
        <w:pStyle w:val="ListParagraph"/>
        <w:numPr>
          <w:ilvl w:val="0"/>
          <w:numId w:val="60"/>
        </w:numPr>
      </w:pPr>
      <w:r>
        <w:t>The growing need for real</w:t>
      </w:r>
      <w:r w:rsidR="006C48CA">
        <w:t>-time</w:t>
      </w:r>
      <w:r>
        <w:t xml:space="preserve"> or near</w:t>
      </w:r>
      <w:r w:rsidR="006C48CA">
        <w:t xml:space="preserve"> </w:t>
      </w:r>
      <w:r>
        <w:t>real</w:t>
      </w:r>
      <w:r w:rsidR="006C48CA">
        <w:t>-</w:t>
      </w:r>
      <w:r>
        <w:t xml:space="preserve">time data </w:t>
      </w:r>
    </w:p>
    <w:p w14:paraId="4F935612" w14:textId="77777777" w:rsidR="00AD6F2C" w:rsidRDefault="00AD6F2C" w:rsidP="00AD6F2C">
      <w:r>
        <w:t xml:space="preserve">This chapter’s </w:t>
      </w:r>
      <w:r w:rsidR="00E81CE7">
        <w:t xml:space="preserve">objective is to </w:t>
      </w:r>
      <w:r w:rsidR="007B60AC">
        <w:t xml:space="preserve">help </w:t>
      </w:r>
      <w:r w:rsidR="00E81CE7">
        <w:t xml:space="preserve">reduce data integration </w:t>
      </w:r>
      <w:r>
        <w:t xml:space="preserve">TCO </w:t>
      </w:r>
      <w:r w:rsidR="00E81CE7">
        <w:t xml:space="preserve">for </w:t>
      </w:r>
      <w:r w:rsidR="006C48CA">
        <w:t>d</w:t>
      </w:r>
      <w:r w:rsidR="00E81CE7">
        <w:t>ata warehouses implemented on the Microsoft SQL Server platform</w:t>
      </w:r>
      <w:r w:rsidR="007B60AC">
        <w:t xml:space="preserve"> </w:t>
      </w:r>
      <w:r w:rsidR="00E81CE7">
        <w:t xml:space="preserve">by </w:t>
      </w:r>
      <w:r>
        <w:t xml:space="preserve">presenting a set of </w:t>
      </w:r>
      <w:r w:rsidR="006C48CA">
        <w:t>i</w:t>
      </w:r>
      <w:r>
        <w:t xml:space="preserve">ntegration patterns and best practices found in successful </w:t>
      </w:r>
      <w:r w:rsidR="007B60AC">
        <w:t>Microsoft</w:t>
      </w:r>
      <w:r w:rsidR="006C48CA">
        <w:t>-</w:t>
      </w:r>
      <w:r w:rsidR="007B60AC">
        <w:t xml:space="preserve">centric </w:t>
      </w:r>
      <w:r w:rsidR="006C48CA">
        <w:t>d</w:t>
      </w:r>
      <w:r w:rsidR="007B60AC">
        <w:t xml:space="preserve">ata warehouse </w:t>
      </w:r>
      <w:r>
        <w:t>implementations today.</w:t>
      </w:r>
    </w:p>
    <w:p w14:paraId="4F935613" w14:textId="77777777" w:rsidR="00AD6F2C" w:rsidRDefault="00AD6F2C" w:rsidP="00AD6F2C">
      <w:r>
        <w:t>This chapter co</w:t>
      </w:r>
      <w:r w:rsidR="006C48CA">
        <w:t>vers the following topics from the perspective of the noted</w:t>
      </w:r>
      <w:r>
        <w:t xml:space="preserve"> intended audience</w:t>
      </w:r>
      <w:r w:rsidR="006C48CA">
        <w:t>s</w:t>
      </w:r>
      <w:r>
        <w:t>:</w:t>
      </w:r>
    </w:p>
    <w:p w14:paraId="4F935614" w14:textId="77777777" w:rsidR="00AD6F2C" w:rsidRDefault="00AD6F2C" w:rsidP="0041235C">
      <w:pPr>
        <w:pStyle w:val="ListParagraph"/>
        <w:numPr>
          <w:ilvl w:val="0"/>
          <w:numId w:val="2"/>
        </w:numPr>
        <w:spacing w:after="120"/>
      </w:pPr>
      <w:r>
        <w:t xml:space="preserve">Data </w:t>
      </w:r>
      <w:r w:rsidR="006C48CA">
        <w:t>i</w:t>
      </w:r>
      <w:r>
        <w:t>ntegration overview and challenges</w:t>
      </w:r>
    </w:p>
    <w:p w14:paraId="4F935615" w14:textId="77777777" w:rsidR="00AD6F2C" w:rsidRDefault="00AD6F2C" w:rsidP="0041235C">
      <w:pPr>
        <w:pStyle w:val="ListParagraph"/>
        <w:numPr>
          <w:ilvl w:val="0"/>
          <w:numId w:val="2"/>
        </w:numPr>
        <w:spacing w:after="120"/>
      </w:pPr>
      <w:r>
        <w:t xml:space="preserve">ETL </w:t>
      </w:r>
      <w:r w:rsidR="006C48CA">
        <w:t>c</w:t>
      </w:r>
      <w:r>
        <w:t>oncepts</w:t>
      </w:r>
      <w:r w:rsidR="00AD1B85">
        <w:t xml:space="preserve"> and </w:t>
      </w:r>
      <w:r w:rsidR="006C48CA">
        <w:t>p</w:t>
      </w:r>
      <w:r w:rsidR="00AD1B85">
        <w:t>attern</w:t>
      </w:r>
      <w:r>
        <w:t xml:space="preserve"> (audience: </w:t>
      </w:r>
      <w:r w:rsidR="006C48CA">
        <w:t>d</w:t>
      </w:r>
      <w:r>
        <w:t xml:space="preserve">ata </w:t>
      </w:r>
      <w:r w:rsidR="006C48CA">
        <w:t>i</w:t>
      </w:r>
      <w:r>
        <w:t xml:space="preserve">ntegration </w:t>
      </w:r>
      <w:r w:rsidR="006C48CA">
        <w:t>t</w:t>
      </w:r>
      <w:r>
        <w:t>eam)</w:t>
      </w:r>
    </w:p>
    <w:p w14:paraId="4F935616" w14:textId="0E5AF535" w:rsidR="00AD6F2C" w:rsidRDefault="007D5190" w:rsidP="0041235C">
      <w:pPr>
        <w:pStyle w:val="ListParagraph"/>
        <w:numPr>
          <w:ilvl w:val="0"/>
          <w:numId w:val="2"/>
        </w:numPr>
        <w:spacing w:after="120"/>
      </w:pPr>
      <w:r>
        <w:t xml:space="preserve">Data quality </w:t>
      </w:r>
      <w:r w:rsidR="00AD6F2C">
        <w:t xml:space="preserve">(audience: ETL </w:t>
      </w:r>
      <w:r w:rsidR="006C48CA">
        <w:t>operations</w:t>
      </w:r>
      <w:r>
        <w:t>, ETL developers and D</w:t>
      </w:r>
      <w:r w:rsidR="00AD6F2C">
        <w:t xml:space="preserve">ata </w:t>
      </w:r>
      <w:r w:rsidR="006C48CA">
        <w:t>s</w:t>
      </w:r>
      <w:r w:rsidR="00AD6F2C">
        <w:t>tewards)</w:t>
      </w:r>
    </w:p>
    <w:p w14:paraId="1AD79F66" w14:textId="5D0ACE97" w:rsidR="007D5190" w:rsidRDefault="007D5190" w:rsidP="0041235C">
      <w:pPr>
        <w:pStyle w:val="ListParagraph"/>
        <w:numPr>
          <w:ilvl w:val="0"/>
          <w:numId w:val="2"/>
        </w:numPr>
        <w:spacing w:after="120"/>
      </w:pPr>
      <w:r>
        <w:t>ETL Frameworks (audience: ETL developers and Data architects)</w:t>
      </w:r>
    </w:p>
    <w:p w14:paraId="4F935617" w14:textId="766D7AAD" w:rsidR="00AD6F2C" w:rsidRDefault="007D5190" w:rsidP="0041235C">
      <w:pPr>
        <w:pStyle w:val="ListParagraph"/>
        <w:numPr>
          <w:ilvl w:val="0"/>
          <w:numId w:val="2"/>
        </w:numPr>
        <w:spacing w:after="120"/>
      </w:pPr>
      <w:r>
        <w:t xml:space="preserve">Data Integration </w:t>
      </w:r>
      <w:r w:rsidR="006C48CA">
        <w:t>b</w:t>
      </w:r>
      <w:r w:rsidR="00AD6F2C">
        <w:t xml:space="preserve">est </w:t>
      </w:r>
      <w:r w:rsidR="006C48CA">
        <w:t>p</w:t>
      </w:r>
      <w:r w:rsidR="00AD6F2C">
        <w:t>ractices (audience: ETL developers)</w:t>
      </w:r>
    </w:p>
    <w:p w14:paraId="4F935618" w14:textId="127394E7" w:rsidR="00AD6F2C" w:rsidRDefault="007D5190" w:rsidP="0041235C">
      <w:pPr>
        <w:pStyle w:val="ListParagraph"/>
        <w:numPr>
          <w:ilvl w:val="0"/>
          <w:numId w:val="2"/>
        </w:numPr>
        <w:spacing w:after="120"/>
      </w:pPr>
      <w:r>
        <w:t xml:space="preserve">SSIS best practices </w:t>
      </w:r>
      <w:r w:rsidR="00AD6F2C">
        <w:t>(audience: ETL developers)</w:t>
      </w:r>
    </w:p>
    <w:p w14:paraId="4F935619" w14:textId="40E21802" w:rsidR="00AD6F2C" w:rsidRDefault="007D5190" w:rsidP="0041235C">
      <w:pPr>
        <w:pStyle w:val="ListParagraph"/>
        <w:numPr>
          <w:ilvl w:val="0"/>
          <w:numId w:val="2"/>
        </w:numPr>
        <w:spacing w:after="120"/>
      </w:pPr>
      <w:r>
        <w:t>Conclusion and resources</w:t>
      </w:r>
      <w:r w:rsidR="00AD6F2C">
        <w:t xml:space="preserve">: Links to </w:t>
      </w:r>
      <w:r w:rsidR="006C48CA">
        <w:t>W</w:t>
      </w:r>
      <w:r w:rsidR="00AD6F2C">
        <w:t>eb content</w:t>
      </w:r>
    </w:p>
    <w:p w14:paraId="4F93561A" w14:textId="77777777" w:rsidR="006267DA" w:rsidRDefault="006267DA" w:rsidP="001E153F"/>
    <w:p w14:paraId="4F93561B" w14:textId="77777777" w:rsidR="006267DA" w:rsidRDefault="006267DA" w:rsidP="001E153F"/>
    <w:p w14:paraId="4F93561C" w14:textId="77777777" w:rsidR="00AD6F2C" w:rsidRDefault="00AD6F2C">
      <w:r>
        <w:br w:type="page"/>
      </w:r>
    </w:p>
    <w:p w14:paraId="4F93561D" w14:textId="77777777" w:rsidR="00AD6F2C" w:rsidRDefault="00AD6F2C" w:rsidP="006C48CA">
      <w:pPr>
        <w:pStyle w:val="Heading2"/>
      </w:pPr>
      <w:bookmarkStart w:id="3" w:name="_Toc274371606"/>
      <w:r>
        <w:lastRenderedPageBreak/>
        <w:t>Data Integration Overview</w:t>
      </w:r>
      <w:bookmarkEnd w:id="3"/>
    </w:p>
    <w:p w14:paraId="4F93561E" w14:textId="5E2B13F5" w:rsidR="006267DA" w:rsidRDefault="00AD6F2C" w:rsidP="001E153F">
      <w:r>
        <w:t>Data</w:t>
      </w:r>
      <w:r w:rsidR="006C48CA">
        <w:t xml:space="preserve"> i</w:t>
      </w:r>
      <w:r>
        <w:t>ntegration is responsible for moving</w:t>
      </w:r>
      <w:r w:rsidR="00FA3C16">
        <w:t>, cleansing</w:t>
      </w:r>
      <w:r w:rsidR="007B60AC">
        <w:t xml:space="preserve"> and transforming </w:t>
      </w:r>
      <w:r>
        <w:t>set-based data</w:t>
      </w:r>
      <w:r w:rsidR="00EE387D">
        <w:t xml:space="preserve">—often </w:t>
      </w:r>
      <w:r w:rsidR="00A40415">
        <w:t>very large data sets</w:t>
      </w:r>
      <w:r w:rsidR="00EE387D">
        <w:t>—</w:t>
      </w:r>
      <w:r>
        <w:t>from</w:t>
      </w:r>
      <w:r w:rsidR="00EE387D">
        <w:t xml:space="preserve"> </w:t>
      </w:r>
      <w:r>
        <w:t xml:space="preserve">source(s) </w:t>
      </w:r>
      <w:r w:rsidR="00FA3C16">
        <w:t xml:space="preserve">into the Production data area and then into the Consumption data area </w:t>
      </w:r>
      <w:r w:rsidR="00EA6471">
        <w:t xml:space="preserve">as shown in </w:t>
      </w:r>
      <w:r w:rsidR="00B46CA2">
        <w:t>Figure 3-1</w:t>
      </w:r>
      <w:r w:rsidR="00EA6471">
        <w:t>.</w:t>
      </w:r>
    </w:p>
    <w:p w14:paraId="4F93561F" w14:textId="77777777" w:rsidR="006267DA" w:rsidRDefault="00E87D3A" w:rsidP="001E153F">
      <w:r>
        <w:rPr>
          <w:noProof/>
        </w:rPr>
        <w:drawing>
          <wp:inline distT="0" distB="0" distL="0" distR="0" wp14:anchorId="4F935D70" wp14:editId="1E9A5776">
            <wp:extent cx="4087368" cy="23774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jpg"/>
                    <pic:cNvPicPr/>
                  </pic:nvPicPr>
                  <pic:blipFill>
                    <a:blip r:embed="rId12">
                      <a:extLst>
                        <a:ext uri="{28A0092B-C50C-407E-A947-70E740481C1C}">
                          <a14:useLocalDpi xmlns:a14="http://schemas.microsoft.com/office/drawing/2010/main" val="0"/>
                        </a:ext>
                      </a:extLst>
                    </a:blip>
                    <a:stretch>
                      <a:fillRect/>
                    </a:stretch>
                  </pic:blipFill>
                  <pic:spPr>
                    <a:xfrm>
                      <a:off x="0" y="0"/>
                      <a:ext cx="4087368" cy="2377440"/>
                    </a:xfrm>
                    <a:prstGeom prst="rect">
                      <a:avLst/>
                    </a:prstGeom>
                  </pic:spPr>
                </pic:pic>
              </a:graphicData>
            </a:graphic>
          </wp:inline>
        </w:drawing>
      </w:r>
    </w:p>
    <w:p w14:paraId="4F935620" w14:textId="48C498C5" w:rsidR="006267DA" w:rsidRDefault="00B46CA2" w:rsidP="001E153F">
      <w:r>
        <w:rPr>
          <w:b/>
        </w:rPr>
        <w:t>Figure 3-1</w:t>
      </w:r>
      <w:r w:rsidR="006267DA">
        <w:t xml:space="preserve">: </w:t>
      </w:r>
      <w:r w:rsidR="00EA6471">
        <w:t xml:space="preserve">The </w:t>
      </w:r>
      <w:r w:rsidR="00EE387D">
        <w:t>r</w:t>
      </w:r>
      <w:r w:rsidR="00EA6471">
        <w:t xml:space="preserve">ole of </w:t>
      </w:r>
      <w:r w:rsidR="00EE387D">
        <w:t>d</w:t>
      </w:r>
      <w:r w:rsidR="00AD6F2C">
        <w:t xml:space="preserve">ata </w:t>
      </w:r>
      <w:r w:rsidR="00EE387D">
        <w:t>i</w:t>
      </w:r>
      <w:r w:rsidR="00AD6F2C">
        <w:t xml:space="preserve">ntegration </w:t>
      </w:r>
      <w:r w:rsidR="00EE387D">
        <w:t>in a data warehouse project</w:t>
      </w:r>
    </w:p>
    <w:p w14:paraId="4F935621" w14:textId="77777777" w:rsidR="00DA221A" w:rsidRDefault="00DE5AED">
      <w:r>
        <w:t>The r</w:t>
      </w:r>
      <w:r w:rsidR="00DA221A">
        <w:t>equirements</w:t>
      </w:r>
      <w:r>
        <w:t xml:space="preserve"> for the </w:t>
      </w:r>
      <w:r w:rsidR="00EE387D">
        <w:t>d</w:t>
      </w:r>
      <w:r>
        <w:t>ata integration component include</w:t>
      </w:r>
      <w:r w:rsidR="00F963F9">
        <w:t>:</w:t>
      </w:r>
    </w:p>
    <w:p w14:paraId="4F935622" w14:textId="77777777" w:rsidR="00DE5AED" w:rsidRDefault="00DE5AED" w:rsidP="00251019">
      <w:pPr>
        <w:pStyle w:val="ListParagraph"/>
        <w:numPr>
          <w:ilvl w:val="0"/>
          <w:numId w:val="69"/>
        </w:numPr>
      </w:pPr>
      <w:r w:rsidRPr="00EE387D">
        <w:rPr>
          <w:b/>
        </w:rPr>
        <w:t>Trust</w:t>
      </w:r>
      <w:r>
        <w:t xml:space="preserve"> – Business consumer</w:t>
      </w:r>
      <w:r w:rsidR="005E2EF5">
        <w:t>s</w:t>
      </w:r>
      <w:r>
        <w:t xml:space="preserve"> must be able to trust the result</w:t>
      </w:r>
      <w:r w:rsidR="00EE387D">
        <w:t>s</w:t>
      </w:r>
      <w:r>
        <w:t xml:space="preserve"> obtained from the </w:t>
      </w:r>
      <w:r w:rsidR="00EE387D">
        <w:t>d</w:t>
      </w:r>
      <w:r>
        <w:t xml:space="preserve">ata warehouse. </w:t>
      </w:r>
    </w:p>
    <w:p w14:paraId="4F935623" w14:textId="77777777" w:rsidR="00F963F9" w:rsidRDefault="00F963F9" w:rsidP="00251019">
      <w:pPr>
        <w:pStyle w:val="ListParagraph"/>
        <w:numPr>
          <w:ilvl w:val="0"/>
          <w:numId w:val="69"/>
        </w:numPr>
      </w:pPr>
      <w:r w:rsidRPr="00EE387D">
        <w:rPr>
          <w:b/>
        </w:rPr>
        <w:t>One version of the truth</w:t>
      </w:r>
      <w:r w:rsidR="00DE5AED">
        <w:t xml:space="preserve"> –</w:t>
      </w:r>
      <w:r w:rsidR="00EE387D">
        <w:t xml:space="preserve"> </w:t>
      </w:r>
      <w:r w:rsidR="00DE5AED">
        <w:t>Consolidating disparate sources into an integrated view supports business consumers</w:t>
      </w:r>
      <w:r w:rsidR="00EE387D">
        <w:t>’</w:t>
      </w:r>
      <w:r w:rsidR="00DE5AED">
        <w:t xml:space="preserve"> need for an enterprise</w:t>
      </w:r>
      <w:r w:rsidR="00EE387D">
        <w:t>-</w:t>
      </w:r>
      <w:r w:rsidR="00DE5AED">
        <w:t>level view of data.</w:t>
      </w:r>
    </w:p>
    <w:p w14:paraId="4F935624" w14:textId="77777777" w:rsidR="00F963F9" w:rsidRDefault="00DE5AED" w:rsidP="00251019">
      <w:pPr>
        <w:pStyle w:val="ListParagraph"/>
        <w:numPr>
          <w:ilvl w:val="0"/>
          <w:numId w:val="69"/>
        </w:numPr>
      </w:pPr>
      <w:r w:rsidRPr="00EE387D">
        <w:rPr>
          <w:b/>
        </w:rPr>
        <w:t>Current and historical views of data</w:t>
      </w:r>
      <w:r>
        <w:t xml:space="preserve"> – The ability to provide </w:t>
      </w:r>
      <w:r w:rsidR="00EE387D">
        <w:t xml:space="preserve">both </w:t>
      </w:r>
      <w:r w:rsidR="005E2EF5">
        <w:t xml:space="preserve">a historical view of data as well as a recent view supports key business consumer activities </w:t>
      </w:r>
      <w:r w:rsidR="00EE387D">
        <w:t>such as</w:t>
      </w:r>
      <w:r w:rsidR="005E2EF5">
        <w:t xml:space="preserve"> trend analysis and predictive analysis. </w:t>
      </w:r>
    </w:p>
    <w:p w14:paraId="4F935625" w14:textId="77777777" w:rsidR="00DE5AED" w:rsidRDefault="00DE5AED" w:rsidP="00251019">
      <w:pPr>
        <w:pStyle w:val="ListParagraph"/>
        <w:numPr>
          <w:ilvl w:val="0"/>
          <w:numId w:val="69"/>
        </w:numPr>
      </w:pPr>
      <w:r w:rsidRPr="00EE387D">
        <w:rPr>
          <w:b/>
        </w:rPr>
        <w:t>Availability</w:t>
      </w:r>
      <w:r w:rsidR="005E2EF5">
        <w:t xml:space="preserve"> – Data integration processes must not interfere with business consumer</w:t>
      </w:r>
      <w:r w:rsidR="00EE387D">
        <w:t>s</w:t>
      </w:r>
      <w:r w:rsidR="005E2EF5">
        <w:t xml:space="preserve">’ ability to </w:t>
      </w:r>
      <w:r w:rsidR="00EE387D">
        <w:t>get</w:t>
      </w:r>
      <w:r w:rsidR="005E2EF5">
        <w:t xml:space="preserve"> results from the </w:t>
      </w:r>
      <w:r w:rsidR="00EE387D">
        <w:t>d</w:t>
      </w:r>
      <w:r w:rsidR="005E2EF5">
        <w:t>ata warehouse.</w:t>
      </w:r>
    </w:p>
    <w:p w14:paraId="4F935626" w14:textId="77777777" w:rsidR="00DA221A" w:rsidRDefault="00DE5AED">
      <w:r>
        <w:t>The c</w:t>
      </w:r>
      <w:r w:rsidR="00DA221A">
        <w:t>hallenges</w:t>
      </w:r>
      <w:r>
        <w:t xml:space="preserve"> for the data integration team in support of these requirements include</w:t>
      </w:r>
      <w:r w:rsidR="00F963F9">
        <w:t>:</w:t>
      </w:r>
    </w:p>
    <w:p w14:paraId="4F935627" w14:textId="77777777" w:rsidR="005E2EF5" w:rsidRDefault="00DE5AED" w:rsidP="00251019">
      <w:pPr>
        <w:pStyle w:val="ListParagraph"/>
        <w:numPr>
          <w:ilvl w:val="0"/>
          <w:numId w:val="70"/>
        </w:numPr>
      </w:pPr>
      <w:r w:rsidRPr="00EE387D">
        <w:rPr>
          <w:b/>
        </w:rPr>
        <w:t>Data quality</w:t>
      </w:r>
      <w:r w:rsidR="00EE387D">
        <w:t xml:space="preserve"> </w:t>
      </w:r>
      <w:r w:rsidR="005E2EF5">
        <w:t xml:space="preserve">– The </w:t>
      </w:r>
      <w:r w:rsidR="00EE387D">
        <w:t>d</w:t>
      </w:r>
      <w:r w:rsidR="005E2EF5">
        <w:t>ata integration team must promote data quality to a first</w:t>
      </w:r>
      <w:r w:rsidR="00EE387D">
        <w:t>-</w:t>
      </w:r>
      <w:r w:rsidR="005E2EF5">
        <w:t xml:space="preserve">class citizen. </w:t>
      </w:r>
    </w:p>
    <w:p w14:paraId="4F935628" w14:textId="77777777" w:rsidR="00F963F9" w:rsidRDefault="005E2EF5" w:rsidP="00251019">
      <w:pPr>
        <w:pStyle w:val="ListParagraph"/>
        <w:numPr>
          <w:ilvl w:val="0"/>
          <w:numId w:val="70"/>
        </w:numPr>
      </w:pPr>
      <w:r w:rsidRPr="00EE387D">
        <w:rPr>
          <w:b/>
        </w:rPr>
        <w:t>Transparency and auditability</w:t>
      </w:r>
      <w:r>
        <w:t xml:space="preserve"> – Even high</w:t>
      </w:r>
      <w:r w:rsidR="00EE387D">
        <w:t>-</w:t>
      </w:r>
      <w:r>
        <w:t xml:space="preserve">quality results will be questioned by business consumers. Providing complete transparency </w:t>
      </w:r>
      <w:r w:rsidR="00EE387D">
        <w:t>into</w:t>
      </w:r>
      <w:r>
        <w:t xml:space="preserve"> how the data results were produced will be necessary to allay business consumers</w:t>
      </w:r>
      <w:r w:rsidR="00EE387D">
        <w:t>’</w:t>
      </w:r>
      <w:r>
        <w:t xml:space="preserve"> concerns around data quality.</w:t>
      </w:r>
    </w:p>
    <w:p w14:paraId="4F935629" w14:textId="77777777" w:rsidR="00DE5AED" w:rsidRDefault="00DE5AED" w:rsidP="00251019">
      <w:pPr>
        <w:pStyle w:val="ListParagraph"/>
        <w:numPr>
          <w:ilvl w:val="0"/>
          <w:numId w:val="70"/>
        </w:numPr>
      </w:pPr>
      <w:r w:rsidRPr="00EE387D">
        <w:rPr>
          <w:b/>
        </w:rPr>
        <w:t>Tracking history</w:t>
      </w:r>
      <w:r w:rsidR="005E2EF5">
        <w:t xml:space="preserve"> – The ability to </w:t>
      </w:r>
      <w:r w:rsidR="005D6EEA">
        <w:t xml:space="preserve">correctly </w:t>
      </w:r>
      <w:r w:rsidR="005E2EF5">
        <w:t>report results at a par</w:t>
      </w:r>
      <w:r w:rsidR="005D6EEA">
        <w:t>ticular period in time is an ongoing challenge, particularly when there are adjustments to historical data.</w:t>
      </w:r>
    </w:p>
    <w:p w14:paraId="4F93562A" w14:textId="77777777" w:rsidR="00DE5AED" w:rsidRDefault="005D6EEA" w:rsidP="00251019">
      <w:pPr>
        <w:pStyle w:val="ListParagraph"/>
        <w:numPr>
          <w:ilvl w:val="0"/>
          <w:numId w:val="70"/>
        </w:numPr>
      </w:pPr>
      <w:r w:rsidRPr="00EE387D">
        <w:rPr>
          <w:b/>
        </w:rPr>
        <w:t>Reducing processing times</w:t>
      </w:r>
      <w:r>
        <w:t xml:space="preserve"> – Efficiently processing very large volumes of data within ever shortening processing windows is an ongoing challenge for the </w:t>
      </w:r>
      <w:r w:rsidR="00EE387D">
        <w:t>d</w:t>
      </w:r>
      <w:r>
        <w:t xml:space="preserve">ata integration team. </w:t>
      </w:r>
    </w:p>
    <w:p w14:paraId="4F93562B" w14:textId="77777777" w:rsidR="00EA6471" w:rsidRDefault="00A83FB8" w:rsidP="00D17B0B">
      <w:pPr>
        <w:pStyle w:val="Heading3"/>
      </w:pPr>
      <w:bookmarkStart w:id="4" w:name="_Toc274371607"/>
      <w:r>
        <w:lastRenderedPageBreak/>
        <w:t xml:space="preserve">Data </w:t>
      </w:r>
      <w:r w:rsidR="00693CA1">
        <w:t>Integration Patterns</w:t>
      </w:r>
      <w:bookmarkEnd w:id="4"/>
    </w:p>
    <w:p w14:paraId="4F93562C" w14:textId="031E98F1" w:rsidR="00EE387D" w:rsidRDefault="00EE387D" w:rsidP="00EE387D">
      <w:r>
        <w:t>The industry has several well-known data integration patterns to meet these requirements and solve these challenges</w:t>
      </w:r>
      <w:r w:rsidR="00C753D2">
        <w:t xml:space="preserve">, and it’s important for data warehouse practitioners to use the correct pattern for their implementation. </w:t>
      </w:r>
      <w:r>
        <w:t xml:space="preserve">How do you determine which of these patterns you should use for your data integration needs? </w:t>
      </w:r>
    </w:p>
    <w:p w14:paraId="4F93562D" w14:textId="7181CA36" w:rsidR="00A40415" w:rsidRDefault="00B46CA2" w:rsidP="00A40415">
      <w:r>
        <w:t>Figure 3-2</w:t>
      </w:r>
      <w:r w:rsidR="000323F8">
        <w:t xml:space="preserve"> </w:t>
      </w:r>
      <w:r w:rsidR="00A40415">
        <w:t>position</w:t>
      </w:r>
      <w:r w:rsidR="000323F8">
        <w:t>s the</w:t>
      </w:r>
      <w:r w:rsidR="00A40415">
        <w:t xml:space="preserve"> </w:t>
      </w:r>
      <w:r w:rsidR="000323F8">
        <w:t xml:space="preserve">different </w:t>
      </w:r>
      <w:r w:rsidR="00C753D2">
        <w:t>i</w:t>
      </w:r>
      <w:r w:rsidR="00A40415">
        <w:t xml:space="preserve">ntegration </w:t>
      </w:r>
      <w:r w:rsidR="000323F8">
        <w:t xml:space="preserve">options </w:t>
      </w:r>
      <w:r w:rsidR="001A395E">
        <w:t>that are available</w:t>
      </w:r>
      <w:r w:rsidR="00A40415">
        <w:t>.</w:t>
      </w:r>
    </w:p>
    <w:p w14:paraId="4F93562E" w14:textId="77777777" w:rsidR="007A07E3" w:rsidRDefault="00E87D3A" w:rsidP="00A40415">
      <w:r>
        <w:rPr>
          <w:noProof/>
        </w:rPr>
        <w:drawing>
          <wp:inline distT="0" distB="0" distL="0" distR="0" wp14:anchorId="4F935D72" wp14:editId="3D974CFE">
            <wp:extent cx="4888992" cy="2771039"/>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2.jpg"/>
                    <pic:cNvPicPr/>
                  </pic:nvPicPr>
                  <pic:blipFill>
                    <a:blip r:embed="rId13">
                      <a:extLst>
                        <a:ext uri="{28A0092B-C50C-407E-A947-70E740481C1C}">
                          <a14:useLocalDpi xmlns:a14="http://schemas.microsoft.com/office/drawing/2010/main" val="0"/>
                        </a:ext>
                      </a:extLst>
                    </a:blip>
                    <a:stretch>
                      <a:fillRect/>
                    </a:stretch>
                  </pic:blipFill>
                  <pic:spPr>
                    <a:xfrm>
                      <a:off x="0" y="0"/>
                      <a:ext cx="4888992" cy="2771039"/>
                    </a:xfrm>
                    <a:prstGeom prst="rect">
                      <a:avLst/>
                    </a:prstGeom>
                  </pic:spPr>
                </pic:pic>
              </a:graphicData>
            </a:graphic>
          </wp:inline>
        </w:drawing>
      </w:r>
    </w:p>
    <w:p w14:paraId="4F93562F" w14:textId="3707A48B" w:rsidR="00446FBA" w:rsidRDefault="00B46CA2" w:rsidP="00446FBA">
      <w:r>
        <w:rPr>
          <w:b/>
        </w:rPr>
        <w:t>Figure 3-2</w:t>
      </w:r>
      <w:r w:rsidR="00446FBA">
        <w:t xml:space="preserve">: Integration </w:t>
      </w:r>
      <w:r w:rsidR="00C753D2">
        <w:t>p</w:t>
      </w:r>
      <w:r w:rsidR="00446FBA">
        <w:t>atterns</w:t>
      </w:r>
    </w:p>
    <w:p w14:paraId="4F935630" w14:textId="27583BCB" w:rsidR="00C753D2" w:rsidRDefault="00C753D2" w:rsidP="00C753D2">
      <w:r>
        <w:t xml:space="preserve">The two axes in </w:t>
      </w:r>
      <w:r w:rsidR="00B46CA2">
        <w:t>Figure 3-2</w:t>
      </w:r>
      <w:r>
        <w:t xml:space="preserve"> represent the main characteristics for classifying an integration pattern:</w:t>
      </w:r>
    </w:p>
    <w:p w14:paraId="4F935631" w14:textId="77777777" w:rsidR="00A40415" w:rsidRDefault="00C753D2" w:rsidP="00C753D2">
      <w:pPr>
        <w:pStyle w:val="ListParagraph"/>
        <w:numPr>
          <w:ilvl w:val="0"/>
          <w:numId w:val="3"/>
        </w:numPr>
      </w:pPr>
      <w:r w:rsidRPr="00C753D2">
        <w:rPr>
          <w:b/>
        </w:rPr>
        <w:t xml:space="preserve"> </w:t>
      </w:r>
      <w:r w:rsidR="00A83FB8" w:rsidRPr="00C753D2">
        <w:rPr>
          <w:b/>
        </w:rPr>
        <w:t>Timing</w:t>
      </w:r>
      <w:r w:rsidR="00A83FB8">
        <w:t xml:space="preserve"> – Data </w:t>
      </w:r>
      <w:r>
        <w:t>i</w:t>
      </w:r>
      <w:r w:rsidR="00A83FB8">
        <w:t>ntegration can be a real</w:t>
      </w:r>
      <w:r>
        <w:t>-</w:t>
      </w:r>
      <w:r w:rsidR="00A83FB8">
        <w:t>time operation or can occur on a scheduled basis</w:t>
      </w:r>
      <w:r>
        <w:t>.</w:t>
      </w:r>
    </w:p>
    <w:p w14:paraId="4F935632" w14:textId="77777777" w:rsidR="00A40415" w:rsidRDefault="00A83FB8" w:rsidP="00CA142A">
      <w:pPr>
        <w:pStyle w:val="ListParagraph"/>
        <w:numPr>
          <w:ilvl w:val="0"/>
          <w:numId w:val="3"/>
        </w:numPr>
      </w:pPr>
      <w:r w:rsidRPr="00C753D2">
        <w:rPr>
          <w:b/>
        </w:rPr>
        <w:t>Volumes</w:t>
      </w:r>
      <w:r>
        <w:t xml:space="preserve"> – Data integration can process one record at a time or </w:t>
      </w:r>
      <w:r w:rsidR="00A40415">
        <w:t>data sets</w:t>
      </w:r>
      <w:r w:rsidR="00C753D2">
        <w:t>.</w:t>
      </w:r>
      <w:r w:rsidR="00A40415">
        <w:t xml:space="preserve"> </w:t>
      </w:r>
    </w:p>
    <w:p w14:paraId="4F935633" w14:textId="77777777" w:rsidR="00A40415" w:rsidRDefault="00C753D2" w:rsidP="00A40415">
      <w:r>
        <w:t>The primary i</w:t>
      </w:r>
      <w:r w:rsidR="00A40415">
        <w:t xml:space="preserve">ntegration </w:t>
      </w:r>
      <w:r>
        <w:t>p</w:t>
      </w:r>
      <w:r w:rsidR="00A40415">
        <w:t>atterns</w:t>
      </w:r>
      <w:r>
        <w:t xml:space="preserve"> are</w:t>
      </w:r>
      <w:r w:rsidR="00A40415">
        <w:t>:</w:t>
      </w:r>
    </w:p>
    <w:p w14:paraId="4F935634" w14:textId="77777777" w:rsidR="00A40415" w:rsidRDefault="00A40415" w:rsidP="00CA142A">
      <w:pPr>
        <w:pStyle w:val="ListParagraph"/>
        <w:numPr>
          <w:ilvl w:val="0"/>
          <w:numId w:val="4"/>
        </w:numPr>
      </w:pPr>
      <w:r w:rsidRPr="00C753D2">
        <w:rPr>
          <w:b/>
        </w:rPr>
        <w:t>Enterprise Information Integration (EII)</w:t>
      </w:r>
      <w:r>
        <w:t xml:space="preserve"> – This pattern </w:t>
      </w:r>
      <w:r w:rsidR="00926DB1">
        <w:t xml:space="preserve">loosely couples multiple data stores by creating </w:t>
      </w:r>
      <w:r>
        <w:t xml:space="preserve">a semantic layer </w:t>
      </w:r>
      <w:r w:rsidR="00926DB1">
        <w:t>above the data stores and using industry</w:t>
      </w:r>
      <w:r w:rsidR="00C753D2">
        <w:t>-</w:t>
      </w:r>
      <w:r w:rsidR="00926DB1">
        <w:t xml:space="preserve">standard APIs </w:t>
      </w:r>
      <w:r w:rsidR="00C753D2">
        <w:t>such as</w:t>
      </w:r>
      <w:r w:rsidR="00926DB1">
        <w:t xml:space="preserve"> ODBC, OLE-DB, and JDBC to access the data in real time. </w:t>
      </w:r>
    </w:p>
    <w:p w14:paraId="4F935635" w14:textId="77777777" w:rsidR="00926DB1" w:rsidRDefault="00926DB1" w:rsidP="00CA142A">
      <w:pPr>
        <w:pStyle w:val="ListParagraph"/>
        <w:numPr>
          <w:ilvl w:val="0"/>
          <w:numId w:val="4"/>
        </w:numPr>
      </w:pPr>
      <w:r w:rsidRPr="00C753D2">
        <w:rPr>
          <w:b/>
        </w:rPr>
        <w:t>Enterprise Application Integration (EAI)</w:t>
      </w:r>
      <w:r>
        <w:t xml:space="preserve"> – This pattern supports business processes and workflows that span multiple application systems. It typically works on a message</w:t>
      </w:r>
      <w:r w:rsidR="00C753D2">
        <w:t>-</w:t>
      </w:r>
      <w:r>
        <w:t>/event</w:t>
      </w:r>
      <w:r w:rsidR="00C753D2">
        <w:t>-</w:t>
      </w:r>
      <w:r>
        <w:t xml:space="preserve">based </w:t>
      </w:r>
      <w:r w:rsidR="001913DA">
        <w:t>model and</w:t>
      </w:r>
      <w:r>
        <w:t xml:space="preserve"> is not data-centric</w:t>
      </w:r>
      <w:r w:rsidR="00C753D2">
        <w:t xml:space="preserve"> (</w:t>
      </w:r>
      <w:r>
        <w:t>i.e.</w:t>
      </w:r>
      <w:r w:rsidR="00C753D2">
        <w:t>,</w:t>
      </w:r>
      <w:r>
        <w:t xml:space="preserve"> </w:t>
      </w:r>
      <w:r w:rsidR="001913DA">
        <w:t>it</w:t>
      </w:r>
      <w:r w:rsidR="00C753D2">
        <w:t xml:space="preserve"> is</w:t>
      </w:r>
      <w:r>
        <w:t xml:space="preserve"> parameter</w:t>
      </w:r>
      <w:r w:rsidR="00C753D2">
        <w:t>-</w:t>
      </w:r>
      <w:r>
        <w:t xml:space="preserve">based and does not pass </w:t>
      </w:r>
      <w:r w:rsidR="00C753D2">
        <w:t>more</w:t>
      </w:r>
      <w:r>
        <w:t xml:space="preserve"> than one “record” at a time</w:t>
      </w:r>
      <w:r w:rsidR="00C753D2">
        <w:t>)</w:t>
      </w:r>
      <w:r w:rsidR="001913DA">
        <w:t>. Microsoft BizTalk is an example of an EAI product.</w:t>
      </w:r>
    </w:p>
    <w:p w14:paraId="4F935636" w14:textId="6370B8DA" w:rsidR="00926DB1" w:rsidRDefault="00926DB1" w:rsidP="00CA142A">
      <w:pPr>
        <w:pStyle w:val="ListParagraph"/>
        <w:numPr>
          <w:ilvl w:val="0"/>
          <w:numId w:val="4"/>
        </w:numPr>
      </w:pPr>
      <w:r w:rsidRPr="00C753D2">
        <w:rPr>
          <w:b/>
        </w:rPr>
        <w:t>Extract, Transform</w:t>
      </w:r>
      <w:r w:rsidR="00C753D2">
        <w:rPr>
          <w:b/>
        </w:rPr>
        <w:t>,</w:t>
      </w:r>
      <w:r w:rsidRPr="00C753D2">
        <w:rPr>
          <w:b/>
        </w:rPr>
        <w:t xml:space="preserve"> and Load (ETL)</w:t>
      </w:r>
      <w:r>
        <w:t xml:space="preserve"> – This </w:t>
      </w:r>
      <w:r w:rsidR="001913DA">
        <w:t>pat</w:t>
      </w:r>
      <w:r w:rsidR="00491C2D">
        <w:t xml:space="preserve">tern extracts data from sources, </w:t>
      </w:r>
      <w:r w:rsidR="001913DA">
        <w:t xml:space="preserve">transforms the data </w:t>
      </w:r>
      <w:r w:rsidR="00491C2D">
        <w:t xml:space="preserve">in memory and then loads </w:t>
      </w:r>
      <w:r w:rsidR="001913DA">
        <w:t>it into a destination. SQL Server Integration Services (SSIS) is an example of an ETL product.</w:t>
      </w:r>
    </w:p>
    <w:p w14:paraId="4F935637" w14:textId="57CB845D" w:rsidR="001913DA" w:rsidRDefault="001913DA" w:rsidP="00CA142A">
      <w:pPr>
        <w:pStyle w:val="ListParagraph"/>
        <w:numPr>
          <w:ilvl w:val="0"/>
          <w:numId w:val="4"/>
        </w:numPr>
      </w:pPr>
      <w:r w:rsidRPr="00C753D2">
        <w:rPr>
          <w:b/>
        </w:rPr>
        <w:t>Extract, Load</w:t>
      </w:r>
      <w:r w:rsidR="00C753D2">
        <w:rPr>
          <w:b/>
        </w:rPr>
        <w:t>,</w:t>
      </w:r>
      <w:r w:rsidRPr="00C753D2">
        <w:rPr>
          <w:b/>
        </w:rPr>
        <w:t xml:space="preserve"> and Transform (ELT)</w:t>
      </w:r>
      <w:r>
        <w:t xml:space="preserve"> – This pattern first extracts data from sources and loads it into a relational database. The transformation is </w:t>
      </w:r>
      <w:r w:rsidR="00C753D2">
        <w:t xml:space="preserve">then performed </w:t>
      </w:r>
      <w:r>
        <w:t xml:space="preserve">within the </w:t>
      </w:r>
      <w:r w:rsidR="00C753D2">
        <w:t>r</w:t>
      </w:r>
      <w:r w:rsidR="00491C2D">
        <w:t xml:space="preserve">elational database </w:t>
      </w:r>
      <w:r w:rsidR="00491C2D">
        <w:lastRenderedPageBreak/>
        <w:t>and not in memory</w:t>
      </w:r>
      <w:r>
        <w:t>. This term is newer than ETL but</w:t>
      </w:r>
      <w:r w:rsidR="00C753D2">
        <w:t>,</w:t>
      </w:r>
      <w:r>
        <w:t xml:space="preserve"> in fact</w:t>
      </w:r>
      <w:r w:rsidR="00C753D2">
        <w:t>,</w:t>
      </w:r>
      <w:r>
        <w:t xml:space="preserve"> was the method used in early </w:t>
      </w:r>
      <w:r w:rsidR="00C753D2">
        <w:t>d</w:t>
      </w:r>
      <w:r>
        <w:t xml:space="preserve">ata </w:t>
      </w:r>
      <w:r w:rsidR="00C753D2">
        <w:t>w</w:t>
      </w:r>
      <w:r>
        <w:t>arehouse</w:t>
      </w:r>
      <w:r w:rsidR="00C753D2">
        <w:t>s</w:t>
      </w:r>
      <w:r>
        <w:t xml:space="preserve"> before ETL tools started to emerge in the 1990s.</w:t>
      </w:r>
    </w:p>
    <w:p w14:paraId="4F935638" w14:textId="26F7C663" w:rsidR="00A82143" w:rsidRDefault="00A82143" w:rsidP="00CA142A">
      <w:pPr>
        <w:pStyle w:val="ListParagraph"/>
        <w:numPr>
          <w:ilvl w:val="0"/>
          <w:numId w:val="4"/>
        </w:numPr>
      </w:pPr>
      <w:r w:rsidRPr="00C753D2">
        <w:rPr>
          <w:b/>
        </w:rPr>
        <w:t>Replication</w:t>
      </w:r>
      <w:r>
        <w:t xml:space="preserve"> – This is a </w:t>
      </w:r>
      <w:r w:rsidR="00C753D2">
        <w:t xml:space="preserve">relational database </w:t>
      </w:r>
      <w:r>
        <w:t>feature that detect</w:t>
      </w:r>
      <w:r w:rsidR="00C753D2">
        <w:t>s</w:t>
      </w:r>
      <w:r>
        <w:t xml:space="preserve"> changed records in a source and push</w:t>
      </w:r>
      <w:r w:rsidR="00C753D2">
        <w:t>es</w:t>
      </w:r>
      <w:r>
        <w:t xml:space="preserve"> the changed records to a destination</w:t>
      </w:r>
      <w:r w:rsidR="006E6365">
        <w:t xml:space="preserve"> or destinations</w:t>
      </w:r>
      <w:r>
        <w:t xml:space="preserve">. The destination is typically a mirror of the source, </w:t>
      </w:r>
      <w:r w:rsidR="00C753D2">
        <w:t xml:space="preserve">meaning that </w:t>
      </w:r>
      <w:r>
        <w:t>the data is not transformed en</w:t>
      </w:r>
      <w:r w:rsidR="00C753D2">
        <w:t xml:space="preserve"> </w:t>
      </w:r>
      <w:r>
        <w:t>route from source to destination.</w:t>
      </w:r>
    </w:p>
    <w:p w14:paraId="4F935639" w14:textId="77777777" w:rsidR="001A395E" w:rsidRDefault="001A395E" w:rsidP="001A395E">
      <w:r>
        <w:t xml:space="preserve">Data </w:t>
      </w:r>
      <w:r w:rsidR="007201EA">
        <w:t>i</w:t>
      </w:r>
      <w:r>
        <w:t>ntegration</w:t>
      </w:r>
      <w:r w:rsidR="007201EA">
        <w:t>, which frequently deals with very large data sets,</w:t>
      </w:r>
      <w:r>
        <w:t xml:space="preserve"> has traditionally been scheduled to run on a nightly basis during off hours. </w:t>
      </w:r>
      <w:r w:rsidR="006302C6">
        <w:t xml:space="preserve">In this scenario, the following has held true </w:t>
      </w:r>
      <w:r w:rsidR="00761405">
        <w:t>f</w:t>
      </w:r>
      <w:r w:rsidR="006302C6">
        <w:t>or the different patterns</w:t>
      </w:r>
      <w:r>
        <w:t>:</w:t>
      </w:r>
    </w:p>
    <w:p w14:paraId="4F93563A" w14:textId="77777777" w:rsidR="00743CEA" w:rsidRDefault="007201EA" w:rsidP="00CA142A">
      <w:pPr>
        <w:pStyle w:val="ListParagraph"/>
        <w:numPr>
          <w:ilvl w:val="0"/>
          <w:numId w:val="5"/>
        </w:numPr>
      </w:pPr>
      <w:r w:rsidRPr="007201EA">
        <w:t>EII</w:t>
      </w:r>
      <w:r w:rsidR="00743CEA">
        <w:t xml:space="preserve"> is not commonly used in </w:t>
      </w:r>
      <w:r>
        <w:t>d</w:t>
      </w:r>
      <w:r w:rsidR="00743CEA">
        <w:t>ata warehouse</w:t>
      </w:r>
      <w:r>
        <w:t>s</w:t>
      </w:r>
      <w:r w:rsidR="00743CEA">
        <w:t xml:space="preserve"> because of performance issues</w:t>
      </w:r>
      <w:r>
        <w:t>. The</w:t>
      </w:r>
      <w:r w:rsidR="00743CEA">
        <w:t xml:space="preserve"> size and data volumes of </w:t>
      </w:r>
      <w:r>
        <w:t>d</w:t>
      </w:r>
      <w:r w:rsidR="00743CEA">
        <w:t xml:space="preserve">ata </w:t>
      </w:r>
      <w:r>
        <w:t>w</w:t>
      </w:r>
      <w:r w:rsidR="00743CEA">
        <w:t>arehouses prohibit the real-time federation of diverse data stores, which is the technique employed by the EII pattern.</w:t>
      </w:r>
    </w:p>
    <w:p w14:paraId="4F93563B" w14:textId="77777777" w:rsidR="00743CEA" w:rsidRDefault="00743CEA" w:rsidP="00CA142A">
      <w:pPr>
        <w:pStyle w:val="ListParagraph"/>
        <w:numPr>
          <w:ilvl w:val="0"/>
          <w:numId w:val="5"/>
        </w:numPr>
      </w:pPr>
      <w:r w:rsidRPr="00761405">
        <w:t>EAI</w:t>
      </w:r>
      <w:r>
        <w:t xml:space="preserve"> is not used in </w:t>
      </w:r>
      <w:r w:rsidR="00761405">
        <w:t>d</w:t>
      </w:r>
      <w:r>
        <w:t>ata warehouses because the volume of the data sets result</w:t>
      </w:r>
      <w:r w:rsidR="00761405">
        <w:t>s</w:t>
      </w:r>
      <w:r>
        <w:t xml:space="preserve"> in poor performance for message</w:t>
      </w:r>
      <w:r w:rsidR="00761405">
        <w:t>-</w:t>
      </w:r>
      <w:r>
        <w:t>/event</w:t>
      </w:r>
      <w:r w:rsidR="00761405">
        <w:t>-</w:t>
      </w:r>
      <w:r>
        <w:t>based applications.</w:t>
      </w:r>
    </w:p>
    <w:p w14:paraId="4F93563C" w14:textId="77777777" w:rsidR="00743CEA" w:rsidRDefault="001913DA" w:rsidP="00CA142A">
      <w:pPr>
        <w:pStyle w:val="ListParagraph"/>
        <w:numPr>
          <w:ilvl w:val="0"/>
          <w:numId w:val="5"/>
        </w:numPr>
      </w:pPr>
      <w:r w:rsidRPr="00761405">
        <w:t>ETL</w:t>
      </w:r>
      <w:r>
        <w:t xml:space="preserve"> is the most widely used integration pattern for </w:t>
      </w:r>
      <w:r w:rsidR="00761405">
        <w:t>d</w:t>
      </w:r>
      <w:r>
        <w:t xml:space="preserve">ata </w:t>
      </w:r>
      <w:r w:rsidR="00761405">
        <w:t>w</w:t>
      </w:r>
      <w:r>
        <w:t xml:space="preserve">arehouses today. </w:t>
      </w:r>
    </w:p>
    <w:p w14:paraId="4F93563D" w14:textId="187C92ED" w:rsidR="001913DA" w:rsidRDefault="001913DA" w:rsidP="00CA142A">
      <w:pPr>
        <w:pStyle w:val="ListParagraph"/>
        <w:numPr>
          <w:ilvl w:val="0"/>
          <w:numId w:val="5"/>
        </w:numPr>
      </w:pPr>
      <w:r w:rsidRPr="00761405">
        <w:t>ELT</w:t>
      </w:r>
      <w:r>
        <w:t xml:space="preserve"> is seen mostly in legacy </w:t>
      </w:r>
      <w:r w:rsidR="00761405">
        <w:t>d</w:t>
      </w:r>
      <w:r>
        <w:t xml:space="preserve">ata </w:t>
      </w:r>
      <w:r w:rsidR="00761405">
        <w:t>w</w:t>
      </w:r>
      <w:r>
        <w:t>arehouse implementations and i</w:t>
      </w:r>
      <w:r w:rsidR="00761405">
        <w:t>n</w:t>
      </w:r>
      <w:r>
        <w:t xml:space="preserve"> very large </w:t>
      </w:r>
      <w:r w:rsidR="00761405">
        <w:t>d</w:t>
      </w:r>
      <w:r>
        <w:t>ata warehouse implementations where the data volumes</w:t>
      </w:r>
      <w:r w:rsidR="00491C2D">
        <w:t xml:space="preserve"> exceed the memory required by the ETL pattern.</w:t>
      </w:r>
    </w:p>
    <w:p w14:paraId="78E3F4AD" w14:textId="77777777" w:rsidR="00423B57" w:rsidRDefault="00A82143" w:rsidP="00CA142A">
      <w:pPr>
        <w:pStyle w:val="ListParagraph"/>
        <w:numPr>
          <w:ilvl w:val="0"/>
          <w:numId w:val="5"/>
        </w:numPr>
      </w:pPr>
      <w:r w:rsidRPr="00761405">
        <w:t>Replication</w:t>
      </w:r>
      <w:r w:rsidR="00761405">
        <w:t>,</w:t>
      </w:r>
      <w:r>
        <w:t xml:space="preserve"> used to extract data from sources</w:t>
      </w:r>
      <w:r w:rsidR="00761405">
        <w:t>, is</w:t>
      </w:r>
      <w:r>
        <w:t xml:space="preserve"> used in conjunction</w:t>
      </w:r>
      <w:r w:rsidR="00761405">
        <w:t xml:space="preserve"> </w:t>
      </w:r>
      <w:r>
        <w:t xml:space="preserve">with an ETL or ELT </w:t>
      </w:r>
      <w:r w:rsidR="00203BB1">
        <w:t xml:space="preserve">pattern for some </w:t>
      </w:r>
      <w:r w:rsidR="00761405">
        <w:t>d</w:t>
      </w:r>
      <w:r w:rsidR="00203BB1">
        <w:t xml:space="preserve">ata </w:t>
      </w:r>
      <w:r w:rsidR="00761405">
        <w:t>w</w:t>
      </w:r>
      <w:r w:rsidR="00203BB1">
        <w:t>arehouse implementations</w:t>
      </w:r>
      <w:r>
        <w:t xml:space="preserve">. </w:t>
      </w:r>
      <w:r w:rsidR="00423B57">
        <w:t xml:space="preserve"> </w:t>
      </w:r>
    </w:p>
    <w:p w14:paraId="4F93563E" w14:textId="134C80A5" w:rsidR="001A395E" w:rsidRDefault="00423B57" w:rsidP="00423B57">
      <w:pPr>
        <w:pStyle w:val="ListParagraph"/>
        <w:numPr>
          <w:ilvl w:val="1"/>
          <w:numId w:val="5"/>
        </w:numPr>
      </w:pPr>
      <w:r>
        <w:t>The decision to use replication can be based on a variety of factors, including th</w:t>
      </w:r>
      <w:r w:rsidR="009A7C1F">
        <w:t xml:space="preserve">e lack of a last changed column or </w:t>
      </w:r>
      <w:r>
        <w:t>when direct access to source data is not allowed.</w:t>
      </w:r>
    </w:p>
    <w:p w14:paraId="4F93563F" w14:textId="77777777" w:rsidR="001A395E" w:rsidRDefault="001A395E" w:rsidP="00846107">
      <w:r>
        <w:t xml:space="preserve">However, </w:t>
      </w:r>
      <w:r w:rsidR="00761405">
        <w:t xml:space="preserve">because of </w:t>
      </w:r>
      <w:r>
        <w:t>the growing need for real-time or near real-time reporting outside of the line of business</w:t>
      </w:r>
      <w:r w:rsidR="00761405">
        <w:t xml:space="preserve"> (LOB)</w:t>
      </w:r>
      <w:r>
        <w:t xml:space="preserve"> database</w:t>
      </w:r>
      <w:r w:rsidR="00761405">
        <w:t>, organizations are increasingly running</w:t>
      </w:r>
      <w:r>
        <w:t xml:space="preserve"> some data integration processes more frequently</w:t>
      </w:r>
      <w:r w:rsidR="00761405">
        <w:t>—</w:t>
      </w:r>
      <w:r>
        <w:t>some</w:t>
      </w:r>
      <w:r w:rsidR="00761405">
        <w:t xml:space="preserve"> </w:t>
      </w:r>
      <w:r>
        <w:t xml:space="preserve">close to real time. </w:t>
      </w:r>
      <w:r w:rsidR="00761405">
        <w:t>To</w:t>
      </w:r>
      <w:r w:rsidR="00846107">
        <w:t xml:space="preserve"> efficiently captur</w:t>
      </w:r>
      <w:r w:rsidR="00761405">
        <w:t>e</w:t>
      </w:r>
      <w:r w:rsidR="00846107">
        <w:t xml:space="preserve"> net changes for near real-time data integration</w:t>
      </w:r>
      <w:r w:rsidR="00761405">
        <w:t>, more and more companies are turning to the following solutions:</w:t>
      </w:r>
    </w:p>
    <w:p w14:paraId="4F935640" w14:textId="77777777" w:rsidR="00A82143" w:rsidRDefault="001A395E" w:rsidP="00CA142A">
      <w:pPr>
        <w:pStyle w:val="ListParagraph"/>
        <w:numPr>
          <w:ilvl w:val="0"/>
          <w:numId w:val="5"/>
        </w:numPr>
      </w:pPr>
      <w:r>
        <w:t>R</w:t>
      </w:r>
      <w:r w:rsidR="00A82143">
        <w:t xml:space="preserve">eplication </w:t>
      </w:r>
      <w:r w:rsidR="00761405">
        <w:t>to</w:t>
      </w:r>
      <w:r w:rsidR="00A82143">
        <w:t xml:space="preserve"> push data out for further processing in near</w:t>
      </w:r>
      <w:r w:rsidR="00761405">
        <w:t xml:space="preserve"> </w:t>
      </w:r>
      <w:r w:rsidR="00A82143">
        <w:t>real time when the consumer requires recent data</w:t>
      </w:r>
      <w:r w:rsidR="00761405">
        <w:t xml:space="preserve"> (replication is </w:t>
      </w:r>
      <w:r w:rsidR="00A82143">
        <w:t>also useful when the source system does</w:t>
      </w:r>
      <w:r w:rsidR="00761405">
        <w:t>n’t</w:t>
      </w:r>
      <w:r w:rsidR="00A82143">
        <w:t xml:space="preserve"> have columns that the ETL or E</w:t>
      </w:r>
      <w:r w:rsidR="00761405">
        <w:t>L</w:t>
      </w:r>
      <w:r w:rsidR="00A82143">
        <w:t>T tool can used to detect changed records</w:t>
      </w:r>
      <w:r w:rsidR="00761405">
        <w:t>)</w:t>
      </w:r>
    </w:p>
    <w:p w14:paraId="4F935641" w14:textId="28EA9F3A" w:rsidR="001A395E" w:rsidRDefault="00846107" w:rsidP="00CA142A">
      <w:pPr>
        <w:pStyle w:val="ListParagraph"/>
        <w:numPr>
          <w:ilvl w:val="0"/>
          <w:numId w:val="5"/>
        </w:numPr>
      </w:pPr>
      <w:r>
        <w:t>Relational databases</w:t>
      </w:r>
      <w:r w:rsidR="00761405">
        <w:t>’ additional</w:t>
      </w:r>
      <w:r>
        <w:t xml:space="preserve"> capabilities to detect and store record changes, </w:t>
      </w:r>
      <w:r w:rsidR="00761405">
        <w:t>such as</w:t>
      </w:r>
      <w:r>
        <w:t xml:space="preserve"> SQL Server</w:t>
      </w:r>
      <w:r w:rsidR="00053AFD">
        <w:t xml:space="preserve"> 2008 </w:t>
      </w:r>
      <w:r>
        <w:t>Change Data Capture (CDC)</w:t>
      </w:r>
      <w:r w:rsidR="008B7FC5">
        <w:t xml:space="preserve"> which is based upon the same underlying technology used by replication.</w:t>
      </w:r>
    </w:p>
    <w:p w14:paraId="4F935642" w14:textId="77777777" w:rsidR="00846107" w:rsidRDefault="00846107" w:rsidP="00CA142A">
      <w:pPr>
        <w:pStyle w:val="ListParagraph"/>
        <w:numPr>
          <w:ilvl w:val="0"/>
          <w:numId w:val="5"/>
        </w:numPr>
      </w:pPr>
      <w:r>
        <w:t>Incremental change logic within an ETL or ELT pattern</w:t>
      </w:r>
      <w:r w:rsidR="00EF6FE4">
        <w:t xml:space="preserve"> (</w:t>
      </w:r>
      <w:r w:rsidR="00761405">
        <w:t>as long as</w:t>
      </w:r>
      <w:r>
        <w:t xml:space="preserve"> the source table has a date or incrementing column that can be used to detect changes</w:t>
      </w:r>
      <w:r w:rsidR="00EF6FE4">
        <w:t>)</w:t>
      </w:r>
    </w:p>
    <w:p w14:paraId="4F935643" w14:textId="77777777" w:rsidR="00A40415" w:rsidRPr="00EF6FE4" w:rsidRDefault="00EF6FE4" w:rsidP="00EF6FE4">
      <w:pPr>
        <w:pStyle w:val="Heading3"/>
      </w:pPr>
      <w:bookmarkStart w:id="5" w:name="_Toc274371608"/>
      <w:r w:rsidRPr="00EF6FE4">
        <w:t xml:space="preserve">Which </w:t>
      </w:r>
      <w:r>
        <w:t xml:space="preserve">Pattern </w:t>
      </w:r>
      <w:r w:rsidRPr="00EF6FE4">
        <w:t>Should You Use?</w:t>
      </w:r>
      <w:bookmarkEnd w:id="5"/>
    </w:p>
    <w:p w14:paraId="4F935644" w14:textId="77777777" w:rsidR="00846107" w:rsidRDefault="00EF6FE4" w:rsidP="00A40415">
      <w:r>
        <w:t>Typically, a d</w:t>
      </w:r>
      <w:r w:rsidR="00743CEA">
        <w:t xml:space="preserve">ata warehouse should use either ETL or ELT </w:t>
      </w:r>
      <w:r>
        <w:t>to meet</w:t>
      </w:r>
      <w:r w:rsidR="00743CEA">
        <w:t xml:space="preserve"> </w:t>
      </w:r>
      <w:r>
        <w:t>its</w:t>
      </w:r>
      <w:r w:rsidR="00743CEA">
        <w:t xml:space="preserve"> data integration needs</w:t>
      </w:r>
      <w:r w:rsidR="00846107">
        <w:t>. The costs of maintaining r</w:t>
      </w:r>
      <w:r w:rsidR="00A82143">
        <w:t>eplication</w:t>
      </w:r>
      <w:r>
        <w:t>,</w:t>
      </w:r>
      <w:r w:rsidR="00A82143">
        <w:t xml:space="preserve"> especially when re-synchronizing the replication process is required</w:t>
      </w:r>
      <w:r>
        <w:t>,</w:t>
      </w:r>
      <w:r w:rsidR="00A82143">
        <w:t xml:space="preserve"> makes it a less attractive </w:t>
      </w:r>
      <w:r w:rsidR="00203BB1">
        <w:t xml:space="preserve">alternative for extracting data from sources. </w:t>
      </w:r>
      <w:r w:rsidR="00846107">
        <w:t>However, hybrid approaches</w:t>
      </w:r>
      <w:r>
        <w:t xml:space="preserve"> such as</w:t>
      </w:r>
      <w:r w:rsidR="00846107">
        <w:t xml:space="preserve"> ETL/ELT </w:t>
      </w:r>
      <w:r>
        <w:t>combined with</w:t>
      </w:r>
      <w:r w:rsidR="00846107">
        <w:t xml:space="preserve"> source system net</w:t>
      </w:r>
      <w:r>
        <w:t>-</w:t>
      </w:r>
      <w:r w:rsidR="00846107">
        <w:t>change detection capabilities may be required for near real-time data.</w:t>
      </w:r>
    </w:p>
    <w:p w14:paraId="4F935645" w14:textId="77777777" w:rsidR="00743CEA" w:rsidRPr="00693CA1" w:rsidRDefault="00203BB1" w:rsidP="00A40415">
      <w:r>
        <w:lastRenderedPageBreak/>
        <w:t>Th</w:t>
      </w:r>
      <w:r w:rsidR="00EF6FE4">
        <w:t>roughout th</w:t>
      </w:r>
      <w:r>
        <w:t>e re</w:t>
      </w:r>
      <w:r w:rsidR="00EF6FE4">
        <w:t>st</w:t>
      </w:r>
      <w:r>
        <w:t xml:space="preserve"> of this document</w:t>
      </w:r>
      <w:r w:rsidR="00EF6FE4">
        <w:t>, we will</w:t>
      </w:r>
      <w:r>
        <w:t xml:space="preserve"> use ETL for most patterns and best practices and explicitly point out where ELT and </w:t>
      </w:r>
      <w:r w:rsidR="00846107">
        <w:t>source system net</w:t>
      </w:r>
      <w:r w:rsidR="00EF6FE4">
        <w:t>-</w:t>
      </w:r>
      <w:r w:rsidR="00846107">
        <w:t xml:space="preserve">change detection </w:t>
      </w:r>
      <w:r>
        <w:t xml:space="preserve">are applicable. </w:t>
      </w:r>
    </w:p>
    <w:p w14:paraId="4F935646" w14:textId="77777777" w:rsidR="004019B2" w:rsidRDefault="004019B2" w:rsidP="00D17B0B">
      <w:pPr>
        <w:pStyle w:val="Heading3"/>
      </w:pPr>
      <w:bookmarkStart w:id="6" w:name="_Toc274371609"/>
      <w:r>
        <w:t>Roles and Responsibilities</w:t>
      </w:r>
      <w:bookmarkEnd w:id="6"/>
    </w:p>
    <w:p w14:paraId="4F935647" w14:textId="71078ECB" w:rsidR="004019B2" w:rsidRDefault="007B24FC" w:rsidP="004019B2">
      <w:r>
        <w:t xml:space="preserve">Chapter 1 outlined the team’s roles and responsibilities within the entire </w:t>
      </w:r>
      <w:r w:rsidR="00851951">
        <w:t>d</w:t>
      </w:r>
      <w:r>
        <w:t xml:space="preserve">ata </w:t>
      </w:r>
      <w:r w:rsidR="00851951">
        <w:t>w</w:t>
      </w:r>
      <w:r>
        <w:t xml:space="preserve">arehouse effort. </w:t>
      </w:r>
      <w:r w:rsidR="00B46CA2">
        <w:t>Figure 3-3</w:t>
      </w:r>
      <w:r w:rsidR="004019B2">
        <w:t xml:space="preserve"> shows the </w:t>
      </w:r>
      <w:r w:rsidR="00851951">
        <w:t>responsibilities for the d</w:t>
      </w:r>
      <w:r w:rsidR="004019B2">
        <w:t xml:space="preserve">ata </w:t>
      </w:r>
      <w:r w:rsidR="00851951">
        <w:t>s</w:t>
      </w:r>
      <w:r w:rsidR="004019B2">
        <w:t xml:space="preserve">teward, </w:t>
      </w:r>
      <w:r w:rsidR="00851951">
        <w:t>d</w:t>
      </w:r>
      <w:r w:rsidR="004019B2">
        <w:t xml:space="preserve">ata </w:t>
      </w:r>
      <w:r w:rsidR="00851951">
        <w:t>a</w:t>
      </w:r>
      <w:r w:rsidR="004019B2">
        <w:t xml:space="preserve">rchitect, ETL </w:t>
      </w:r>
      <w:r w:rsidR="00851951">
        <w:t>d</w:t>
      </w:r>
      <w:r w:rsidR="004019B2">
        <w:t>eveloper</w:t>
      </w:r>
      <w:r w:rsidR="00851951">
        <w:t>,</w:t>
      </w:r>
      <w:r w:rsidR="004019B2">
        <w:t xml:space="preserve"> and ETL </w:t>
      </w:r>
      <w:r w:rsidR="00851951">
        <w:t>o</w:t>
      </w:r>
      <w:r w:rsidR="004019B2">
        <w:t xml:space="preserve">perations roles for </w:t>
      </w:r>
      <w:r w:rsidR="00851951">
        <w:t>a data warehouse’s</w:t>
      </w:r>
      <w:r w:rsidR="004019B2">
        <w:t xml:space="preserve"> </w:t>
      </w:r>
      <w:r w:rsidR="00851951">
        <w:t>d</w:t>
      </w:r>
      <w:r w:rsidR="004019B2">
        <w:t xml:space="preserve">ata </w:t>
      </w:r>
      <w:r w:rsidR="00851951">
        <w:t>i</w:t>
      </w:r>
      <w:r w:rsidR="004019B2">
        <w:t>ntegration component.</w:t>
      </w:r>
      <w:r>
        <w:t xml:space="preserve"> </w:t>
      </w:r>
    </w:p>
    <w:p w14:paraId="4F935648" w14:textId="77777777" w:rsidR="004019B2" w:rsidRDefault="00910F1A" w:rsidP="004019B2">
      <w:r>
        <w:rPr>
          <w:noProof/>
        </w:rPr>
        <w:drawing>
          <wp:inline distT="0" distB="0" distL="0" distR="0" wp14:anchorId="4F935D74" wp14:editId="4F935D75">
            <wp:extent cx="3621024" cy="280720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21024" cy="2807208"/>
                    </a:xfrm>
                    <a:prstGeom prst="rect">
                      <a:avLst/>
                    </a:prstGeom>
                  </pic:spPr>
                </pic:pic>
              </a:graphicData>
            </a:graphic>
          </wp:inline>
        </w:drawing>
      </w:r>
    </w:p>
    <w:p w14:paraId="4F935649" w14:textId="2C9E4711" w:rsidR="004019B2" w:rsidRDefault="00B46CA2" w:rsidP="004019B2">
      <w:r>
        <w:rPr>
          <w:b/>
        </w:rPr>
        <w:t>Figure 3-3</w:t>
      </w:r>
      <w:r w:rsidR="004019B2">
        <w:t xml:space="preserve">: Data </w:t>
      </w:r>
      <w:r w:rsidR="00851951">
        <w:t>I</w:t>
      </w:r>
      <w:r w:rsidR="004019B2">
        <w:t xml:space="preserve">ntegration </w:t>
      </w:r>
      <w:r w:rsidR="00851951">
        <w:t>T</w:t>
      </w:r>
      <w:r w:rsidR="004019B2">
        <w:t xml:space="preserve">eam </w:t>
      </w:r>
      <w:r w:rsidR="00851951">
        <w:t>r</w:t>
      </w:r>
      <w:r w:rsidR="004019B2">
        <w:t xml:space="preserve">oles and </w:t>
      </w:r>
      <w:r w:rsidR="00851951">
        <w:t>r</w:t>
      </w:r>
      <w:r w:rsidR="004019B2">
        <w:t>esponsibilities</w:t>
      </w:r>
    </w:p>
    <w:p w14:paraId="4F93564A" w14:textId="77777777" w:rsidR="004019B2" w:rsidRDefault="00CD5B43" w:rsidP="004019B2">
      <w:r>
        <w:t>The r</w:t>
      </w:r>
      <w:r w:rsidR="007B24FC">
        <w:t>esponsibilities</w:t>
      </w:r>
      <w:r>
        <w:t xml:space="preserve"> of the different team roles are</w:t>
      </w:r>
      <w:r w:rsidR="007B24FC">
        <w:t>:</w:t>
      </w:r>
    </w:p>
    <w:p w14:paraId="4F93564B" w14:textId="0ECB68ED" w:rsidR="007B24FC" w:rsidRDefault="007B24FC" w:rsidP="00251019">
      <w:pPr>
        <w:pStyle w:val="ListParagraph"/>
        <w:numPr>
          <w:ilvl w:val="0"/>
          <w:numId w:val="42"/>
        </w:numPr>
      </w:pPr>
      <w:r w:rsidRPr="00851951">
        <w:rPr>
          <w:b/>
        </w:rPr>
        <w:t>Governance</w:t>
      </w:r>
      <w:r>
        <w:t xml:space="preserve"> – Data </w:t>
      </w:r>
      <w:r w:rsidR="00CD5B43">
        <w:t>s</w:t>
      </w:r>
      <w:r>
        <w:t xml:space="preserve">tewards and </w:t>
      </w:r>
      <w:r w:rsidR="00CD5B43">
        <w:t>d</w:t>
      </w:r>
      <w:r>
        <w:t xml:space="preserve">ata </w:t>
      </w:r>
      <w:r w:rsidR="00CD5B43">
        <w:t>a</w:t>
      </w:r>
      <w:r>
        <w:t xml:space="preserve">rchitects are members of the </w:t>
      </w:r>
      <w:r w:rsidR="00CD5B43">
        <w:t>d</w:t>
      </w:r>
      <w:r>
        <w:t xml:space="preserve">ata </w:t>
      </w:r>
      <w:r w:rsidR="00CD5B43">
        <w:t>w</w:t>
      </w:r>
      <w:r>
        <w:t>arehouse Governance team</w:t>
      </w:r>
      <w:r w:rsidR="00E37231">
        <w:t>.</w:t>
      </w:r>
    </w:p>
    <w:p w14:paraId="4F93564C" w14:textId="7D0246AC" w:rsidR="007B24FC" w:rsidRDefault="007B24FC" w:rsidP="00251019">
      <w:pPr>
        <w:pStyle w:val="ListParagraph"/>
        <w:numPr>
          <w:ilvl w:val="0"/>
          <w:numId w:val="42"/>
        </w:numPr>
      </w:pPr>
      <w:r w:rsidRPr="00851951">
        <w:rPr>
          <w:b/>
        </w:rPr>
        <w:t>Architecture</w:t>
      </w:r>
      <w:r>
        <w:t xml:space="preserve"> – The </w:t>
      </w:r>
      <w:r w:rsidR="00CD5B43">
        <w:t>d</w:t>
      </w:r>
      <w:r>
        <w:t xml:space="preserve">ata </w:t>
      </w:r>
      <w:r w:rsidR="00CD5B43">
        <w:t>a</w:t>
      </w:r>
      <w:r>
        <w:t xml:space="preserve">rchitect is responsible for the </w:t>
      </w:r>
      <w:r w:rsidR="00CD5B43">
        <w:t>d</w:t>
      </w:r>
      <w:r>
        <w:t xml:space="preserve">ata </w:t>
      </w:r>
      <w:r w:rsidR="00CD5B43">
        <w:t>w</w:t>
      </w:r>
      <w:r>
        <w:t>arehouse architecture</w:t>
      </w:r>
      <w:r w:rsidR="00CD5B43">
        <w:t>, including</w:t>
      </w:r>
      <w:r>
        <w:t xml:space="preserve"> but not limited to the </w:t>
      </w:r>
      <w:r w:rsidR="00CD5B43">
        <w:t>p</w:t>
      </w:r>
      <w:r>
        <w:t xml:space="preserve">latform architecture, </w:t>
      </w:r>
      <w:r w:rsidR="004D510C">
        <w:t xml:space="preserve">best practices and design patterns, </w:t>
      </w:r>
      <w:r>
        <w:t xml:space="preserve">oversight of </w:t>
      </w:r>
      <w:r w:rsidR="00CD5B43">
        <w:t>f</w:t>
      </w:r>
      <w:r>
        <w:t xml:space="preserve">rameworks and </w:t>
      </w:r>
      <w:r w:rsidR="00CD5B43">
        <w:t>t</w:t>
      </w:r>
      <w:r>
        <w:t xml:space="preserve">emplates, </w:t>
      </w:r>
      <w:r w:rsidR="00CD5B43">
        <w:t xml:space="preserve">and </w:t>
      </w:r>
      <w:r>
        <w:t xml:space="preserve">creating naming conventions and coding standards. </w:t>
      </w:r>
    </w:p>
    <w:p w14:paraId="4F93564D" w14:textId="77777777" w:rsidR="007B24FC" w:rsidRDefault="007B24FC" w:rsidP="00251019">
      <w:pPr>
        <w:pStyle w:val="ListParagraph"/>
        <w:numPr>
          <w:ilvl w:val="0"/>
          <w:numId w:val="42"/>
        </w:numPr>
      </w:pPr>
      <w:r w:rsidRPr="00851951">
        <w:rPr>
          <w:b/>
        </w:rPr>
        <w:t>Development</w:t>
      </w:r>
      <w:r>
        <w:t xml:space="preserve"> – ETL developers are responsible for designing</w:t>
      </w:r>
      <w:r w:rsidR="00CD5B43">
        <w:t xml:space="preserve"> and</w:t>
      </w:r>
      <w:r>
        <w:t xml:space="preserve"> developing ETL packages and the underlying ETL </w:t>
      </w:r>
      <w:r w:rsidR="00CD5B43">
        <w:t>f</w:t>
      </w:r>
      <w:r>
        <w:t xml:space="preserve">ramework. In addition, ETL developers are typically called when there’s an issue with the ETL processes (errors) or with the data results (exceptions).  </w:t>
      </w:r>
    </w:p>
    <w:p w14:paraId="4F93564E" w14:textId="77777777" w:rsidR="003C0607" w:rsidRDefault="003C0607" w:rsidP="00251019">
      <w:pPr>
        <w:pStyle w:val="ListParagraph"/>
        <w:numPr>
          <w:ilvl w:val="0"/>
          <w:numId w:val="42"/>
        </w:numPr>
      </w:pPr>
      <w:r w:rsidRPr="00851951">
        <w:rPr>
          <w:b/>
        </w:rPr>
        <w:t>ETL Operations</w:t>
      </w:r>
      <w:r w:rsidR="00CD5B43">
        <w:rPr>
          <w:b/>
        </w:rPr>
        <w:t xml:space="preserve"> </w:t>
      </w:r>
      <w:r>
        <w:t xml:space="preserve">– The ETL </w:t>
      </w:r>
      <w:r w:rsidR="00CD5B43">
        <w:t>o</w:t>
      </w:r>
      <w:r>
        <w:t>perations team is responsible for deploying ETL solutions across the different environments</w:t>
      </w:r>
      <w:r w:rsidR="00CD5B43">
        <w:t xml:space="preserve"> (</w:t>
      </w:r>
      <w:r>
        <w:t>e.g.</w:t>
      </w:r>
      <w:r w:rsidR="00CD5B43">
        <w:t>,</w:t>
      </w:r>
      <w:r>
        <w:t xml:space="preserve"> </w:t>
      </w:r>
      <w:proofErr w:type="spellStart"/>
      <w:r>
        <w:t>Dev</w:t>
      </w:r>
      <w:proofErr w:type="spellEnd"/>
      <w:r>
        <w:t>, Test, QA</w:t>
      </w:r>
      <w:r w:rsidR="00CD5B43">
        <w:t>,</w:t>
      </w:r>
      <w:r>
        <w:t xml:space="preserve"> and Prod</w:t>
      </w:r>
      <w:r w:rsidR="00CD5B43">
        <w:t>)</w:t>
      </w:r>
      <w:r>
        <w:t xml:space="preserve"> and the day</w:t>
      </w:r>
      <w:r w:rsidR="00CD5B43">
        <w:t>-</w:t>
      </w:r>
      <w:r>
        <w:t>to</w:t>
      </w:r>
      <w:r w:rsidR="00CD5B43">
        <w:t>-</w:t>
      </w:r>
      <w:r>
        <w:t xml:space="preserve">day care and feeding of the ETL solutions once in production. </w:t>
      </w:r>
    </w:p>
    <w:p w14:paraId="4F93564F" w14:textId="77777777" w:rsidR="003C0607" w:rsidRDefault="003C0607" w:rsidP="00251019">
      <w:pPr>
        <w:pStyle w:val="ListParagraph"/>
        <w:numPr>
          <w:ilvl w:val="0"/>
          <w:numId w:val="42"/>
        </w:numPr>
      </w:pPr>
      <w:r w:rsidRPr="00851951">
        <w:rPr>
          <w:b/>
        </w:rPr>
        <w:t>Data Quality</w:t>
      </w:r>
      <w:r w:rsidRPr="00851951">
        <w:t xml:space="preserve"> </w:t>
      </w:r>
      <w:r>
        <w:t xml:space="preserve">– Data </w:t>
      </w:r>
      <w:r w:rsidR="00CD5B43">
        <w:t>s</w:t>
      </w:r>
      <w:r>
        <w:t xml:space="preserve">tewards are responsible for </w:t>
      </w:r>
      <w:r w:rsidR="00CD5B43">
        <w:t>d</w:t>
      </w:r>
      <w:r>
        <w:t xml:space="preserve">ata </w:t>
      </w:r>
      <w:r w:rsidR="00CD5B43">
        <w:t>q</w:t>
      </w:r>
      <w:r>
        <w:t xml:space="preserve">uality. </w:t>
      </w:r>
    </w:p>
    <w:p w14:paraId="4F935650" w14:textId="77777777" w:rsidR="003C0607" w:rsidRDefault="003C0607" w:rsidP="003C0607">
      <w:r>
        <w:t xml:space="preserve">Note that the objective </w:t>
      </w:r>
      <w:r w:rsidR="00CD5B43">
        <w:t xml:space="preserve">of this team setup </w:t>
      </w:r>
      <w:r>
        <w:t>is to minimize the T</w:t>
      </w:r>
      <w:r w:rsidR="00CD5B43">
        <w:t>CO</w:t>
      </w:r>
      <w:r>
        <w:t xml:space="preserve"> </w:t>
      </w:r>
      <w:r w:rsidR="00A34051">
        <w:t xml:space="preserve">of daily </w:t>
      </w:r>
      <w:r w:rsidR="00CD5B43">
        <w:t>d</w:t>
      </w:r>
      <w:r>
        <w:t xml:space="preserve">ata </w:t>
      </w:r>
      <w:r w:rsidR="00CD5B43">
        <w:t>w</w:t>
      </w:r>
      <w:r>
        <w:t xml:space="preserve">arehouse ETL activity. </w:t>
      </w:r>
      <w:r w:rsidR="001D235D">
        <w:t xml:space="preserve">It’s important that ETL </w:t>
      </w:r>
      <w:r w:rsidR="00CD5B43">
        <w:t>o</w:t>
      </w:r>
      <w:r w:rsidR="001D235D">
        <w:t xml:space="preserve">perations and </w:t>
      </w:r>
      <w:r w:rsidR="00CD5B43">
        <w:t>d</w:t>
      </w:r>
      <w:r w:rsidR="001D235D">
        <w:t xml:space="preserve">ata </w:t>
      </w:r>
      <w:r w:rsidR="00CD5B43">
        <w:t>s</w:t>
      </w:r>
      <w:r w:rsidR="001D235D">
        <w:t xml:space="preserve">tewards have the necessary tools </w:t>
      </w:r>
      <w:r w:rsidR="00A34051">
        <w:t xml:space="preserve">to diagnose errors and exceptions. Otherwise, the time required </w:t>
      </w:r>
      <w:proofErr w:type="gramStart"/>
      <w:r w:rsidR="00A34051">
        <w:t>to diagnose and fix</w:t>
      </w:r>
      <w:proofErr w:type="gramEnd"/>
      <w:r w:rsidR="00A34051">
        <w:t xml:space="preserve"> errors and exceptions increase</w:t>
      </w:r>
      <w:r w:rsidR="00CD5B43">
        <w:t xml:space="preserve">s, and </w:t>
      </w:r>
      <w:r w:rsidR="001D235D">
        <w:t xml:space="preserve">ETL </w:t>
      </w:r>
      <w:r w:rsidR="001D235D">
        <w:lastRenderedPageBreak/>
        <w:t>develop</w:t>
      </w:r>
      <w:r w:rsidR="00CD5B43">
        <w:t>ers</w:t>
      </w:r>
      <w:r w:rsidR="001D235D">
        <w:t xml:space="preserve"> </w:t>
      </w:r>
      <w:r w:rsidR="00A34051">
        <w:t xml:space="preserve">will </w:t>
      </w:r>
      <w:r w:rsidR="001D235D">
        <w:t>be pulled into al</w:t>
      </w:r>
      <w:r w:rsidR="00A34051">
        <w:t>l error and exception activity</w:t>
      </w:r>
      <w:r w:rsidR="00CD5B43">
        <w:t xml:space="preserve">, </w:t>
      </w:r>
      <w:r w:rsidR="00A34051">
        <w:t>reduc</w:t>
      </w:r>
      <w:r w:rsidR="00CD5B43">
        <w:t>ing</w:t>
      </w:r>
      <w:r w:rsidR="00A34051">
        <w:t xml:space="preserve"> the time </w:t>
      </w:r>
      <w:r w:rsidR="00CD5B43">
        <w:t xml:space="preserve">they can spend on </w:t>
      </w:r>
      <w:r w:rsidR="00A34051">
        <w:t>new applications. More important, this constant firefighting leads to burnout for all parties.</w:t>
      </w:r>
    </w:p>
    <w:p w14:paraId="4F935651" w14:textId="77777777" w:rsidR="001D235D" w:rsidRDefault="001D235D" w:rsidP="003C0607">
      <w:r>
        <w:t>The re</w:t>
      </w:r>
      <w:r w:rsidR="00CD5B43">
        <w:t xml:space="preserve">st </w:t>
      </w:r>
      <w:r>
        <w:t xml:space="preserve">of this chapter will expand on the patterns and best practices </w:t>
      </w:r>
      <w:r w:rsidR="00CD5B43">
        <w:t>you can use to</w:t>
      </w:r>
      <w:r>
        <w:t xml:space="preserve"> reduce </w:t>
      </w:r>
      <w:r w:rsidR="00CD5B43">
        <w:t>d</w:t>
      </w:r>
      <w:r>
        <w:t xml:space="preserve">ata </w:t>
      </w:r>
      <w:r w:rsidR="00CD5B43">
        <w:t>i</w:t>
      </w:r>
      <w:r>
        <w:t>ntegration</w:t>
      </w:r>
      <w:r w:rsidR="003E6172">
        <w:t>’s</w:t>
      </w:r>
      <w:r w:rsidR="00A34051">
        <w:t xml:space="preserve"> TCO</w:t>
      </w:r>
      <w:r w:rsidR="00CD5B43">
        <w:t>,</w:t>
      </w:r>
      <w:r w:rsidR="00A34051">
        <w:t xml:space="preserve"> starting with </w:t>
      </w:r>
      <w:r w:rsidR="00CD5B43">
        <w:t xml:space="preserve">key ETL </w:t>
      </w:r>
      <w:r w:rsidR="00A34051">
        <w:t>concepts.</w:t>
      </w:r>
    </w:p>
    <w:p w14:paraId="4F935652" w14:textId="2BBDFD0E" w:rsidR="00693CA1" w:rsidRDefault="00E34961" w:rsidP="00D17B0B">
      <w:pPr>
        <w:pStyle w:val="Heading2"/>
      </w:pPr>
      <w:bookmarkStart w:id="7" w:name="_Toc274371610"/>
      <w:r>
        <w:t>Data Integration</w:t>
      </w:r>
      <w:r w:rsidR="00181BED">
        <w:t xml:space="preserve"> Concepts</w:t>
      </w:r>
      <w:bookmarkEnd w:id="7"/>
    </w:p>
    <w:p w14:paraId="4F935653" w14:textId="0151C065" w:rsidR="00734593" w:rsidRDefault="00181BED" w:rsidP="00181BED">
      <w:r>
        <w:t xml:space="preserve">This section introduces </w:t>
      </w:r>
      <w:r w:rsidR="00031A36">
        <w:t xml:space="preserve">the </w:t>
      </w:r>
      <w:r w:rsidR="00734593">
        <w:t xml:space="preserve">following </w:t>
      </w:r>
      <w:r w:rsidR="00031A36">
        <w:t xml:space="preserve">key </w:t>
      </w:r>
      <w:r w:rsidR="00E34961">
        <w:t xml:space="preserve">Data integration </w:t>
      </w:r>
      <w:r>
        <w:t>concepts</w:t>
      </w:r>
      <w:r w:rsidR="00734593">
        <w:t>, which</w:t>
      </w:r>
      <w:r w:rsidR="00031A36">
        <w:t xml:space="preserve"> we will look at in more detail</w:t>
      </w:r>
      <w:r w:rsidR="00734593">
        <w:t xml:space="preserve"> as we</w:t>
      </w:r>
      <w:r w:rsidR="000323F8">
        <w:t xml:space="preserve"> present </w:t>
      </w:r>
      <w:r>
        <w:t>best practices later in this chapter</w:t>
      </w:r>
      <w:r w:rsidR="00734593">
        <w:t>:</w:t>
      </w:r>
    </w:p>
    <w:p w14:paraId="4F935654" w14:textId="77777777" w:rsidR="00734593" w:rsidRDefault="00734593" w:rsidP="00251019">
      <w:pPr>
        <w:pStyle w:val="ListParagraph"/>
        <w:numPr>
          <w:ilvl w:val="0"/>
          <w:numId w:val="42"/>
        </w:numPr>
      </w:pPr>
      <w:r>
        <w:t>Consolidation, normalization, and standardization</w:t>
      </w:r>
    </w:p>
    <w:p w14:paraId="4F935655" w14:textId="77777777" w:rsidR="00734593" w:rsidRPr="00A75F38" w:rsidRDefault="00734593" w:rsidP="00251019">
      <w:pPr>
        <w:pStyle w:val="ListParagraph"/>
        <w:numPr>
          <w:ilvl w:val="0"/>
          <w:numId w:val="42"/>
        </w:numPr>
      </w:pPr>
      <w:r w:rsidRPr="00A75F38">
        <w:t xml:space="preserve">Data </w:t>
      </w:r>
      <w:r>
        <w:t>i</w:t>
      </w:r>
      <w:r w:rsidRPr="00A75F38">
        <w:t xml:space="preserve">ntegration </w:t>
      </w:r>
      <w:r>
        <w:t>p</w:t>
      </w:r>
      <w:r w:rsidRPr="00A75F38">
        <w:t>aradigms (ETL and ELT)</w:t>
      </w:r>
    </w:p>
    <w:p w14:paraId="4F935656" w14:textId="77777777" w:rsidR="00734593" w:rsidRDefault="00734593" w:rsidP="00251019">
      <w:pPr>
        <w:pStyle w:val="ListParagraph"/>
        <w:numPr>
          <w:ilvl w:val="0"/>
          <w:numId w:val="42"/>
        </w:numPr>
      </w:pPr>
      <w:r>
        <w:t>ETL processing categories</w:t>
      </w:r>
    </w:p>
    <w:p w14:paraId="4F935657" w14:textId="77777777" w:rsidR="00734593" w:rsidRDefault="00734593" w:rsidP="00251019">
      <w:pPr>
        <w:pStyle w:val="ListParagraph"/>
        <w:numPr>
          <w:ilvl w:val="0"/>
          <w:numId w:val="42"/>
        </w:numPr>
      </w:pPr>
      <w:r>
        <w:t>Incremental loads</w:t>
      </w:r>
    </w:p>
    <w:p w14:paraId="4F935658" w14:textId="77777777" w:rsidR="00734593" w:rsidRDefault="00734593" w:rsidP="00251019">
      <w:pPr>
        <w:pStyle w:val="ListParagraph"/>
        <w:numPr>
          <w:ilvl w:val="0"/>
          <w:numId w:val="42"/>
        </w:numPr>
      </w:pPr>
      <w:r>
        <w:t>Detecting net changes</w:t>
      </w:r>
    </w:p>
    <w:p w14:paraId="4F935659" w14:textId="77777777" w:rsidR="00734593" w:rsidRDefault="00734593" w:rsidP="00251019">
      <w:pPr>
        <w:pStyle w:val="ListParagraph"/>
        <w:numPr>
          <w:ilvl w:val="0"/>
          <w:numId w:val="42"/>
        </w:numPr>
      </w:pPr>
      <w:r>
        <w:t>Data integration management concepts</w:t>
      </w:r>
    </w:p>
    <w:p w14:paraId="4F93565A" w14:textId="77777777" w:rsidR="00390782" w:rsidRDefault="00390782" w:rsidP="00D17B0B">
      <w:pPr>
        <w:pStyle w:val="Heading3"/>
      </w:pPr>
      <w:bookmarkStart w:id="8" w:name="_Toc274371611"/>
      <w:r>
        <w:t>Consolidation, Normalization</w:t>
      </w:r>
      <w:r w:rsidR="00031A36">
        <w:t>,</w:t>
      </w:r>
      <w:r>
        <w:t xml:space="preserve"> and Standardization</w:t>
      </w:r>
      <w:bookmarkEnd w:id="8"/>
    </w:p>
    <w:p w14:paraId="4F93565B" w14:textId="77777777" w:rsidR="00B80278" w:rsidRDefault="00B80278" w:rsidP="00AB043C">
      <w:r>
        <w:t xml:space="preserve">Data integration processes </w:t>
      </w:r>
      <w:r w:rsidR="005D782C">
        <w:t>typically have a long shelf life</w:t>
      </w:r>
      <w:r w:rsidR="00DD73BE">
        <w:t>—</w:t>
      </w:r>
      <w:r w:rsidR="005D782C">
        <w:t xml:space="preserve">it’s not uncommon for an ETL process to be in production for </w:t>
      </w:r>
      <w:r w:rsidR="00031A36">
        <w:t>more than</w:t>
      </w:r>
      <w:r w:rsidR="005D782C">
        <w:t xml:space="preserve"> </w:t>
      </w:r>
      <w:r w:rsidR="00031A36">
        <w:t>10</w:t>
      </w:r>
      <w:r w:rsidR="005D782C">
        <w:t xml:space="preserve"> years. </w:t>
      </w:r>
      <w:r>
        <w:t>These processes undergo many revisions over time</w:t>
      </w:r>
      <w:r w:rsidR="00DD73BE">
        <w:t>, and</w:t>
      </w:r>
      <w:r>
        <w:t xml:space="preserve"> the number of data processes grows over time</w:t>
      </w:r>
      <w:r w:rsidR="00DD73BE">
        <w:t xml:space="preserve"> as well</w:t>
      </w:r>
      <w:r>
        <w:t xml:space="preserve">. </w:t>
      </w:r>
      <w:r w:rsidR="00DD73BE">
        <w:t xml:space="preserve">In addition, </w:t>
      </w:r>
      <w:r w:rsidR="00015890">
        <w:t xml:space="preserve">different development teams </w:t>
      </w:r>
      <w:r w:rsidR="00DD73BE">
        <w:t>often</w:t>
      </w:r>
      <w:r w:rsidR="00015890">
        <w:t xml:space="preserve"> work on these processes without coordination or communication. </w:t>
      </w:r>
    </w:p>
    <w:p w14:paraId="4F93565C" w14:textId="77777777" w:rsidR="002E6A60" w:rsidRDefault="00B80278" w:rsidP="00AB043C">
      <w:r>
        <w:t>The result is duplication of effort</w:t>
      </w:r>
      <w:r w:rsidR="00DD73BE">
        <w:t xml:space="preserve"> and having</w:t>
      </w:r>
      <w:r>
        <w:t xml:space="preserve"> multiple ETL processes moving the same source data to different databases. </w:t>
      </w:r>
      <w:r w:rsidR="00DD73BE">
        <w:t>E</w:t>
      </w:r>
      <w:r>
        <w:t xml:space="preserve">ach developer often uses </w:t>
      </w:r>
      <w:r w:rsidR="002E6A60">
        <w:t xml:space="preserve">different approaches </w:t>
      </w:r>
      <w:r w:rsidR="00015890">
        <w:t>for common data integration patterns, error handling</w:t>
      </w:r>
      <w:r w:rsidR="00DD73BE">
        <w:t>,</w:t>
      </w:r>
      <w:r w:rsidR="00015890">
        <w:t xml:space="preserve"> and exception handling.</w:t>
      </w:r>
      <w:r w:rsidR="002E6A60">
        <w:t xml:space="preserve"> </w:t>
      </w:r>
      <w:r w:rsidR="00015890">
        <w:t>W</w:t>
      </w:r>
      <w:r w:rsidR="00AA427B">
        <w:t>ors</w:t>
      </w:r>
      <w:r w:rsidR="00DD73BE">
        <w:t>e</w:t>
      </w:r>
      <w:r w:rsidR="00AA427B">
        <w:t xml:space="preserve"> yet</w:t>
      </w:r>
      <w:r w:rsidR="00DD73BE">
        <w:t>,</w:t>
      </w:r>
      <w:r w:rsidR="00AA427B">
        <w:t xml:space="preserve"> the lack of error and exception handling can make diagnosing error and data exceptions very expensive. </w:t>
      </w:r>
      <w:r w:rsidR="00015890">
        <w:t>T</w:t>
      </w:r>
      <w:r w:rsidR="00AA427B">
        <w:t xml:space="preserve">he </w:t>
      </w:r>
      <w:r w:rsidR="00DD73BE">
        <w:t>absence</w:t>
      </w:r>
      <w:r w:rsidR="00AA427B">
        <w:t xml:space="preserve"> of consistent development patterns and standards result</w:t>
      </w:r>
      <w:r w:rsidR="00DD73BE">
        <w:t>s</w:t>
      </w:r>
      <w:r w:rsidR="00AA427B">
        <w:t xml:space="preserve"> in longer development cycles and increase</w:t>
      </w:r>
      <w:r w:rsidR="00DD73BE">
        <w:t>s</w:t>
      </w:r>
      <w:r w:rsidR="00AA427B">
        <w:t xml:space="preserve"> the </w:t>
      </w:r>
      <w:r w:rsidR="00DD73BE">
        <w:t>likelihood</w:t>
      </w:r>
      <w:r w:rsidR="00AA427B">
        <w:t xml:space="preserve"> that the ETL code will contain bugs. </w:t>
      </w:r>
    </w:p>
    <w:p w14:paraId="4F93565D" w14:textId="77777777" w:rsidR="00AB043C" w:rsidRDefault="00015890" w:rsidP="00AB043C">
      <w:r>
        <w:t>Longer development times, inconsistent error and exception handling</w:t>
      </w:r>
      <w:r w:rsidR="00DD73BE">
        <w:t>, and buggy code</w:t>
      </w:r>
      <w:r>
        <w:t xml:space="preserve"> all contribute to increasing data integration TCO. Well</w:t>
      </w:r>
      <w:r w:rsidR="00DD73BE">
        <w:t>-</w:t>
      </w:r>
      <w:r>
        <w:t>run data integration shops have recognized that t</w:t>
      </w:r>
      <w:r w:rsidR="00AB043C">
        <w:t xml:space="preserve">ime spent up-front on ETL consistency is well worth </w:t>
      </w:r>
      <w:r w:rsidR="00AA427B">
        <w:t>the effort</w:t>
      </w:r>
      <w:r w:rsidR="00DD73BE">
        <w:t>,</w:t>
      </w:r>
      <w:r w:rsidR="00AA427B">
        <w:t xml:space="preserve"> reduc</w:t>
      </w:r>
      <w:r w:rsidR="00DD73BE">
        <w:t>ing</w:t>
      </w:r>
      <w:r w:rsidR="00AA427B">
        <w:t xml:space="preserve"> both maintenance and development costs. </w:t>
      </w:r>
    </w:p>
    <w:p w14:paraId="4F93565E" w14:textId="77777777" w:rsidR="00AB043C" w:rsidRDefault="00AB043C" w:rsidP="00AB043C">
      <w:r>
        <w:t xml:space="preserve">ETL consistency </w:t>
      </w:r>
      <w:r w:rsidR="00DD73BE">
        <w:t>is achieved through t</w:t>
      </w:r>
      <w:r>
        <w:t xml:space="preserve">hree </w:t>
      </w:r>
      <w:r w:rsidR="00DD73BE">
        <w:t>practices—c</w:t>
      </w:r>
      <w:r>
        <w:t>onsolidation</w:t>
      </w:r>
      <w:r w:rsidR="00DD73BE">
        <w:t>,</w:t>
      </w:r>
      <w:r>
        <w:t xml:space="preserve"> normalization, and standardization</w:t>
      </w:r>
      <w:r w:rsidR="00DD73BE">
        <w:t>:</w:t>
      </w:r>
      <w:r>
        <w:t xml:space="preserve">  </w:t>
      </w:r>
    </w:p>
    <w:p w14:paraId="4F93565F" w14:textId="3FA379D9" w:rsidR="00015890" w:rsidRDefault="00AB043C" w:rsidP="00CA142A">
      <w:pPr>
        <w:pStyle w:val="ListParagraph"/>
        <w:numPr>
          <w:ilvl w:val="0"/>
          <w:numId w:val="5"/>
        </w:numPr>
      </w:pPr>
      <w:r w:rsidRPr="00DD73BE">
        <w:rPr>
          <w:b/>
        </w:rPr>
        <w:t>Consolidation</w:t>
      </w:r>
      <w:r>
        <w:t xml:space="preserve"> is the practices of managing the breadth of processes and servers that handle ETL operations. This includes both the operations that perform ETL, </w:t>
      </w:r>
      <w:r w:rsidR="00DD73BE">
        <w:t>such as</w:t>
      </w:r>
      <w:r>
        <w:t xml:space="preserve"> S</w:t>
      </w:r>
      <w:r w:rsidR="00DD73BE">
        <w:t>SIS</w:t>
      </w:r>
      <w:r>
        <w:t xml:space="preserve"> packages, and the databases and files stores that support the ETL, </w:t>
      </w:r>
      <w:r w:rsidR="00DD73BE">
        <w:t>such as</w:t>
      </w:r>
      <w:r>
        <w:t xml:space="preserve"> </w:t>
      </w:r>
      <w:r w:rsidR="00E66302">
        <w:t>Data In</w:t>
      </w:r>
      <w:r>
        <w:t xml:space="preserve"> and </w:t>
      </w:r>
      <w:r w:rsidR="00E66302">
        <w:t xml:space="preserve">Production </w:t>
      </w:r>
      <w:r>
        <w:t>databases.</w:t>
      </w:r>
    </w:p>
    <w:p w14:paraId="4F935660" w14:textId="77777777" w:rsidR="00AB043C" w:rsidRDefault="00AB043C" w:rsidP="00015890">
      <w:pPr>
        <w:ind w:left="720"/>
      </w:pPr>
      <w:r>
        <w:t xml:space="preserve"> If </w:t>
      </w:r>
      <w:r w:rsidR="00D6182C">
        <w:t>your</w:t>
      </w:r>
      <w:r>
        <w:t xml:space="preserve"> environment has dozens of databases and servers that do not generate data but merely copy and transform data (and often the same data!), you are not alone. However, you likely spend a lot of</w:t>
      </w:r>
      <w:r w:rsidR="00AA427B">
        <w:t xml:space="preserve"> </w:t>
      </w:r>
      <w:r>
        <w:t xml:space="preserve">time managing </w:t>
      </w:r>
      <w:r w:rsidR="00AA427B">
        <w:t>these duplicate efforts.</w:t>
      </w:r>
    </w:p>
    <w:p w14:paraId="4F935661" w14:textId="77777777" w:rsidR="00015890" w:rsidRDefault="00AB043C" w:rsidP="00CA142A">
      <w:pPr>
        <w:pStyle w:val="ListParagraph"/>
        <w:numPr>
          <w:ilvl w:val="0"/>
          <w:numId w:val="5"/>
        </w:numPr>
      </w:pPr>
      <w:r w:rsidRPr="00DD73BE">
        <w:rPr>
          <w:b/>
        </w:rPr>
        <w:lastRenderedPageBreak/>
        <w:t>Normalization</w:t>
      </w:r>
      <w:r>
        <w:t xml:space="preserve"> involves being consistent in your ETL processing approach. You can develop an ETL package in many different ways to get to the same result.  However, not all approaches are efficient</w:t>
      </w:r>
      <w:r w:rsidR="00DD73BE">
        <w:t>,</w:t>
      </w:r>
      <w:r>
        <w:t xml:space="preserve"> and using different approaches to accomplish similar ETL scenarios </w:t>
      </w:r>
      <w:r w:rsidR="00241AC8">
        <w:t>makes managing the solutions</w:t>
      </w:r>
      <w:r>
        <w:t xml:space="preserve"> difficult.  </w:t>
      </w:r>
    </w:p>
    <w:p w14:paraId="4F935662" w14:textId="77777777" w:rsidR="00AB043C" w:rsidRDefault="00AB043C" w:rsidP="00015890">
      <w:pPr>
        <w:ind w:left="720"/>
      </w:pPr>
      <w:r>
        <w:t>Normalization is about being consistent in how you tackle data processing—</w:t>
      </w:r>
      <w:r w:rsidR="00241AC8">
        <w:t xml:space="preserve">taking a “normal” or routine implementation approach to similar </w:t>
      </w:r>
      <w:r>
        <w:t>tasks</w:t>
      </w:r>
      <w:r w:rsidR="00241AC8">
        <w:t>.</w:t>
      </w:r>
      <w:r>
        <w:t xml:space="preserve"> </w:t>
      </w:r>
    </w:p>
    <w:p w14:paraId="4F935663" w14:textId="77777777" w:rsidR="00015890" w:rsidRDefault="00AB043C" w:rsidP="00CA142A">
      <w:pPr>
        <w:pStyle w:val="ListParagraph"/>
        <w:numPr>
          <w:ilvl w:val="0"/>
          <w:numId w:val="5"/>
        </w:numPr>
      </w:pPr>
      <w:r w:rsidRPr="00241AC8">
        <w:rPr>
          <w:b/>
        </w:rPr>
        <w:t>Standardization</w:t>
      </w:r>
      <w:r>
        <w:t xml:space="preserve"> requires implementing code and detailed processes in a uniform pattern. If normalization is about processes, standardization is about the environment and code practices. Standardization in ETL can involve naming conventions, file management</w:t>
      </w:r>
      <w:r w:rsidR="00241AC8">
        <w:t xml:space="preserve"> practices</w:t>
      </w:r>
      <w:r>
        <w:t xml:space="preserve">, server configurations, </w:t>
      </w:r>
      <w:r w:rsidR="00241AC8">
        <w:t>and so on</w:t>
      </w:r>
      <w:r>
        <w:t>.</w:t>
      </w:r>
    </w:p>
    <w:p w14:paraId="4F935664" w14:textId="77777777" w:rsidR="00AB043C" w:rsidRDefault="00241AC8" w:rsidP="00015890">
      <w:pPr>
        <w:ind w:left="720"/>
      </w:pPr>
      <w:r>
        <w:t>Data integration standards, l</w:t>
      </w:r>
      <w:r w:rsidR="00AB043C">
        <w:t>ike any standard</w:t>
      </w:r>
      <w:r>
        <w:t>s</w:t>
      </w:r>
      <w:r w:rsidR="00AB043C">
        <w:t>, need to be defined up-front and then enforced</w:t>
      </w:r>
      <w:r>
        <w:t xml:space="preserve">. </w:t>
      </w:r>
      <w:r w:rsidR="00AB043C">
        <w:t xml:space="preserve">ETL developers </w:t>
      </w:r>
      <w:r>
        <w:t>and</w:t>
      </w:r>
      <w:r w:rsidR="00AB043C">
        <w:t xml:space="preserve"> architects should implement the standards during development. You should never agree to “implement standards later.”</w:t>
      </w:r>
    </w:p>
    <w:p w14:paraId="4F935665" w14:textId="77777777" w:rsidR="00241AC8" w:rsidRDefault="00241AC8" w:rsidP="00241AC8">
      <w:r>
        <w:t>Let’s look at each of these practices more closely.</w:t>
      </w:r>
    </w:p>
    <w:p w14:paraId="4F935666" w14:textId="77777777" w:rsidR="009E0442" w:rsidRPr="00241AC8" w:rsidRDefault="009E0442" w:rsidP="00241AC8">
      <w:pPr>
        <w:spacing w:after="0"/>
        <w:rPr>
          <w:b/>
        </w:rPr>
      </w:pPr>
      <w:r w:rsidRPr="00241AC8">
        <w:rPr>
          <w:b/>
        </w:rPr>
        <w:t>Consolidation</w:t>
      </w:r>
    </w:p>
    <w:p w14:paraId="4F935667" w14:textId="77777777" w:rsidR="00241AC8" w:rsidRDefault="00241AC8" w:rsidP="00241AC8">
      <w:pPr>
        <w:spacing w:after="0"/>
      </w:pPr>
      <w:r>
        <w:t xml:space="preserve">Suppose you work for a </w:t>
      </w:r>
      <w:r w:rsidR="00AB043C">
        <w:t xml:space="preserve">moderately large organization, such as an insurance company. The core systems involve policy management, claims, underwriting, CRM, accounting, and agency support. </w:t>
      </w:r>
      <w:r>
        <w:t>As with mo</w:t>
      </w:r>
      <w:r w:rsidR="00AB043C">
        <w:t>st insurance companies</w:t>
      </w:r>
      <w:r>
        <w:t>, your organization has</w:t>
      </w:r>
      <w:r w:rsidR="00AB043C">
        <w:t xml:space="preserve"> multiple systems performing similar operations due to industry consolidation and acquisitions or </w:t>
      </w:r>
      <w:r>
        <w:t>to support</w:t>
      </w:r>
      <w:r w:rsidR="00AB043C">
        <w:t xml:space="preserve"> the various insurance products offered. The supporting </w:t>
      </w:r>
      <w:r>
        <w:t>LOB</w:t>
      </w:r>
      <w:r w:rsidR="00AB043C">
        <w:t xml:space="preserve"> systems or department applications far outnumber the main systems because of the data</w:t>
      </w:r>
      <w:r>
        <w:t>-</w:t>
      </w:r>
      <w:r w:rsidR="00AB043C">
        <w:t xml:space="preserve">centric nature of insurance. </w:t>
      </w:r>
      <w:r>
        <w:t>However</w:t>
      </w:r>
      <w:r w:rsidR="00AB043C">
        <w:t xml:space="preserve">, many of the systems require data inputs from the core systems, making the </w:t>
      </w:r>
      <w:r>
        <w:t>W</w:t>
      </w:r>
      <w:r w:rsidR="00AB043C">
        <w:t>eb of information sharing very complicated.</w:t>
      </w:r>
    </w:p>
    <w:p w14:paraId="4F935668" w14:textId="77777777" w:rsidR="00241AC8" w:rsidRDefault="00241AC8" w:rsidP="00241AC8">
      <w:pPr>
        <w:spacing w:after="0"/>
      </w:pPr>
    </w:p>
    <w:p w14:paraId="4F935669" w14:textId="2903FBCD" w:rsidR="00AB043C" w:rsidRDefault="00AB043C" w:rsidP="00241AC8">
      <w:pPr>
        <w:spacing w:after="0"/>
      </w:pPr>
      <w:r>
        <w:t xml:space="preserve"> </w:t>
      </w:r>
      <w:r w:rsidR="00B46CA2">
        <w:t>Figure 3-4</w:t>
      </w:r>
      <w:r>
        <w:t xml:space="preserve"> shows the conceptual data layout and connection between the systems.</w:t>
      </w:r>
    </w:p>
    <w:p w14:paraId="4F93566A" w14:textId="77777777" w:rsidR="00AB043C" w:rsidRDefault="005C4200" w:rsidP="00AB043C">
      <w:r>
        <w:rPr>
          <w:noProof/>
        </w:rPr>
        <w:lastRenderedPageBreak/>
        <w:drawing>
          <wp:inline distT="0" distB="0" distL="0" distR="0" wp14:anchorId="4F935D76" wp14:editId="4F935D77">
            <wp:extent cx="4267200" cy="494995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67200" cy="4949952"/>
                    </a:xfrm>
                    <a:prstGeom prst="rect">
                      <a:avLst/>
                    </a:prstGeom>
                  </pic:spPr>
                </pic:pic>
              </a:graphicData>
            </a:graphic>
          </wp:inline>
        </w:drawing>
      </w:r>
    </w:p>
    <w:p w14:paraId="4F93566B" w14:textId="5A4FF403" w:rsidR="00AB043C" w:rsidRDefault="00B46CA2" w:rsidP="00AB043C">
      <w:r>
        <w:rPr>
          <w:b/>
        </w:rPr>
        <w:t>Figure 3-4</w:t>
      </w:r>
      <w:r w:rsidR="00AB043C">
        <w:t xml:space="preserve">: System </w:t>
      </w:r>
      <w:r w:rsidR="00241AC8">
        <w:t>d</w:t>
      </w:r>
      <w:r w:rsidR="00AB043C">
        <w:t xml:space="preserve">ependency </w:t>
      </w:r>
      <w:r w:rsidR="00241AC8">
        <w:t>s</w:t>
      </w:r>
      <w:r w:rsidR="00AB043C">
        <w:t>cenario</w:t>
      </w:r>
      <w:r w:rsidR="00241AC8">
        <w:t xml:space="preserve"> for an insurance company</w:t>
      </w:r>
    </w:p>
    <w:p w14:paraId="4F93566C" w14:textId="636E752F" w:rsidR="00D74862" w:rsidRDefault="00AB043C" w:rsidP="00AB043C">
      <w:r>
        <w:t xml:space="preserve">Each line in </w:t>
      </w:r>
      <w:r w:rsidR="00B46CA2">
        <w:t>Figure 3-4</w:t>
      </w:r>
      <w:r w:rsidR="00241AC8">
        <w:t xml:space="preserve"> </w:t>
      </w:r>
      <w:r>
        <w:t>involves ETL of some nature. In some cases</w:t>
      </w:r>
      <w:r w:rsidR="00241AC8">
        <w:t>,</w:t>
      </w:r>
      <w:r>
        <w:t xml:space="preserve"> </w:t>
      </w:r>
      <w:r w:rsidR="00241AC8">
        <w:t>the ETL</w:t>
      </w:r>
      <w:r>
        <w:t xml:space="preserve"> is merely an </w:t>
      </w:r>
      <w:r w:rsidR="00AD45D6">
        <w:t xml:space="preserve">import and </w:t>
      </w:r>
      <w:r>
        <w:t>export</w:t>
      </w:r>
      <w:r w:rsidR="00AD45D6">
        <w:t xml:space="preserve"> </w:t>
      </w:r>
      <w:r>
        <w:t>of raw data. Other cases involve more complicated transformation or cleansing logic, or even the integration of third</w:t>
      </w:r>
      <w:r w:rsidR="00AD45D6">
        <w:t>-</w:t>
      </w:r>
      <w:r>
        <w:t>part</w:t>
      </w:r>
      <w:r w:rsidR="00AD45D6">
        <w:t>y</w:t>
      </w:r>
      <w:r>
        <w:t xml:space="preserve"> data for underwriting or marketing. If each line in the diagram w</w:t>
      </w:r>
      <w:r w:rsidR="00AD45D6">
        <w:t>ere</w:t>
      </w:r>
      <w:r>
        <w:t xml:space="preserve"> a separate</w:t>
      </w:r>
      <w:r w:rsidR="00AD45D6">
        <w:t>,</w:t>
      </w:r>
      <w:r>
        <w:t xml:space="preserve"> uncoordinated ETL process, the management and IT support costs </w:t>
      </w:r>
      <w:r w:rsidR="00AD45D6">
        <w:t xml:space="preserve">of this scenario </w:t>
      </w:r>
      <w:r>
        <w:t xml:space="preserve">would be overwhelming.  </w:t>
      </w:r>
    </w:p>
    <w:p w14:paraId="4F93566D" w14:textId="77777777" w:rsidR="00AB043C" w:rsidRDefault="00AB043C" w:rsidP="00AB043C">
      <w:r>
        <w:t xml:space="preserve">The fact is that a lot of the processes involve the same </w:t>
      </w:r>
      <w:r w:rsidR="00D74862">
        <w:t>data</w:t>
      </w:r>
      <w:r w:rsidR="00AD45D6">
        <w:t>, making</w:t>
      </w:r>
      <w:r>
        <w:t xml:space="preserve"> consolidation of the ETL greatly beneficial. </w:t>
      </w:r>
      <w:r w:rsidR="00AD45D6">
        <w:t>T</w:t>
      </w:r>
      <w:r>
        <w:t>he normalization of consistent data processes (</w:t>
      </w:r>
      <w:r w:rsidR="00AD45D6">
        <w:t>such as</w:t>
      </w:r>
      <w:r>
        <w:t xml:space="preserve"> the summary of claims data) would help stabilize the diversity of operations that perform an aggregation. </w:t>
      </w:r>
      <w:r w:rsidR="00AD45D6">
        <w:t xml:space="preserve">In addition, </w:t>
      </w:r>
      <w:r>
        <w:t>the sheer number of ETL operations involved between systems would benefit from a consolidation of servers handling the ETL</w:t>
      </w:r>
      <w:r w:rsidR="00AD45D6">
        <w:t>,</w:t>
      </w:r>
      <w:r>
        <w:t xml:space="preserve"> a</w:t>
      </w:r>
      <w:r w:rsidR="00AD45D6">
        <w:t>s well as from the</w:t>
      </w:r>
      <w:r>
        <w:t xml:space="preserve"> normalization of raw file management</w:t>
      </w:r>
      <w:r w:rsidR="00AD45D6">
        <w:t xml:space="preserve"> and</w:t>
      </w:r>
      <w:r>
        <w:t xml:space="preserve"> standardization of supporting database names and even the naming conventions of the ETL package.</w:t>
      </w:r>
    </w:p>
    <w:p w14:paraId="4F93566E" w14:textId="77777777" w:rsidR="007060C8" w:rsidRPr="00363F25" w:rsidRDefault="007060C8" w:rsidP="00363F25">
      <w:pPr>
        <w:spacing w:after="0"/>
        <w:rPr>
          <w:b/>
        </w:rPr>
      </w:pPr>
      <w:r w:rsidRPr="00363F25">
        <w:rPr>
          <w:b/>
        </w:rPr>
        <w:t>Normalization</w:t>
      </w:r>
    </w:p>
    <w:p w14:paraId="4F93566F" w14:textId="77777777" w:rsidR="00363F25" w:rsidRDefault="00363F25" w:rsidP="00363F25">
      <w:pPr>
        <w:spacing w:after="0"/>
      </w:pPr>
      <w:r>
        <w:lastRenderedPageBreak/>
        <w:t>Because</w:t>
      </w:r>
      <w:r w:rsidR="00093A7A">
        <w:t xml:space="preserve"> n</w:t>
      </w:r>
      <w:r w:rsidR="00093A7A" w:rsidRPr="00093A7A">
        <w:t>ormalization applies to</w:t>
      </w:r>
      <w:r w:rsidR="00093A7A">
        <w:t xml:space="preserve"> being consistent about the approach to processes, ETL has several layers of normalization. In fact, a</w:t>
      </w:r>
      <w:r w:rsidR="007060C8">
        <w:t xml:space="preserve"> large p</w:t>
      </w:r>
      <w:r>
        <w:t>art</w:t>
      </w:r>
      <w:r w:rsidR="007060C8">
        <w:t xml:space="preserve"> of this chapter is dedicated to normalization, first </w:t>
      </w:r>
      <w:r>
        <w:t>as we look at</w:t>
      </w:r>
      <w:r w:rsidR="007060C8">
        <w:t xml:space="preserve"> common patterns found in ETL solutions and then </w:t>
      </w:r>
      <w:r>
        <w:t>later as we cover</w:t>
      </w:r>
      <w:r w:rsidR="00093A7A">
        <w:t xml:space="preserve"> best practices.</w:t>
      </w:r>
    </w:p>
    <w:p w14:paraId="4F935670" w14:textId="77777777" w:rsidR="00093A7A" w:rsidRDefault="00093A7A" w:rsidP="00363F25">
      <w:pPr>
        <w:spacing w:after="0"/>
      </w:pPr>
      <w:r>
        <w:t xml:space="preserve">  </w:t>
      </w:r>
    </w:p>
    <w:p w14:paraId="4F935671" w14:textId="77777777" w:rsidR="009E0442" w:rsidRDefault="000C4A37" w:rsidP="00AB043C">
      <w:r>
        <w:t>Normalization in ETL includes but is not limited to:</w:t>
      </w:r>
    </w:p>
    <w:p w14:paraId="4F935672" w14:textId="77777777" w:rsidR="000C4A37" w:rsidRDefault="000C4A37" w:rsidP="007B49CF">
      <w:pPr>
        <w:pStyle w:val="ListBullet"/>
        <w:tabs>
          <w:tab w:val="num" w:pos="720"/>
        </w:tabs>
        <w:ind w:left="720"/>
      </w:pPr>
      <w:r>
        <w:t>Common data extraction practices across varying source systems</w:t>
      </w:r>
    </w:p>
    <w:p w14:paraId="4F935673" w14:textId="77777777" w:rsidR="000C4A37" w:rsidRDefault="000C4A37" w:rsidP="007B49CF">
      <w:pPr>
        <w:pStyle w:val="ListBullet"/>
        <w:tabs>
          <w:tab w:val="num" w:pos="720"/>
        </w:tabs>
        <w:ind w:left="720"/>
      </w:pPr>
      <w:r>
        <w:t>Consistent approach to data lineage and metadata reporting</w:t>
      </w:r>
    </w:p>
    <w:p w14:paraId="4F935674" w14:textId="77777777" w:rsidR="000C4A37" w:rsidRDefault="000C4A37" w:rsidP="007B49CF">
      <w:pPr>
        <w:pStyle w:val="ListBullet"/>
        <w:tabs>
          <w:tab w:val="num" w:pos="720"/>
        </w:tabs>
        <w:ind w:left="720"/>
      </w:pPr>
      <w:r>
        <w:t>Uniform practices for data cleansing routines</w:t>
      </w:r>
    </w:p>
    <w:p w14:paraId="4F935675" w14:textId="77777777" w:rsidR="000C4A37" w:rsidRDefault="000C4A37" w:rsidP="007B49CF">
      <w:pPr>
        <w:pStyle w:val="ListBullet"/>
        <w:tabs>
          <w:tab w:val="num" w:pos="720"/>
        </w:tabs>
        <w:ind w:left="720"/>
      </w:pPr>
      <w:r>
        <w:t>Defined patterns for handling versioning and data changes</w:t>
      </w:r>
    </w:p>
    <w:p w14:paraId="4F935676" w14:textId="77777777" w:rsidR="000C4A37" w:rsidRDefault="000C4A37" w:rsidP="007B49CF">
      <w:pPr>
        <w:pStyle w:val="ListBullet"/>
        <w:tabs>
          <w:tab w:val="num" w:pos="720"/>
        </w:tabs>
        <w:ind w:left="720"/>
      </w:pPr>
      <w:r>
        <w:t>Best practice approaches for efficient data loading</w:t>
      </w:r>
    </w:p>
    <w:p w14:paraId="4F935677" w14:textId="77777777" w:rsidR="0059102F" w:rsidRPr="00AD45D6" w:rsidRDefault="0059102F" w:rsidP="0059102F">
      <w:pPr>
        <w:spacing w:after="0"/>
        <w:rPr>
          <w:b/>
        </w:rPr>
      </w:pPr>
      <w:r w:rsidRPr="00AD45D6">
        <w:rPr>
          <w:b/>
        </w:rPr>
        <w:t>Standardization</w:t>
      </w:r>
    </w:p>
    <w:p w14:paraId="4F935678" w14:textId="448446D4" w:rsidR="0059102F" w:rsidRDefault="0059102F" w:rsidP="0059102F">
      <w:pPr>
        <w:spacing w:after="0"/>
      </w:pPr>
      <w:r>
        <w:t xml:space="preserve">Although it sounds basic, the first step toward standardization is implementing consistent naming conventions for SSIS packages. Consider the screen shot in </w:t>
      </w:r>
      <w:r w:rsidR="00B46CA2">
        <w:t>Figure 3-5</w:t>
      </w:r>
      <w:r>
        <w:t xml:space="preserve">, which represents a small slice of ETL packages on a single server. For someone trying to track down an issue or identify the packages that affect a certain system, the confusion caused by the variety of naming styles creates huge inefficiencies. </w:t>
      </w:r>
    </w:p>
    <w:p w14:paraId="4F935679" w14:textId="77777777" w:rsidR="0059102F" w:rsidRDefault="0059102F" w:rsidP="0059102F">
      <w:r>
        <w:t>It is hard enough for an experienced developer or support engineer to remember all the names and processes, but add a new developer or IT support person to the mix, and the challenges increase.</w:t>
      </w:r>
    </w:p>
    <w:p w14:paraId="4F93567A" w14:textId="77777777" w:rsidR="0059102F" w:rsidRDefault="0059102F" w:rsidP="0059102F">
      <w:pPr>
        <w:rPr>
          <w:b/>
          <w:highlight w:val="yellow"/>
        </w:rPr>
      </w:pPr>
      <w:r>
        <w:rPr>
          <w:b/>
          <w:noProof/>
        </w:rPr>
        <w:lastRenderedPageBreak/>
        <w:drawing>
          <wp:inline distT="0" distB="0" distL="0" distR="0" wp14:anchorId="4F935D78" wp14:editId="4F935D79">
            <wp:extent cx="4599432" cy="4599432"/>
            <wp:effectExtent l="0" t="0" r="0" b="0"/>
            <wp:docPr id="25"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99432" cy="4599432"/>
                    </a:xfrm>
                    <a:prstGeom prst="rect">
                      <a:avLst/>
                    </a:prstGeom>
                  </pic:spPr>
                </pic:pic>
              </a:graphicData>
            </a:graphic>
          </wp:inline>
        </w:drawing>
      </w:r>
    </w:p>
    <w:p w14:paraId="4F93567B" w14:textId="45DED08F" w:rsidR="0059102F" w:rsidRDefault="00B46CA2" w:rsidP="0059102F">
      <w:r>
        <w:rPr>
          <w:b/>
        </w:rPr>
        <w:t>Figure 3-5</w:t>
      </w:r>
      <w:r w:rsidR="0059102F" w:rsidRPr="00015890">
        <w:t xml:space="preserve">: </w:t>
      </w:r>
      <w:r w:rsidR="0059102F">
        <w:t>Example of</w:t>
      </w:r>
      <w:r w:rsidR="0059102F" w:rsidRPr="00015890">
        <w:t xml:space="preserve"> </w:t>
      </w:r>
      <w:r w:rsidR="0059102F">
        <w:t xml:space="preserve">non-standard </w:t>
      </w:r>
      <w:r w:rsidR="0059102F" w:rsidRPr="00015890">
        <w:t>package naming</w:t>
      </w:r>
    </w:p>
    <w:p w14:paraId="4F93567C" w14:textId="2404E5F7" w:rsidR="0059102F" w:rsidRDefault="0059102F" w:rsidP="0059102F">
      <w:r>
        <w:t xml:space="preserve">In contrast, </w:t>
      </w:r>
      <w:r w:rsidR="00B46CA2">
        <w:t>Figure 3-6</w:t>
      </w:r>
      <w:r>
        <w:t xml:space="preserve"> shows another slice of packages that are named consistently. These packages follow a standard naming convention:</w:t>
      </w:r>
    </w:p>
    <w:p w14:paraId="4F93567D" w14:textId="77777777" w:rsidR="0059102F" w:rsidRDefault="0059102F" w:rsidP="0059102F">
      <w:r>
        <w:t>[Source System]</w:t>
      </w:r>
      <w:proofErr w:type="gramStart"/>
      <w:r>
        <w:t>.[</w:t>
      </w:r>
      <w:proofErr w:type="gramEnd"/>
      <w:r>
        <w:t>Destination System].[</w:t>
      </w:r>
      <w:proofErr w:type="spellStart"/>
      <w:r>
        <w:t>OperationDescription</w:t>
      </w:r>
      <w:proofErr w:type="spellEnd"/>
      <w:r>
        <w:t>].[</w:t>
      </w:r>
      <w:proofErr w:type="spellStart"/>
      <w:r>
        <w:t>ExecutionFrequency</w:t>
      </w:r>
      <w:proofErr w:type="spellEnd"/>
      <w:r>
        <w:t>].</w:t>
      </w:r>
      <w:proofErr w:type="spellStart"/>
      <w:r>
        <w:t>dtsx</w:t>
      </w:r>
      <w:proofErr w:type="spellEnd"/>
      <w:r>
        <w:t xml:space="preserve"> </w:t>
      </w:r>
    </w:p>
    <w:p w14:paraId="4F93567E" w14:textId="77777777" w:rsidR="0059102F" w:rsidRDefault="0059102F" w:rsidP="0059102F">
      <w:pPr>
        <w:rPr>
          <w:b/>
          <w:highlight w:val="yellow"/>
        </w:rPr>
      </w:pPr>
      <w:r>
        <w:rPr>
          <w:b/>
          <w:noProof/>
        </w:rPr>
        <w:lastRenderedPageBreak/>
        <w:drawing>
          <wp:inline distT="0" distB="0" distL="0" distR="0" wp14:anchorId="4F935D7A" wp14:editId="4F935D7B">
            <wp:extent cx="5943600" cy="3897630"/>
            <wp:effectExtent l="0" t="0" r="0" b="0"/>
            <wp:docPr id="277"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p>
    <w:p w14:paraId="4F93567F" w14:textId="1ECC58B1" w:rsidR="0059102F" w:rsidRDefault="00B46CA2" w:rsidP="0059102F">
      <w:r>
        <w:rPr>
          <w:b/>
        </w:rPr>
        <w:t>Figure 3-6</w:t>
      </w:r>
      <w:r w:rsidR="0059102F" w:rsidRPr="00015890">
        <w:t>: S</w:t>
      </w:r>
      <w:r w:rsidR="0059102F">
        <w:t xml:space="preserve">tandard package </w:t>
      </w:r>
      <w:r w:rsidR="0059102F" w:rsidRPr="00176B68">
        <w:t xml:space="preserve">naming </w:t>
      </w:r>
      <w:r w:rsidR="0059102F">
        <w:t>simplifies management and troubleshooting</w:t>
      </w:r>
    </w:p>
    <w:p w14:paraId="4F935680" w14:textId="01E05B0B" w:rsidR="0059102F" w:rsidRDefault="0059102F" w:rsidP="0059102F">
      <w:r>
        <w:t>However, the point isn’t about this particular naming convention, but about the need to define and follow a consistent standard, whatever is appropriate in your environment.</w:t>
      </w:r>
      <w:r w:rsidR="00E37231">
        <w:t xml:space="preserve"> The ETL Framework section presents additional standards including SSIS package templates used as a foundation for all SSIS ETL development.</w:t>
      </w:r>
    </w:p>
    <w:p w14:paraId="4F935681" w14:textId="77777777" w:rsidR="00015890" w:rsidRPr="007B49CF" w:rsidRDefault="007B49CF" w:rsidP="007B49CF">
      <w:pPr>
        <w:spacing w:after="0"/>
        <w:rPr>
          <w:b/>
        </w:rPr>
      </w:pPr>
      <w:r w:rsidRPr="007B49CF">
        <w:rPr>
          <w:b/>
        </w:rPr>
        <w:t>Benefits of the Big 3</w:t>
      </w:r>
    </w:p>
    <w:p w14:paraId="4F935682" w14:textId="77777777" w:rsidR="00AB043C" w:rsidRDefault="00AB043C" w:rsidP="007B49CF">
      <w:pPr>
        <w:spacing w:after="0"/>
      </w:pPr>
      <w:r>
        <w:t xml:space="preserve">In summary, the </w:t>
      </w:r>
      <w:r w:rsidRPr="007B49CF">
        <w:t>benefits</w:t>
      </w:r>
      <w:r>
        <w:t xml:space="preserve"> of consolidation, normalization</w:t>
      </w:r>
      <w:r w:rsidR="007B49CF">
        <w:t>,</w:t>
      </w:r>
      <w:r>
        <w:t xml:space="preserve"> and standardization include:</w:t>
      </w:r>
    </w:p>
    <w:p w14:paraId="4F935683" w14:textId="77777777" w:rsidR="00AB043C" w:rsidRDefault="0059102F" w:rsidP="007B49CF">
      <w:pPr>
        <w:pStyle w:val="ListBullet"/>
        <w:tabs>
          <w:tab w:val="num" w:pos="720"/>
        </w:tabs>
        <w:ind w:left="720"/>
      </w:pPr>
      <w:r>
        <w:rPr>
          <w:b/>
        </w:rPr>
        <w:t>Improved p</w:t>
      </w:r>
      <w:r w:rsidR="00AB043C" w:rsidRPr="007B49CF">
        <w:rPr>
          <w:b/>
        </w:rPr>
        <w:t>rocess governance</w:t>
      </w:r>
      <w:r w:rsidR="007B49CF" w:rsidRPr="007B49CF">
        <w:t xml:space="preserve"> –</w:t>
      </w:r>
      <w:r w:rsidR="007B49CF">
        <w:rPr>
          <w:b/>
        </w:rPr>
        <w:t xml:space="preserve"> </w:t>
      </w:r>
      <w:r w:rsidR="00AB043C">
        <w:t>ETL</w:t>
      </w:r>
      <w:r w:rsidR="007B49CF">
        <w:t xml:space="preserve"> c</w:t>
      </w:r>
      <w:r w:rsidR="00AB043C">
        <w:t xml:space="preserve">onsistency and consolidation </w:t>
      </w:r>
      <w:r>
        <w:t>help you achieve better</w:t>
      </w:r>
      <w:r w:rsidR="00AB043C">
        <w:t xml:space="preserve"> overall enterprise data stewardship and effective operations</w:t>
      </w:r>
      <w:r>
        <w:t>.</w:t>
      </w:r>
    </w:p>
    <w:p w14:paraId="4F935684" w14:textId="77777777" w:rsidR="00AB043C" w:rsidRDefault="0059102F" w:rsidP="007B49CF">
      <w:pPr>
        <w:pStyle w:val="ListBullet"/>
        <w:tabs>
          <w:tab w:val="num" w:pos="720"/>
        </w:tabs>
        <w:ind w:left="720"/>
      </w:pPr>
      <w:r>
        <w:rPr>
          <w:b/>
        </w:rPr>
        <w:t>Better r</w:t>
      </w:r>
      <w:r w:rsidR="00AB043C" w:rsidRPr="007B49CF">
        <w:rPr>
          <w:b/>
        </w:rPr>
        <w:t>esource transition</w:t>
      </w:r>
      <w:r w:rsidR="00AB043C">
        <w:t xml:space="preserve"> </w:t>
      </w:r>
      <w:r>
        <w:t xml:space="preserve">– </w:t>
      </w:r>
      <w:r w:rsidR="00AB043C">
        <w:t>As</w:t>
      </w:r>
      <w:r>
        <w:t xml:space="preserve"> </w:t>
      </w:r>
      <w:r w:rsidR="00AB043C">
        <w:t xml:space="preserve">people move in and out of a support or development environment, they can focus their energies </w:t>
      </w:r>
      <w:r>
        <w:t>on</w:t>
      </w:r>
      <w:r w:rsidR="00AB043C">
        <w:t xml:space="preserve"> the core business problem or technical hurdle, rather than trying t</w:t>
      </w:r>
      <w:r>
        <w:t>o</w:t>
      </w:r>
      <w:r w:rsidR="00AB043C">
        <w:t xml:space="preserve"> figure out where things are and what they do.</w:t>
      </w:r>
    </w:p>
    <w:p w14:paraId="4F935685" w14:textId="77777777" w:rsidR="00AB043C" w:rsidRDefault="0059102F" w:rsidP="007B49CF">
      <w:pPr>
        <w:pStyle w:val="ListBullet"/>
        <w:tabs>
          <w:tab w:val="num" w:pos="720"/>
        </w:tabs>
        <w:ind w:left="720"/>
      </w:pPr>
      <w:r>
        <w:rPr>
          <w:b/>
        </w:rPr>
        <w:t>Enhanced s</w:t>
      </w:r>
      <w:r w:rsidR="00AB043C" w:rsidRPr="007B49CF">
        <w:rPr>
          <w:b/>
        </w:rPr>
        <w:t>upport and administration</w:t>
      </w:r>
      <w:r w:rsidR="00AB043C">
        <w:t xml:space="preserve"> </w:t>
      </w:r>
      <w:r>
        <w:t xml:space="preserve">– </w:t>
      </w:r>
      <w:r w:rsidR="00AB043C">
        <w:t>Any</w:t>
      </w:r>
      <w:r>
        <w:t xml:space="preserve"> </w:t>
      </w:r>
      <w:r w:rsidR="00AB043C">
        <w:t>ETL support team will benefit from following consistent patterns and consolidation, especially if the support organization is in a different location (such</w:t>
      </w:r>
      <w:r>
        <w:t xml:space="preserve"> </w:t>
      </w:r>
      <w:r w:rsidR="00AB043C">
        <w:t xml:space="preserve">as </w:t>
      </w:r>
      <w:r>
        <w:t>i</w:t>
      </w:r>
      <w:r w:rsidR="00AB043C">
        <w:t xml:space="preserve">n an off-shore </w:t>
      </w:r>
      <w:r>
        <w:t xml:space="preserve">operations management </w:t>
      </w:r>
      <w:r w:rsidR="00AB043C">
        <w:t>scenario).</w:t>
      </w:r>
    </w:p>
    <w:p w14:paraId="4F935686" w14:textId="77777777" w:rsidR="00AB043C" w:rsidRDefault="0059102F" w:rsidP="007B49CF">
      <w:pPr>
        <w:pStyle w:val="ListBullet"/>
        <w:tabs>
          <w:tab w:val="num" w:pos="720"/>
        </w:tabs>
        <w:ind w:left="720"/>
      </w:pPr>
      <w:r>
        <w:rPr>
          <w:b/>
        </w:rPr>
        <w:t>More effective c</w:t>
      </w:r>
      <w:r w:rsidR="00AB043C" w:rsidRPr="007B49CF">
        <w:rPr>
          <w:b/>
        </w:rPr>
        <w:t>hange management</w:t>
      </w:r>
      <w:r w:rsidR="00AB043C">
        <w:t xml:space="preserve"> </w:t>
      </w:r>
      <w:r>
        <w:t xml:space="preserve">– </w:t>
      </w:r>
      <w:r w:rsidR="00AB043C">
        <w:t>The</w:t>
      </w:r>
      <w:r>
        <w:t xml:space="preserve"> </w:t>
      </w:r>
      <w:r w:rsidR="00AB043C">
        <w:t xml:space="preserve">ability to </w:t>
      </w:r>
      <w:r>
        <w:t>nimbly handle</w:t>
      </w:r>
      <w:r w:rsidR="00AB043C">
        <w:t xml:space="preserve"> system changes is enhanced </w:t>
      </w:r>
      <w:r>
        <w:t>when you can clearly see wha</w:t>
      </w:r>
      <w:r w:rsidR="00AB043C">
        <w:t xml:space="preserve">t processes are running and </w:t>
      </w:r>
      <w:r>
        <w:t xml:space="preserve">those processes are </w:t>
      </w:r>
      <w:r w:rsidR="00AB043C">
        <w:t>consisten</w:t>
      </w:r>
      <w:r>
        <w:t>tly</w:t>
      </w:r>
      <w:r w:rsidR="00AB043C">
        <w:t xml:space="preserve"> implement</w:t>
      </w:r>
      <w:r>
        <w:t>ed</w:t>
      </w:r>
      <w:r w:rsidR="00AB043C">
        <w:t>.</w:t>
      </w:r>
    </w:p>
    <w:p w14:paraId="4F935687" w14:textId="77777777" w:rsidR="009E0442" w:rsidRDefault="009E0442" w:rsidP="007B49CF">
      <w:pPr>
        <w:pStyle w:val="ListBullet"/>
        <w:tabs>
          <w:tab w:val="num" w:pos="720"/>
        </w:tabs>
        <w:ind w:left="720"/>
      </w:pPr>
      <w:r w:rsidRPr="007B49CF">
        <w:rPr>
          <w:b/>
        </w:rPr>
        <w:lastRenderedPageBreak/>
        <w:t xml:space="preserve">Reduced development costs </w:t>
      </w:r>
      <w:r w:rsidR="00663A5A">
        <w:t>–</w:t>
      </w:r>
      <w:r>
        <w:t xml:space="preserve"> </w:t>
      </w:r>
      <w:r w:rsidR="0059102F">
        <w:t>The implementation of d</w:t>
      </w:r>
      <w:r w:rsidR="00663A5A">
        <w:t>evelopment standards reduce</w:t>
      </w:r>
      <w:r w:rsidR="0059102F">
        <w:t>s</w:t>
      </w:r>
      <w:r w:rsidR="00663A5A">
        <w:t xml:space="preserve"> the cost of development because in the long</w:t>
      </w:r>
      <w:r w:rsidR="0059102F">
        <w:t xml:space="preserve"> </w:t>
      </w:r>
      <w:r w:rsidR="00663A5A">
        <w:t>run</w:t>
      </w:r>
      <w:r w:rsidR="0059102F">
        <w:t>,</w:t>
      </w:r>
      <w:r w:rsidR="00663A5A">
        <w:t xml:space="preserve"> developers are able to focus more on the business requirement they are coding when </w:t>
      </w:r>
      <w:r w:rsidR="0059102F">
        <w:t xml:space="preserve">they’re </w:t>
      </w:r>
      <w:r w:rsidR="00663A5A">
        <w:t>given clear direction and process.</w:t>
      </w:r>
    </w:p>
    <w:p w14:paraId="4F935688" w14:textId="77777777" w:rsidR="00AB043C" w:rsidRDefault="00AB043C" w:rsidP="00AB043C">
      <w:r>
        <w:t xml:space="preserve">Failure to address </w:t>
      </w:r>
      <w:r w:rsidR="0059102F">
        <w:t xml:space="preserve">consolidation, </w:t>
      </w:r>
      <w:r w:rsidR="00843311">
        <w:t xml:space="preserve">normalization, and </w:t>
      </w:r>
      <w:r w:rsidR="0059102F">
        <w:t>standardization</w:t>
      </w:r>
      <w:r>
        <w:t xml:space="preserve"> up-front</w:t>
      </w:r>
      <w:r w:rsidR="00843311">
        <w:t>—</w:t>
      </w:r>
      <w:r>
        <w:t>or</w:t>
      </w:r>
      <w:r w:rsidR="00843311">
        <w:t xml:space="preserve"> to</w:t>
      </w:r>
      <w:r>
        <w:t xml:space="preserve"> stabilize an existing ETL environment that </w:t>
      </w:r>
      <w:r w:rsidR="00843311">
        <w:t xml:space="preserve">is </w:t>
      </w:r>
      <w:r>
        <w:t>deficien</w:t>
      </w:r>
      <w:r w:rsidR="00843311">
        <w:t xml:space="preserve">t in any or all of these areas—will </w:t>
      </w:r>
      <w:r>
        <w:t>make your job architecting, developing</w:t>
      </w:r>
      <w:r w:rsidR="0059102F">
        <w:t>, or managing</w:t>
      </w:r>
      <w:r>
        <w:t xml:space="preserve"> </w:t>
      </w:r>
      <w:r w:rsidR="00843311">
        <w:t xml:space="preserve">data integration for your data warehouse </w:t>
      </w:r>
      <w:r>
        <w:t>more complicated. Each of the benefits above can be turned into a drawback</w:t>
      </w:r>
      <w:r w:rsidR="005C06C2">
        <w:t xml:space="preserve"> without the proper standards and processes in place: </w:t>
      </w:r>
      <w:r>
        <w:t xml:space="preserve">difficult process management and administration, </w:t>
      </w:r>
      <w:r w:rsidR="005C06C2">
        <w:t>ineffective</w:t>
      </w:r>
      <w:r>
        <w:t xml:space="preserve"> knowledge transfer, and challenges in change management of processes and systems.</w:t>
      </w:r>
    </w:p>
    <w:p w14:paraId="35BFCC70" w14:textId="44D9BBAD" w:rsidR="00FF3E47" w:rsidRDefault="00FF3E47" w:rsidP="00FF3E47">
      <w:r>
        <w:t>The ETL Frameworks section below presents a set of package templates that provide a solid foundation for ETL developers.</w:t>
      </w:r>
    </w:p>
    <w:p w14:paraId="4F935689" w14:textId="77777777" w:rsidR="00181BED" w:rsidRPr="00A75F38" w:rsidRDefault="006C3F15" w:rsidP="00A75F38">
      <w:pPr>
        <w:pStyle w:val="Heading3"/>
      </w:pPr>
      <w:bookmarkStart w:id="9" w:name="_Toc274371612"/>
      <w:r w:rsidRPr="00AD67CC">
        <w:t>Data Integration Paradigms (</w:t>
      </w:r>
      <w:r w:rsidR="00B65C5C" w:rsidRPr="00AD67CC">
        <w:t xml:space="preserve">ETL </w:t>
      </w:r>
      <w:r w:rsidRPr="00AD67CC">
        <w:t>and ELT)</w:t>
      </w:r>
      <w:bookmarkEnd w:id="9"/>
    </w:p>
    <w:p w14:paraId="4F93568A" w14:textId="65F2418C" w:rsidR="00181BED" w:rsidRDefault="00181BED" w:rsidP="00181BED">
      <w:r>
        <w:t xml:space="preserve">ETL </w:t>
      </w:r>
      <w:r w:rsidR="000323F8">
        <w:t xml:space="preserve">products </w:t>
      </w:r>
      <w:r w:rsidR="00FF3E47">
        <w:t>populate</w:t>
      </w:r>
      <w:r>
        <w:t xml:space="preserve"> one or more destinations</w:t>
      </w:r>
      <w:r w:rsidR="00FF3E47">
        <w:t xml:space="preserve"> with data obtained from one or more sources</w:t>
      </w:r>
      <w:r>
        <w:t>. The simplest pattern is where on</w:t>
      </w:r>
      <w:r w:rsidR="00B65C5C">
        <w:t>e source loads one destination</w:t>
      </w:r>
      <w:r w:rsidR="00AD67CC">
        <w:t>,</w:t>
      </w:r>
      <w:r w:rsidR="00B65C5C">
        <w:t xml:space="preserve"> as illustrated in </w:t>
      </w:r>
      <w:r w:rsidR="00B46CA2">
        <w:t>Figure 3-7</w:t>
      </w:r>
      <w:r w:rsidR="00B65C5C">
        <w:t>.</w:t>
      </w:r>
    </w:p>
    <w:p w14:paraId="4F93568B" w14:textId="77777777" w:rsidR="00390782" w:rsidRDefault="00BF41DA" w:rsidP="00181BED">
      <w:r>
        <w:rPr>
          <w:noProof/>
        </w:rPr>
        <w:drawing>
          <wp:inline distT="0" distB="0" distL="0" distR="0" wp14:anchorId="4F935D7C" wp14:editId="4F935D7D">
            <wp:extent cx="3913632" cy="1536192"/>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13632" cy="1536192"/>
                    </a:xfrm>
                    <a:prstGeom prst="rect">
                      <a:avLst/>
                    </a:prstGeom>
                  </pic:spPr>
                </pic:pic>
              </a:graphicData>
            </a:graphic>
          </wp:inline>
        </w:drawing>
      </w:r>
    </w:p>
    <w:p w14:paraId="4F93568C" w14:textId="649C5DD6" w:rsidR="00B65C5C" w:rsidRDefault="00B46CA2" w:rsidP="00181BED">
      <w:r>
        <w:rPr>
          <w:b/>
        </w:rPr>
        <w:t>Figure 3-7</w:t>
      </w:r>
      <w:r w:rsidR="00390782">
        <w:t xml:space="preserve">: Simple ETL </w:t>
      </w:r>
      <w:r w:rsidR="00AD67CC">
        <w:t>d</w:t>
      </w:r>
      <w:r w:rsidR="00390782">
        <w:t xml:space="preserve">ata </w:t>
      </w:r>
      <w:r w:rsidR="00AD67CC">
        <w:t>f</w:t>
      </w:r>
      <w:r w:rsidR="00390782">
        <w:t>low</w:t>
      </w:r>
    </w:p>
    <w:p w14:paraId="4F93568D" w14:textId="77777777" w:rsidR="00B65C5C" w:rsidRDefault="00AD67CC" w:rsidP="00181BED">
      <w:r>
        <w:t>The p</w:t>
      </w:r>
      <w:r w:rsidR="00390782">
        <w:t xml:space="preserve">rocessing </w:t>
      </w:r>
      <w:r>
        <w:t>s</w:t>
      </w:r>
      <w:r w:rsidR="00390782">
        <w:t>teps</w:t>
      </w:r>
      <w:r>
        <w:t xml:space="preserve"> are as follows</w:t>
      </w:r>
      <w:r w:rsidR="00390782">
        <w:t>:</w:t>
      </w:r>
    </w:p>
    <w:p w14:paraId="4F93568E" w14:textId="77777777" w:rsidR="00390782" w:rsidRDefault="00390782" w:rsidP="00CA142A">
      <w:pPr>
        <w:pStyle w:val="ListParagraph"/>
        <w:numPr>
          <w:ilvl w:val="0"/>
          <w:numId w:val="6"/>
        </w:numPr>
      </w:pPr>
      <w:r>
        <w:t>The ETL tool retrieves data sets from the source</w:t>
      </w:r>
      <w:r w:rsidR="00AD67CC">
        <w:t>,</w:t>
      </w:r>
      <w:r>
        <w:t xml:space="preserve"> using SQL for </w:t>
      </w:r>
      <w:r w:rsidR="00AD67CC">
        <w:t>r</w:t>
      </w:r>
      <w:r>
        <w:t xml:space="preserve">elational sources or another interface </w:t>
      </w:r>
      <w:r w:rsidR="00800907">
        <w:t xml:space="preserve">for </w:t>
      </w:r>
      <w:r w:rsidR="00AD67CC">
        <w:t>f</w:t>
      </w:r>
      <w:r w:rsidR="00800907">
        <w:t xml:space="preserve">ile </w:t>
      </w:r>
      <w:r w:rsidR="00AD67CC">
        <w:t>s</w:t>
      </w:r>
      <w:r w:rsidR="00800907">
        <w:t>ources</w:t>
      </w:r>
      <w:r w:rsidR="00AD67CC">
        <w:t>.</w:t>
      </w:r>
    </w:p>
    <w:p w14:paraId="4F93568F" w14:textId="77777777" w:rsidR="00390782" w:rsidRDefault="00390782" w:rsidP="00CA142A">
      <w:pPr>
        <w:pStyle w:val="ListParagraph"/>
        <w:numPr>
          <w:ilvl w:val="0"/>
          <w:numId w:val="6"/>
        </w:numPr>
      </w:pPr>
      <w:r>
        <w:t>The data set enters the data pipeline</w:t>
      </w:r>
      <w:r w:rsidR="00AD67CC">
        <w:t>,</w:t>
      </w:r>
      <w:r>
        <w:t xml:space="preserve"> which applies transformations to the data one record at a time. Intermediate data results are stored in memory. </w:t>
      </w:r>
    </w:p>
    <w:p w14:paraId="4F935690" w14:textId="77777777" w:rsidR="00390782" w:rsidRDefault="00390782" w:rsidP="00CA142A">
      <w:pPr>
        <w:pStyle w:val="ListParagraph"/>
        <w:numPr>
          <w:ilvl w:val="0"/>
          <w:numId w:val="6"/>
        </w:numPr>
      </w:pPr>
      <w:r>
        <w:t xml:space="preserve">The transformed data </w:t>
      </w:r>
      <w:r w:rsidR="00097B69">
        <w:t>is then persisted into the destination</w:t>
      </w:r>
      <w:r w:rsidR="00AD67CC">
        <w:t>.</w:t>
      </w:r>
    </w:p>
    <w:p w14:paraId="4F935691" w14:textId="77777777" w:rsidR="00181BED" w:rsidRDefault="00097B69" w:rsidP="00181BED">
      <w:r>
        <w:t>Advantages</w:t>
      </w:r>
      <w:r w:rsidR="00AD67CC">
        <w:t xml:space="preserve"> to this process are that</w:t>
      </w:r>
      <w:r>
        <w:t>:</w:t>
      </w:r>
    </w:p>
    <w:p w14:paraId="4F935692" w14:textId="77777777" w:rsidR="00097B69" w:rsidRDefault="00097B69" w:rsidP="00CA142A">
      <w:pPr>
        <w:pStyle w:val="ListParagraph"/>
        <w:numPr>
          <w:ilvl w:val="0"/>
          <w:numId w:val="7"/>
        </w:numPr>
      </w:pPr>
      <w:r>
        <w:t>Procedural programming constructs support complex transformations</w:t>
      </w:r>
      <w:r w:rsidR="00AD67CC">
        <w:t>.</w:t>
      </w:r>
      <w:r>
        <w:t xml:space="preserve"> </w:t>
      </w:r>
    </w:p>
    <w:p w14:paraId="4F935693" w14:textId="77777777" w:rsidR="00097B69" w:rsidRDefault="00097B69" w:rsidP="00CA142A">
      <w:pPr>
        <w:pStyle w:val="ListParagraph"/>
        <w:numPr>
          <w:ilvl w:val="0"/>
          <w:numId w:val="7"/>
        </w:numPr>
      </w:pPr>
      <w:r>
        <w:t>Storing intermediate results in memory is faster than persisting to disk</w:t>
      </w:r>
      <w:r w:rsidR="00AD67CC">
        <w:t>.</w:t>
      </w:r>
    </w:p>
    <w:p w14:paraId="4F935694" w14:textId="77777777" w:rsidR="00097B69" w:rsidRDefault="00097B69" w:rsidP="00CA142A">
      <w:pPr>
        <w:pStyle w:val="ListParagraph"/>
        <w:numPr>
          <w:ilvl w:val="0"/>
          <w:numId w:val="7"/>
        </w:numPr>
      </w:pPr>
      <w:r>
        <w:t xml:space="preserve">Inserts are efficiently processed using </w:t>
      </w:r>
      <w:r w:rsidR="00AD67CC">
        <w:t>bulk-insert</w:t>
      </w:r>
      <w:r>
        <w:t xml:space="preserve"> techniques</w:t>
      </w:r>
      <w:r w:rsidR="00AD67CC">
        <w:t>.</w:t>
      </w:r>
    </w:p>
    <w:p w14:paraId="4F935695" w14:textId="77777777" w:rsidR="00097B69" w:rsidRDefault="00AD67CC" w:rsidP="00097B69">
      <w:r>
        <w:t>However, the disadvantages include the following</w:t>
      </w:r>
      <w:r w:rsidR="00097B69">
        <w:t>:</w:t>
      </w:r>
    </w:p>
    <w:p w14:paraId="4F935696" w14:textId="77777777" w:rsidR="00097B69" w:rsidRDefault="00097B69" w:rsidP="00CA142A">
      <w:pPr>
        <w:pStyle w:val="ListParagraph"/>
        <w:numPr>
          <w:ilvl w:val="0"/>
          <w:numId w:val="8"/>
        </w:numPr>
      </w:pPr>
      <w:r>
        <w:lastRenderedPageBreak/>
        <w:t>Very large data sets could overwhelm the memory available to the data pipeline</w:t>
      </w:r>
      <w:r w:rsidR="00AD67CC">
        <w:t>.</w:t>
      </w:r>
    </w:p>
    <w:p w14:paraId="4F935697" w14:textId="77777777" w:rsidR="00AB043C" w:rsidRDefault="00097B69" w:rsidP="00CA142A">
      <w:pPr>
        <w:pStyle w:val="ListParagraph"/>
        <w:numPr>
          <w:ilvl w:val="0"/>
          <w:numId w:val="8"/>
        </w:numPr>
      </w:pPr>
      <w:r>
        <w:t>Updates are more efficient using set-based processing</w:t>
      </w:r>
      <w:r w:rsidR="00AD67CC">
        <w:t>—meaning using</w:t>
      </w:r>
      <w:r>
        <w:t xml:space="preserve"> one SQL U</w:t>
      </w:r>
      <w:r w:rsidR="001F6966">
        <w:t>PDATE</w:t>
      </w:r>
      <w:r>
        <w:t xml:space="preserve"> </w:t>
      </w:r>
      <w:r w:rsidR="00AD67CC">
        <w:t xml:space="preserve">statement </w:t>
      </w:r>
      <w:r>
        <w:t>for all records, not one U</w:t>
      </w:r>
      <w:r w:rsidR="001F6966">
        <w:t>PDATE</w:t>
      </w:r>
      <w:r>
        <w:t xml:space="preserve"> per each record</w:t>
      </w:r>
      <w:r w:rsidR="00AD67CC">
        <w:t>.</w:t>
      </w:r>
    </w:p>
    <w:p w14:paraId="4F935698" w14:textId="35DA3E5B" w:rsidR="0040638B" w:rsidRDefault="00B46CA2" w:rsidP="006C3F15">
      <w:r>
        <w:t>Figure 3-8</w:t>
      </w:r>
      <w:r w:rsidR="00AD67CC">
        <w:t xml:space="preserve"> shows an</w:t>
      </w:r>
      <w:r w:rsidR="007E070A">
        <w:t xml:space="preserve"> example </w:t>
      </w:r>
      <w:r w:rsidR="00AD67CC">
        <w:t>of</w:t>
      </w:r>
      <w:r w:rsidR="0040638B">
        <w:t xml:space="preserve"> an </w:t>
      </w:r>
      <w:r w:rsidR="00AD67CC">
        <w:t>SSIS</w:t>
      </w:r>
      <w:r w:rsidR="0040638B">
        <w:t xml:space="preserve"> data flow that performs transformation processes </w:t>
      </w:r>
      <w:r w:rsidR="00AD67CC">
        <w:t xml:space="preserve">(joining, grouping, calculating metrics, and so on) </w:t>
      </w:r>
      <w:r w:rsidR="0040638B">
        <w:t>in the pipeline</w:t>
      </w:r>
      <w:r w:rsidR="00F963F9">
        <w:t>.</w:t>
      </w:r>
      <w:r w:rsidR="0040638B">
        <w:t xml:space="preserve"> </w:t>
      </w:r>
      <w:r w:rsidR="00AD67CC">
        <w:t>This data flow</w:t>
      </w:r>
      <w:r w:rsidR="0040638B">
        <w:t xml:space="preserve"> has the advantage of leveraging the memory resources of the server and can perform many of the transformation tasks in </w:t>
      </w:r>
      <w:r w:rsidR="00B80278">
        <w:t>parallel</w:t>
      </w:r>
      <w:r w:rsidR="00C153CF">
        <w:t>. H</w:t>
      </w:r>
      <w:r w:rsidR="0040638B">
        <w:t>owever, when memory is limited or the data set needs to entirely fit in memory, the processes will slow</w:t>
      </w:r>
      <w:r w:rsidR="00C153CF">
        <w:t xml:space="preserve"> down</w:t>
      </w:r>
      <w:r w:rsidR="0040638B">
        <w:t>.</w:t>
      </w:r>
    </w:p>
    <w:p w14:paraId="4F935699" w14:textId="77777777" w:rsidR="0040638B" w:rsidRDefault="00BF41DA" w:rsidP="006C3F15">
      <w:pPr>
        <w:rPr>
          <w:highlight w:val="yellow"/>
        </w:rPr>
      </w:pPr>
      <w:r>
        <w:rPr>
          <w:noProof/>
        </w:rPr>
        <w:drawing>
          <wp:inline distT="0" distB="0" distL="0" distR="0" wp14:anchorId="4F935D7E" wp14:editId="4F935D7F">
            <wp:extent cx="5943600" cy="382206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8.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822065"/>
                    </a:xfrm>
                    <a:prstGeom prst="rect">
                      <a:avLst/>
                    </a:prstGeom>
                  </pic:spPr>
                </pic:pic>
              </a:graphicData>
            </a:graphic>
          </wp:inline>
        </w:drawing>
      </w:r>
    </w:p>
    <w:p w14:paraId="4F93569A" w14:textId="08746FFA" w:rsidR="006C3F15" w:rsidRPr="0040638B" w:rsidRDefault="00B46CA2" w:rsidP="00AB043C">
      <w:r>
        <w:rPr>
          <w:b/>
        </w:rPr>
        <w:t>Figure 3-8</w:t>
      </w:r>
      <w:r w:rsidR="006C3F15">
        <w:t xml:space="preserve">: </w:t>
      </w:r>
      <w:r w:rsidR="00C153CF">
        <w:t>SSIS</w:t>
      </w:r>
      <w:r w:rsidR="0040638B">
        <w:t xml:space="preserve"> </w:t>
      </w:r>
      <w:r w:rsidR="00C153CF">
        <w:t>d</w:t>
      </w:r>
      <w:r w:rsidR="006C3F15">
        <w:t xml:space="preserve">ata </w:t>
      </w:r>
      <w:r w:rsidR="00C153CF">
        <w:t>f</w:t>
      </w:r>
      <w:r w:rsidR="006C3F15">
        <w:t>low</w:t>
      </w:r>
      <w:r w:rsidR="0040638B">
        <w:t xml:space="preserve"> </w:t>
      </w:r>
      <w:r w:rsidR="00C153CF">
        <w:t>e</w:t>
      </w:r>
      <w:r w:rsidR="0040638B">
        <w:t>xample</w:t>
      </w:r>
    </w:p>
    <w:p w14:paraId="4F93569B" w14:textId="59D193EF" w:rsidR="00097B69" w:rsidRDefault="00C153CF" w:rsidP="00097B69">
      <w:r>
        <w:t xml:space="preserve">Remember that </w:t>
      </w:r>
      <w:r w:rsidR="000323F8">
        <w:t>ELT</w:t>
      </w:r>
      <w:r>
        <w:t>—</w:t>
      </w:r>
      <w:r w:rsidR="000323F8">
        <w:t>Extract, Load</w:t>
      </w:r>
      <w:r>
        <w:t>,</w:t>
      </w:r>
      <w:r w:rsidR="000323F8">
        <w:t xml:space="preserve"> and Transform</w:t>
      </w:r>
      <w:r>
        <w:t>—</w:t>
      </w:r>
      <w:r w:rsidR="00800907">
        <w:t>also</w:t>
      </w:r>
      <w:r>
        <w:t xml:space="preserve"> </w:t>
      </w:r>
      <w:r w:rsidR="00800907">
        <w:t>moves data from source</w:t>
      </w:r>
      <w:r>
        <w:t>s</w:t>
      </w:r>
      <w:r w:rsidR="00800907">
        <w:t xml:space="preserve"> to destinations. </w:t>
      </w:r>
      <w:r w:rsidR="000323F8">
        <w:t xml:space="preserve">ELT relies on </w:t>
      </w:r>
      <w:r w:rsidR="00800907">
        <w:t xml:space="preserve">the relational engine for </w:t>
      </w:r>
      <w:r w:rsidR="00917012">
        <w:t>its</w:t>
      </w:r>
      <w:r w:rsidR="00800907">
        <w:t xml:space="preserve"> transformations. </w:t>
      </w:r>
      <w:r w:rsidR="00B46CA2">
        <w:t>Figure 3-9</w:t>
      </w:r>
      <w:r w:rsidR="00800907">
        <w:t xml:space="preserve"> shows a simple example of ELT processing.</w:t>
      </w:r>
    </w:p>
    <w:p w14:paraId="4F93569C" w14:textId="77777777" w:rsidR="00800907" w:rsidRDefault="00E121B2" w:rsidP="00097B69">
      <w:r>
        <w:rPr>
          <w:noProof/>
        </w:rPr>
        <w:lastRenderedPageBreak/>
        <w:drawing>
          <wp:inline distT="0" distB="0" distL="0" distR="0" wp14:anchorId="4F935D80" wp14:editId="4F935D81">
            <wp:extent cx="3849624" cy="1517904"/>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49624" cy="1517904"/>
                    </a:xfrm>
                    <a:prstGeom prst="rect">
                      <a:avLst/>
                    </a:prstGeom>
                  </pic:spPr>
                </pic:pic>
              </a:graphicData>
            </a:graphic>
          </wp:inline>
        </w:drawing>
      </w:r>
    </w:p>
    <w:p w14:paraId="4F93569D" w14:textId="236DDE0D" w:rsidR="00800907" w:rsidRDefault="00B46CA2" w:rsidP="00800907">
      <w:r>
        <w:rPr>
          <w:b/>
        </w:rPr>
        <w:t>Figure 3-9</w:t>
      </w:r>
      <w:r w:rsidR="00800907">
        <w:t xml:space="preserve">: Simple ELT </w:t>
      </w:r>
      <w:r w:rsidR="00C153CF">
        <w:t>d</w:t>
      </w:r>
      <w:r w:rsidR="00800907">
        <w:t xml:space="preserve">ata </w:t>
      </w:r>
      <w:r w:rsidR="00C153CF">
        <w:t>f</w:t>
      </w:r>
      <w:r w:rsidR="00800907">
        <w:t>low</w:t>
      </w:r>
    </w:p>
    <w:p w14:paraId="4F93569E" w14:textId="77777777" w:rsidR="00800907" w:rsidRDefault="00C153CF" w:rsidP="00097B69">
      <w:r>
        <w:t>The p</w:t>
      </w:r>
      <w:r w:rsidR="00800907">
        <w:t xml:space="preserve">rocessing </w:t>
      </w:r>
      <w:r>
        <w:t>s</w:t>
      </w:r>
      <w:r w:rsidR="00800907">
        <w:t>teps</w:t>
      </w:r>
      <w:r>
        <w:t xml:space="preserve"> in the ELT data flow are as follows</w:t>
      </w:r>
      <w:r w:rsidR="00800907">
        <w:t>:</w:t>
      </w:r>
    </w:p>
    <w:p w14:paraId="4F93569F" w14:textId="77777777" w:rsidR="00800907" w:rsidRDefault="00800907" w:rsidP="00251019">
      <w:pPr>
        <w:pStyle w:val="ListParagraph"/>
        <w:numPr>
          <w:ilvl w:val="0"/>
          <w:numId w:val="91"/>
        </w:numPr>
      </w:pPr>
      <w:r>
        <w:t>Source data is loaded either directly</w:t>
      </w:r>
      <w:r w:rsidR="00BF41DA">
        <w:t xml:space="preserve"> into the destination or into an intermediate </w:t>
      </w:r>
      <w:r w:rsidR="00E121B2">
        <w:t xml:space="preserve">working </w:t>
      </w:r>
      <w:r w:rsidR="00BF41DA">
        <w:t>table when more complex processing is required</w:t>
      </w:r>
      <w:r>
        <w:t xml:space="preserve">. Note that transformations </w:t>
      </w:r>
      <w:r w:rsidR="00BF41DA">
        <w:t xml:space="preserve">can be implemented within the </w:t>
      </w:r>
      <w:r w:rsidR="00C153CF">
        <w:t>s</w:t>
      </w:r>
      <w:r>
        <w:t>ource SQL Select statement.</w:t>
      </w:r>
    </w:p>
    <w:p w14:paraId="4F9356A0" w14:textId="77777777" w:rsidR="00E121B2" w:rsidRDefault="00800907" w:rsidP="00251019">
      <w:pPr>
        <w:pStyle w:val="ListParagraph"/>
        <w:numPr>
          <w:ilvl w:val="0"/>
          <w:numId w:val="91"/>
        </w:numPr>
      </w:pPr>
      <w:r>
        <w:t>Transformations are optionally applied using the SQL Update command</w:t>
      </w:r>
      <w:r w:rsidR="00E121B2">
        <w:t xml:space="preserve">. </w:t>
      </w:r>
      <w:r w:rsidR="00C153CF">
        <w:t>More</w:t>
      </w:r>
      <w:r w:rsidR="00BF41DA">
        <w:t xml:space="preserve"> complex transformations may require multiple Updates for one table. </w:t>
      </w:r>
    </w:p>
    <w:p w14:paraId="4F9356A1" w14:textId="77777777" w:rsidR="00800907" w:rsidRDefault="00800907" w:rsidP="00251019">
      <w:pPr>
        <w:pStyle w:val="ListParagraph"/>
        <w:numPr>
          <w:ilvl w:val="0"/>
          <w:numId w:val="91"/>
        </w:numPr>
      </w:pPr>
      <w:r>
        <w:t>Transformations and Lookups are implemented within the SQL Insert…Select statement that</w:t>
      </w:r>
      <w:r w:rsidR="00E121B2">
        <w:t xml:space="preserve"> loads the </w:t>
      </w:r>
      <w:r w:rsidR="00C153CF">
        <w:t>d</w:t>
      </w:r>
      <w:r w:rsidR="00E121B2">
        <w:t xml:space="preserve">estination from the working </w:t>
      </w:r>
      <w:r>
        <w:t>area</w:t>
      </w:r>
      <w:r w:rsidR="00E121B2">
        <w:t>.</w:t>
      </w:r>
    </w:p>
    <w:p w14:paraId="4F9356A2" w14:textId="77777777" w:rsidR="00E121B2" w:rsidRDefault="00E121B2" w:rsidP="00251019">
      <w:pPr>
        <w:pStyle w:val="ListParagraph"/>
        <w:numPr>
          <w:ilvl w:val="0"/>
          <w:numId w:val="91"/>
        </w:numPr>
      </w:pPr>
      <w:r>
        <w:t xml:space="preserve">Updates </w:t>
      </w:r>
      <w:r w:rsidR="00C153CF">
        <w:t xml:space="preserve">for complex transformations and consolidations </w:t>
      </w:r>
      <w:r>
        <w:t>are then applied to the destination.</w:t>
      </w:r>
    </w:p>
    <w:p w14:paraId="4F9356A3" w14:textId="77777777" w:rsidR="0033258B" w:rsidRDefault="00C153CF" w:rsidP="0033258B">
      <w:r>
        <w:t>The a</w:t>
      </w:r>
      <w:r w:rsidR="0033258B">
        <w:t>dvantages</w:t>
      </w:r>
      <w:r>
        <w:t xml:space="preserve"> of this process include the following</w:t>
      </w:r>
      <w:r w:rsidR="0033258B">
        <w:t>:</w:t>
      </w:r>
    </w:p>
    <w:p w14:paraId="4F9356A4" w14:textId="77777777" w:rsidR="0033258B" w:rsidRDefault="0033258B" w:rsidP="00CA142A">
      <w:pPr>
        <w:pStyle w:val="ListParagraph"/>
        <w:numPr>
          <w:ilvl w:val="0"/>
          <w:numId w:val="7"/>
        </w:numPr>
      </w:pPr>
      <w:r>
        <w:t xml:space="preserve">The power of the </w:t>
      </w:r>
      <w:r w:rsidR="00C153CF">
        <w:t>relational database</w:t>
      </w:r>
      <w:r>
        <w:t xml:space="preserve"> </w:t>
      </w:r>
      <w:r w:rsidR="00C153CF">
        <w:t xml:space="preserve">system </w:t>
      </w:r>
      <w:r>
        <w:t xml:space="preserve">can be utilized for very large data sets. </w:t>
      </w:r>
      <w:r w:rsidR="00C153CF">
        <w:t>Although, note</w:t>
      </w:r>
      <w:r>
        <w:t xml:space="preserve"> that this </w:t>
      </w:r>
      <w:r w:rsidR="00C153CF">
        <w:t xml:space="preserve">processing </w:t>
      </w:r>
      <w:r>
        <w:t xml:space="preserve">will impact other activity within the </w:t>
      </w:r>
      <w:r w:rsidR="00C153CF">
        <w:t>relational database</w:t>
      </w:r>
      <w:r>
        <w:t>.</w:t>
      </w:r>
    </w:p>
    <w:p w14:paraId="4F9356A5" w14:textId="77777777" w:rsidR="0033258B" w:rsidRDefault="0033258B" w:rsidP="00CA142A">
      <w:pPr>
        <w:pStyle w:val="ListParagraph"/>
        <w:numPr>
          <w:ilvl w:val="0"/>
          <w:numId w:val="7"/>
        </w:numPr>
      </w:pPr>
      <w:r>
        <w:t>SQL is a very mature language</w:t>
      </w:r>
      <w:r w:rsidR="00C153CF">
        <w:t xml:space="preserve"> that</w:t>
      </w:r>
      <w:r>
        <w:t xml:space="preserve"> translates into a greater pool of developers than ETL tools</w:t>
      </w:r>
      <w:r w:rsidR="00C153CF">
        <w:t xml:space="preserve"> would.</w:t>
      </w:r>
    </w:p>
    <w:p w14:paraId="4F9356A6" w14:textId="77777777" w:rsidR="0033258B" w:rsidRDefault="00C153CF" w:rsidP="0033258B">
      <w:r>
        <w:t>However, you need to consider the</w:t>
      </w:r>
      <w:r w:rsidR="005A3E8D">
        <w:t>se</w:t>
      </w:r>
      <w:r>
        <w:t xml:space="preserve"> d</w:t>
      </w:r>
      <w:r w:rsidR="0033258B">
        <w:t>isadvantages:</w:t>
      </w:r>
    </w:p>
    <w:p w14:paraId="4F9356A7" w14:textId="77777777" w:rsidR="0033258B" w:rsidRDefault="00C153CF" w:rsidP="00CA142A">
      <w:pPr>
        <w:pStyle w:val="ListParagraph"/>
        <w:numPr>
          <w:ilvl w:val="0"/>
          <w:numId w:val="8"/>
        </w:numPr>
      </w:pPr>
      <w:r>
        <w:t xml:space="preserve">As just noted, ELT places a </w:t>
      </w:r>
      <w:r w:rsidR="0033258B">
        <w:t xml:space="preserve">greater load on the </w:t>
      </w:r>
      <w:r>
        <w:t>relational database system.</w:t>
      </w:r>
    </w:p>
    <w:p w14:paraId="4F9356A8" w14:textId="77777777" w:rsidR="0033258B" w:rsidRDefault="00C153CF" w:rsidP="00CA142A">
      <w:pPr>
        <w:pStyle w:val="ListParagraph"/>
        <w:numPr>
          <w:ilvl w:val="0"/>
          <w:numId w:val="8"/>
        </w:numPr>
      </w:pPr>
      <w:r>
        <w:t>You will also see</w:t>
      </w:r>
      <w:r w:rsidR="0033258B">
        <w:t xml:space="preserve"> more disk activity </w:t>
      </w:r>
      <w:r>
        <w:t>because</w:t>
      </w:r>
      <w:r w:rsidR="0033258B">
        <w:t xml:space="preserve"> all intermediate results are stored within a table, not memory</w:t>
      </w:r>
      <w:r>
        <w:t>.</w:t>
      </w:r>
    </w:p>
    <w:p w14:paraId="4F9356A9" w14:textId="77777777" w:rsidR="00E121B2" w:rsidRDefault="00E121B2" w:rsidP="00CA142A">
      <w:pPr>
        <w:pStyle w:val="ListParagraph"/>
        <w:numPr>
          <w:ilvl w:val="0"/>
          <w:numId w:val="8"/>
        </w:numPr>
      </w:pPr>
      <w:r>
        <w:t xml:space="preserve">Implementing transformations and consolidations using one or more SQL Updates </w:t>
      </w:r>
      <w:r w:rsidR="00C153CF">
        <w:t>is</w:t>
      </w:r>
      <w:r>
        <w:t xml:space="preserve"> more inefficient than </w:t>
      </w:r>
      <w:r w:rsidR="00C153CF">
        <w:t>the</w:t>
      </w:r>
      <w:r>
        <w:t xml:space="preserve"> ETL equivalents</w:t>
      </w:r>
      <w:r w:rsidR="00C153CF">
        <w:t>,</w:t>
      </w:r>
      <w:r>
        <w:t xml:space="preserve"> which </w:t>
      </w:r>
      <w:r w:rsidR="00C153CF">
        <w:t xml:space="preserve">make </w:t>
      </w:r>
      <w:r>
        <w:t>only one pass through the data and apply the</w:t>
      </w:r>
      <w:r w:rsidR="005A3E8D">
        <w:t xml:space="preserve"> changes</w:t>
      </w:r>
      <w:r>
        <w:t xml:space="preserve"> to the destination using </w:t>
      </w:r>
      <w:r w:rsidR="005A3E8D">
        <w:t>a single</w:t>
      </w:r>
      <w:r>
        <w:t xml:space="preserve"> SQL statement rather than multiple </w:t>
      </w:r>
      <w:r w:rsidR="005A3E8D">
        <w:t>ones</w:t>
      </w:r>
      <w:r>
        <w:t>.</w:t>
      </w:r>
    </w:p>
    <w:p w14:paraId="4F9356AA" w14:textId="77777777" w:rsidR="0033258B" w:rsidRDefault="0033258B" w:rsidP="00CA142A">
      <w:pPr>
        <w:pStyle w:val="ListParagraph"/>
        <w:numPr>
          <w:ilvl w:val="0"/>
          <w:numId w:val="8"/>
        </w:numPr>
      </w:pPr>
      <w:r>
        <w:t>Complex transformations can exceed the capabilities of the SQL Insert and Updates statements</w:t>
      </w:r>
      <w:r w:rsidR="005A3E8D">
        <w:t xml:space="preserve"> because</w:t>
      </w:r>
      <w:r>
        <w:t xml:space="preserve"> transformations occur at the record level not the data set level. When this occurs, SQL cursors are used to iterate over the data set, </w:t>
      </w:r>
      <w:r w:rsidR="005A3E8D">
        <w:t>which</w:t>
      </w:r>
      <w:r>
        <w:t xml:space="preserve"> results in decreased performance and hard</w:t>
      </w:r>
      <w:r w:rsidR="005A3E8D">
        <w:t>-</w:t>
      </w:r>
      <w:r>
        <w:t>to</w:t>
      </w:r>
      <w:r w:rsidR="005A3E8D">
        <w:t>-</w:t>
      </w:r>
      <w:r>
        <w:t>maintain SQL code</w:t>
      </w:r>
      <w:r w:rsidR="005A3E8D">
        <w:t>.</w:t>
      </w:r>
    </w:p>
    <w:p w14:paraId="4F9356AB" w14:textId="77777777" w:rsidR="00663A5A" w:rsidRDefault="000C6E08" w:rsidP="00CA142A">
      <w:pPr>
        <w:pStyle w:val="ListParagraph"/>
        <w:numPr>
          <w:ilvl w:val="0"/>
          <w:numId w:val="8"/>
        </w:numPr>
      </w:pPr>
      <w:r>
        <w:t xml:space="preserve">For a given transformation, </w:t>
      </w:r>
      <w:r w:rsidR="005A3E8D">
        <w:t xml:space="preserve">the </w:t>
      </w:r>
      <w:r>
        <w:t>processes applied are often serialized in nature and add to the overall processing time</w:t>
      </w:r>
      <w:r w:rsidR="00E3487E">
        <w:t>.</w:t>
      </w:r>
    </w:p>
    <w:p w14:paraId="4F9356AC" w14:textId="3F553F82" w:rsidR="0040638B" w:rsidRDefault="00B46CA2" w:rsidP="007060C8">
      <w:r>
        <w:lastRenderedPageBreak/>
        <w:t>Figure 3-1</w:t>
      </w:r>
      <w:r w:rsidR="007E070A">
        <w:t>0</w:t>
      </w:r>
      <w:r w:rsidR="0040638B">
        <w:t xml:space="preserve"> shows the </w:t>
      </w:r>
      <w:r w:rsidR="00D131BC">
        <w:t>SSIS</w:t>
      </w:r>
      <w:r w:rsidR="0040638B">
        <w:t xml:space="preserve"> </w:t>
      </w:r>
      <w:r w:rsidR="00D131BC">
        <w:t>c</w:t>
      </w:r>
      <w:r w:rsidR="0040638B">
        <w:t xml:space="preserve">ontrol </w:t>
      </w:r>
      <w:r w:rsidR="00D131BC">
        <w:t>f</w:t>
      </w:r>
      <w:r w:rsidR="0040638B">
        <w:t>low used in more of an ELT</w:t>
      </w:r>
      <w:r w:rsidR="00D131BC">
        <w:t>-</w:t>
      </w:r>
      <w:r w:rsidR="0040638B">
        <w:t xml:space="preserve">type operation. You can identify </w:t>
      </w:r>
      <w:r w:rsidR="00D131BC">
        <w:t>ELT-type operations by their</w:t>
      </w:r>
      <w:r w:rsidR="0040638B">
        <w:t xml:space="preserve"> multiple linear tasks</w:t>
      </w:r>
      <w:r w:rsidR="00D131BC">
        <w:t>, which</w:t>
      </w:r>
      <w:r w:rsidR="0040638B">
        <w:t xml:space="preserve"> </w:t>
      </w:r>
      <w:r w:rsidR="00E121B2">
        <w:t>perform</w:t>
      </w:r>
      <w:r w:rsidR="00D131BC">
        <w:t xml:space="preserve"> either</w:t>
      </w:r>
      <w:r w:rsidR="0040638B">
        <w:t xml:space="preserve"> Execute SQL Tasks or straight data loads </w:t>
      </w:r>
      <w:r w:rsidR="00D131BC">
        <w:t>using</w:t>
      </w:r>
      <w:r w:rsidR="0040638B">
        <w:t xml:space="preserve"> a few </w:t>
      </w:r>
      <w:proofErr w:type="gramStart"/>
      <w:r w:rsidR="00E66302">
        <w:t xml:space="preserve">working </w:t>
      </w:r>
      <w:r w:rsidR="00E121B2">
        <w:t xml:space="preserve"> </w:t>
      </w:r>
      <w:r w:rsidR="00E66302">
        <w:t>tables</w:t>
      </w:r>
      <w:proofErr w:type="gramEnd"/>
      <w:r w:rsidR="007C0E30">
        <w:t>.</w:t>
      </w:r>
    </w:p>
    <w:p w14:paraId="4F9356AD" w14:textId="77777777" w:rsidR="007060C8" w:rsidRDefault="00E121B2" w:rsidP="007060C8">
      <w:pPr>
        <w:rPr>
          <w:highlight w:val="yellow"/>
        </w:rPr>
      </w:pPr>
      <w:r>
        <w:rPr>
          <w:noProof/>
        </w:rPr>
        <w:drawing>
          <wp:inline distT="0" distB="0" distL="0" distR="0" wp14:anchorId="4F935D82" wp14:editId="4F935D83">
            <wp:extent cx="2734056" cy="333756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1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4056" cy="3337560"/>
                    </a:xfrm>
                    <a:prstGeom prst="rect">
                      <a:avLst/>
                    </a:prstGeom>
                  </pic:spPr>
                </pic:pic>
              </a:graphicData>
            </a:graphic>
          </wp:inline>
        </w:drawing>
      </w:r>
    </w:p>
    <w:p w14:paraId="4F9356AE" w14:textId="0DAF784E" w:rsidR="0040638B" w:rsidRDefault="00B46CA2" w:rsidP="0040638B">
      <w:r>
        <w:rPr>
          <w:b/>
        </w:rPr>
        <w:t>Figure 3-1</w:t>
      </w:r>
      <w:r w:rsidR="007E070A">
        <w:rPr>
          <w:b/>
        </w:rPr>
        <w:t>0</w:t>
      </w:r>
      <w:r w:rsidR="0040638B">
        <w:t xml:space="preserve">: </w:t>
      </w:r>
      <w:r w:rsidR="00D131BC">
        <w:t>SSIS</w:t>
      </w:r>
      <w:r w:rsidR="00BC33BF">
        <w:t xml:space="preserve"> </w:t>
      </w:r>
      <w:r w:rsidR="00D131BC">
        <w:t>c</w:t>
      </w:r>
      <w:r w:rsidR="0040638B">
        <w:t xml:space="preserve">ontrol </w:t>
      </w:r>
      <w:r w:rsidR="00D131BC">
        <w:t>f</w:t>
      </w:r>
      <w:r w:rsidR="0040638B">
        <w:t xml:space="preserve">low ELT </w:t>
      </w:r>
      <w:r w:rsidR="00D131BC">
        <w:t>p</w:t>
      </w:r>
      <w:r w:rsidR="0040638B">
        <w:t>rocess</w:t>
      </w:r>
    </w:p>
    <w:p w14:paraId="4F9356AF" w14:textId="77777777" w:rsidR="00494AD6" w:rsidRPr="00D131BC" w:rsidRDefault="00D131BC" w:rsidP="00D131BC">
      <w:pPr>
        <w:spacing w:after="0"/>
        <w:rPr>
          <w:b/>
        </w:rPr>
      </w:pPr>
      <w:r w:rsidRPr="00D131BC">
        <w:rPr>
          <w:b/>
        </w:rPr>
        <w:t>Which Should You Use for Your Implementation?</w:t>
      </w:r>
    </w:p>
    <w:p w14:paraId="4F9356B0" w14:textId="77777777" w:rsidR="00494AD6" w:rsidRDefault="00494AD6" w:rsidP="00D131BC">
      <w:pPr>
        <w:spacing w:after="0"/>
      </w:pPr>
      <w:r>
        <w:t xml:space="preserve">The decision </w:t>
      </w:r>
      <w:r w:rsidR="00D131BC">
        <w:t>about whether to</w:t>
      </w:r>
      <w:r>
        <w:t xml:space="preserve"> use an ETL or ELT pattern for a </w:t>
      </w:r>
      <w:r w:rsidR="00D131BC">
        <w:t xml:space="preserve">SQL Server </w:t>
      </w:r>
      <w:r>
        <w:t>data integration solution is generally based on the following</w:t>
      </w:r>
      <w:r w:rsidR="001E11B7">
        <w:t xml:space="preserve"> </w:t>
      </w:r>
      <w:r w:rsidR="00D131BC">
        <w:t>considerations.</w:t>
      </w:r>
    </w:p>
    <w:p w14:paraId="4F9356B1" w14:textId="77777777" w:rsidR="00D131BC" w:rsidRDefault="00D131BC" w:rsidP="00D131BC">
      <w:pPr>
        <w:spacing w:after="0"/>
      </w:pPr>
    </w:p>
    <w:p w14:paraId="4F9356B2" w14:textId="77777777" w:rsidR="00CE137D" w:rsidRDefault="00CE137D" w:rsidP="00494AD6">
      <w:pPr>
        <w:rPr>
          <w:b/>
        </w:rPr>
      </w:pPr>
      <w:r w:rsidRPr="00D131BC">
        <w:rPr>
          <w:b/>
        </w:rPr>
        <w:t>Use ETL</w:t>
      </w:r>
      <w:r w:rsidR="00D131BC">
        <w:rPr>
          <w:b/>
        </w:rPr>
        <w:t xml:space="preserve"> when…</w:t>
      </w:r>
    </w:p>
    <w:p w14:paraId="4F9356B3" w14:textId="39DA1A25" w:rsidR="00A4577E" w:rsidRDefault="00607731" w:rsidP="00251019">
      <w:pPr>
        <w:pStyle w:val="ListParagraph"/>
        <w:numPr>
          <w:ilvl w:val="0"/>
          <w:numId w:val="80"/>
        </w:numPr>
        <w:spacing w:after="120"/>
      </w:pPr>
      <w:r>
        <w:t xml:space="preserve">Working with </w:t>
      </w:r>
      <w:r w:rsidR="008D5266">
        <w:t>flat files</w:t>
      </w:r>
      <w:r w:rsidR="007E6BE5">
        <w:t xml:space="preserve"> and </w:t>
      </w:r>
      <w:proofErr w:type="spellStart"/>
      <w:r w:rsidR="007E6BE5">
        <w:t>non relational</w:t>
      </w:r>
      <w:proofErr w:type="spellEnd"/>
      <w:r>
        <w:t xml:space="preserve"> sources. ETL tools have </w:t>
      </w:r>
      <w:proofErr w:type="gramStart"/>
      <w:r>
        <w:t>readers  which</w:t>
      </w:r>
      <w:proofErr w:type="gramEnd"/>
      <w:r>
        <w:t xml:space="preserve"> can access non-relational sources</w:t>
      </w:r>
      <w:r w:rsidR="007E6BE5">
        <w:t xml:space="preserve"> like flat files and XML files</w:t>
      </w:r>
      <w:r>
        <w:t xml:space="preserve">. ELT tools leverage the SQL language which requires that the data be </w:t>
      </w:r>
      <w:r w:rsidR="007E6BE5">
        <w:t xml:space="preserve">first loaded </w:t>
      </w:r>
      <w:r>
        <w:t>in</w:t>
      </w:r>
      <w:r w:rsidR="007E6BE5">
        <w:t>to</w:t>
      </w:r>
      <w:r>
        <w:t xml:space="preserve"> </w:t>
      </w:r>
      <w:r w:rsidR="007E6BE5">
        <w:t xml:space="preserve">a </w:t>
      </w:r>
      <w:r>
        <w:t xml:space="preserve">relational database. </w:t>
      </w:r>
    </w:p>
    <w:p w14:paraId="4F9356B4" w14:textId="77777777" w:rsidR="00491593" w:rsidRDefault="00CE137D" w:rsidP="00251019">
      <w:pPr>
        <w:pStyle w:val="ListParagraph"/>
        <w:numPr>
          <w:ilvl w:val="0"/>
          <w:numId w:val="79"/>
        </w:numPr>
        <w:spacing w:after="120"/>
      </w:pPr>
      <w:r>
        <w:t>This is a new data integration project or the current first</w:t>
      </w:r>
      <w:r w:rsidR="00491593">
        <w:t>-</w:t>
      </w:r>
      <w:r>
        <w:t>generation implementation is hard to manage and maintain</w:t>
      </w:r>
      <w:r w:rsidR="00491593">
        <w:t xml:space="preserve">. </w:t>
      </w:r>
      <w:r>
        <w:t xml:space="preserve">The visual workflows for tasks and data flows make </w:t>
      </w:r>
      <w:r w:rsidR="00491593">
        <w:t>the process</w:t>
      </w:r>
      <w:r>
        <w:t xml:space="preserve"> easier to understand by non-developers</w:t>
      </w:r>
      <w:r w:rsidR="00A4577E">
        <w:t>.</w:t>
      </w:r>
    </w:p>
    <w:p w14:paraId="4F9356B5" w14:textId="77777777" w:rsidR="00494AD6" w:rsidRDefault="00494AD6" w:rsidP="00251019">
      <w:pPr>
        <w:pStyle w:val="ListParagraph"/>
        <w:numPr>
          <w:ilvl w:val="0"/>
          <w:numId w:val="77"/>
        </w:numPr>
        <w:spacing w:after="120"/>
      </w:pPr>
      <w:r>
        <w:t>The transformations are complex</w:t>
      </w:r>
      <w:r w:rsidR="00491593">
        <w:t>. ETL’s</w:t>
      </w:r>
      <w:r>
        <w:t xml:space="preserve"> ability to apply complex transformations and business rules far exceeds the abilities of one set</w:t>
      </w:r>
      <w:r w:rsidR="00491593">
        <w:t>-</w:t>
      </w:r>
      <w:r>
        <w:t xml:space="preserve">based SQL </w:t>
      </w:r>
      <w:r w:rsidR="00491593">
        <w:t>s</w:t>
      </w:r>
      <w:r>
        <w:t xml:space="preserve">tatement. </w:t>
      </w:r>
      <w:r w:rsidR="00491593">
        <w:t>M</w:t>
      </w:r>
      <w:r>
        <w:t>any legacy ELT solutions</w:t>
      </w:r>
      <w:r w:rsidR="00491593">
        <w:t xml:space="preserve"> have</w:t>
      </w:r>
      <w:r>
        <w:t xml:space="preserve"> become unma</w:t>
      </w:r>
      <w:r w:rsidR="00491593">
        <w:t>nageable</w:t>
      </w:r>
      <w:r>
        <w:t xml:space="preserve"> over time </w:t>
      </w:r>
      <w:r w:rsidR="00491593">
        <w:t>because of</w:t>
      </w:r>
      <w:r>
        <w:t xml:space="preserve"> cursor</w:t>
      </w:r>
      <w:r w:rsidR="00491593">
        <w:t>-</w:t>
      </w:r>
      <w:r>
        <w:t>based logic and multiple Update operations used to implement complex transformations</w:t>
      </w:r>
      <w:r w:rsidR="00491593">
        <w:t>.</w:t>
      </w:r>
    </w:p>
    <w:p w14:paraId="4F9356B6" w14:textId="77777777" w:rsidR="00CE137D" w:rsidRDefault="00CE137D" w:rsidP="001E11B7">
      <w:pPr>
        <w:pStyle w:val="ListParagraph"/>
        <w:ind w:left="0"/>
      </w:pPr>
    </w:p>
    <w:p w14:paraId="4F9356B7" w14:textId="77777777" w:rsidR="00CE137D" w:rsidRPr="00607692" w:rsidRDefault="00CE137D" w:rsidP="00A4577E">
      <w:pPr>
        <w:pStyle w:val="ListParagraph"/>
        <w:spacing w:after="120"/>
        <w:ind w:left="0"/>
        <w:rPr>
          <w:b/>
        </w:rPr>
      </w:pPr>
      <w:r w:rsidRPr="00607692">
        <w:rPr>
          <w:b/>
        </w:rPr>
        <w:t>Use ELT</w:t>
      </w:r>
      <w:r w:rsidR="00607692">
        <w:rPr>
          <w:b/>
        </w:rPr>
        <w:t xml:space="preserve"> when…</w:t>
      </w:r>
    </w:p>
    <w:p w14:paraId="4F9356B8" w14:textId="77777777" w:rsidR="00A4577E" w:rsidRPr="00CE137D" w:rsidRDefault="00A4577E" w:rsidP="00A4577E">
      <w:pPr>
        <w:pStyle w:val="ListParagraph"/>
        <w:spacing w:after="120"/>
        <w:ind w:left="0"/>
        <w:rPr>
          <w:u w:val="single"/>
        </w:rPr>
      </w:pPr>
    </w:p>
    <w:p w14:paraId="4F9356B9" w14:textId="77777777" w:rsidR="001E11B7" w:rsidRDefault="001E11B7" w:rsidP="00251019">
      <w:pPr>
        <w:pStyle w:val="ListParagraph"/>
        <w:numPr>
          <w:ilvl w:val="0"/>
          <w:numId w:val="78"/>
        </w:numPr>
        <w:spacing w:after="120"/>
      </w:pPr>
      <w:r>
        <w:lastRenderedPageBreak/>
        <w:t>The data volumes</w:t>
      </w:r>
      <w:r w:rsidR="00607692">
        <w:t xml:space="preserve"> being processed are very large. Huge</w:t>
      </w:r>
      <w:r>
        <w:t xml:space="preserve"> data sets may exhaust the available memory for an ETL approach. Remember that </w:t>
      </w:r>
      <w:r w:rsidR="00607692">
        <w:t xml:space="preserve">the </w:t>
      </w:r>
      <w:r>
        <w:t>ETL data pipeline uses in-memory buffers to hold intermediate data results.</w:t>
      </w:r>
    </w:p>
    <w:p w14:paraId="4F9356BA" w14:textId="77777777" w:rsidR="00A4577E" w:rsidRDefault="00A4577E" w:rsidP="00251019">
      <w:pPr>
        <w:pStyle w:val="ListParagraph"/>
        <w:numPr>
          <w:ilvl w:val="0"/>
          <w:numId w:val="78"/>
        </w:numPr>
      </w:pPr>
      <w:r>
        <w:t>The source and destination data is on the same server and the transformations are very simple</w:t>
      </w:r>
      <w:r w:rsidR="00607692">
        <w:t>. A</w:t>
      </w:r>
      <w:r>
        <w:t xml:space="preserve"> SQL</w:t>
      </w:r>
      <w:r w:rsidR="00607692">
        <w:t>-</w:t>
      </w:r>
      <w:r>
        <w:t>centric ELT solution is a reasonable choice when the current database develop</w:t>
      </w:r>
      <w:r w:rsidR="00607692">
        <w:t>ment team</w:t>
      </w:r>
      <w:r>
        <w:t xml:space="preserve"> is not trained on </w:t>
      </w:r>
      <w:r w:rsidR="00607692">
        <w:t>SSIS</w:t>
      </w:r>
      <w:r>
        <w:t>.</w:t>
      </w:r>
      <w:r w:rsidR="00607692">
        <w:t xml:space="preserve"> But keep in mind that</w:t>
      </w:r>
      <w:r>
        <w:t xml:space="preserve"> complex transformations can easily translate into poorly performing</w:t>
      </w:r>
      <w:r w:rsidR="00607692">
        <w:t>,</w:t>
      </w:r>
      <w:r>
        <w:t xml:space="preserve"> unmaintainable data integration code.</w:t>
      </w:r>
    </w:p>
    <w:p w14:paraId="4F9356BB" w14:textId="77777777" w:rsidR="008121E6" w:rsidRDefault="00A75F38" w:rsidP="00A75F38">
      <w:pPr>
        <w:pStyle w:val="Heading3"/>
      </w:pPr>
      <w:bookmarkStart w:id="10" w:name="_Toc274371613"/>
      <w:r>
        <w:t>ETL Processing Categories</w:t>
      </w:r>
      <w:bookmarkEnd w:id="10"/>
    </w:p>
    <w:p w14:paraId="4F9356BC" w14:textId="77777777" w:rsidR="002C0087" w:rsidRDefault="00490143" w:rsidP="008121E6">
      <w:r>
        <w:t xml:space="preserve">One of the key benefits </w:t>
      </w:r>
      <w:r w:rsidR="00AC1F00">
        <w:t>of</w:t>
      </w:r>
      <w:r>
        <w:t xml:space="preserve"> a </w:t>
      </w:r>
      <w:r w:rsidR="00AC1F00">
        <w:t>d</w:t>
      </w:r>
      <w:r w:rsidR="00045B95">
        <w:t xml:space="preserve">ata </w:t>
      </w:r>
      <w:r w:rsidR="00AC1F00">
        <w:t>w</w:t>
      </w:r>
      <w:r w:rsidR="00045B95">
        <w:t>arehouse</w:t>
      </w:r>
      <w:r w:rsidR="005409FB">
        <w:t xml:space="preserve"> </w:t>
      </w:r>
      <w:r>
        <w:t xml:space="preserve">is </w:t>
      </w:r>
      <w:r w:rsidR="00045B95">
        <w:t xml:space="preserve">its </w:t>
      </w:r>
      <w:r>
        <w:t xml:space="preserve">ability to compare </w:t>
      </w:r>
      <w:r w:rsidR="00045B95">
        <w:t xml:space="preserve">or trend </w:t>
      </w:r>
      <w:r>
        <w:t>an organization’</w:t>
      </w:r>
      <w:r w:rsidR="00045B95">
        <w:t xml:space="preserve">s performance over time. </w:t>
      </w:r>
      <w:r w:rsidR="00CE61C8">
        <w:t xml:space="preserve">Two important questions for every </w:t>
      </w:r>
      <w:r w:rsidR="00AC1F00">
        <w:t>d</w:t>
      </w:r>
      <w:r w:rsidR="00CE61C8">
        <w:t xml:space="preserve">ata warehouse are: </w:t>
      </w:r>
    </w:p>
    <w:p w14:paraId="4F9356BD" w14:textId="77777777" w:rsidR="00CE61C8" w:rsidRDefault="00CE61C8" w:rsidP="00251019">
      <w:pPr>
        <w:pStyle w:val="ListParagraph"/>
        <w:numPr>
          <w:ilvl w:val="0"/>
          <w:numId w:val="25"/>
        </w:numPr>
      </w:pPr>
      <w:r>
        <w:t xml:space="preserve">How much time is stored in the </w:t>
      </w:r>
      <w:r w:rsidR="00AC1F00">
        <w:t>d</w:t>
      </w:r>
      <w:r>
        <w:t xml:space="preserve">ata </w:t>
      </w:r>
      <w:r w:rsidR="00AC1F00">
        <w:t>w</w:t>
      </w:r>
      <w:r>
        <w:t xml:space="preserve">arehouse? </w:t>
      </w:r>
    </w:p>
    <w:p w14:paraId="4F9356BE" w14:textId="77777777" w:rsidR="00CE61C8" w:rsidRDefault="00CE61C8" w:rsidP="00251019">
      <w:pPr>
        <w:pStyle w:val="ListParagraph"/>
        <w:numPr>
          <w:ilvl w:val="0"/>
          <w:numId w:val="25"/>
        </w:numPr>
      </w:pPr>
      <w:r>
        <w:t xml:space="preserve">When is the </w:t>
      </w:r>
      <w:r w:rsidR="00AC1F00">
        <w:t>d</w:t>
      </w:r>
      <w:r>
        <w:t xml:space="preserve">ata </w:t>
      </w:r>
      <w:r w:rsidR="00AC1F00">
        <w:t>w</w:t>
      </w:r>
      <w:r>
        <w:t>arehouse populated?</w:t>
      </w:r>
    </w:p>
    <w:p w14:paraId="4F9356BF" w14:textId="77777777" w:rsidR="00CE61C8" w:rsidRDefault="00CE61C8" w:rsidP="00CE61C8">
      <w:r>
        <w:t xml:space="preserve">The question of how much time </w:t>
      </w:r>
      <w:r w:rsidR="00AC1F00">
        <w:t xml:space="preserve">to store </w:t>
      </w:r>
      <w:r>
        <w:t>is a function of:</w:t>
      </w:r>
    </w:p>
    <w:p w14:paraId="4F9356C0" w14:textId="77777777" w:rsidR="00CE61C8" w:rsidRDefault="00CE61C8" w:rsidP="00251019">
      <w:pPr>
        <w:pStyle w:val="ListParagraph"/>
        <w:numPr>
          <w:ilvl w:val="0"/>
          <w:numId w:val="26"/>
        </w:numPr>
      </w:pPr>
      <w:r w:rsidRPr="00AC1F00">
        <w:rPr>
          <w:b/>
        </w:rPr>
        <w:t>Historical reporting and the needs of business consumers.</w:t>
      </w:r>
      <w:r>
        <w:t xml:space="preserve"> Many industries have similar needs around the amount of historical data within their </w:t>
      </w:r>
      <w:r w:rsidR="00AC1F00">
        <w:t>d</w:t>
      </w:r>
      <w:r>
        <w:t xml:space="preserve">ata </w:t>
      </w:r>
      <w:r w:rsidR="00AC1F00">
        <w:t>w</w:t>
      </w:r>
      <w:r>
        <w:t>arehouse.</w:t>
      </w:r>
      <w:r w:rsidR="00AC1F00">
        <w:t xml:space="preserve"> </w:t>
      </w:r>
      <w:r>
        <w:t xml:space="preserve">For example, retail organizations </w:t>
      </w:r>
      <w:r w:rsidR="00AC1F00">
        <w:t xml:space="preserve">often </w:t>
      </w:r>
      <w:r>
        <w:t>report on a three</w:t>
      </w:r>
      <w:r w:rsidR="00AC1F00">
        <w:t>-</w:t>
      </w:r>
      <w:r>
        <w:t>year time period</w:t>
      </w:r>
      <w:r w:rsidR="00AC1F00">
        <w:t>, and m</w:t>
      </w:r>
      <w:r>
        <w:t>any health care organizations keep data for seven years to conform to health care regulations.</w:t>
      </w:r>
    </w:p>
    <w:p w14:paraId="4F9356C1" w14:textId="77777777" w:rsidR="00CE61C8" w:rsidRDefault="00CE61C8" w:rsidP="00251019">
      <w:pPr>
        <w:pStyle w:val="ListParagraph"/>
        <w:numPr>
          <w:ilvl w:val="0"/>
          <w:numId w:val="26"/>
        </w:numPr>
      </w:pPr>
      <w:r w:rsidRPr="00AC1F00">
        <w:rPr>
          <w:b/>
        </w:rPr>
        <w:t>Data warehouse maturity and size.</w:t>
      </w:r>
      <w:r>
        <w:t xml:space="preserve"> Mature data warehouse</w:t>
      </w:r>
      <w:r w:rsidR="00AC1F00">
        <w:t>s</w:t>
      </w:r>
      <w:r>
        <w:t xml:space="preserve"> typically archive historical data older than a specified period of time</w:t>
      </w:r>
      <w:r w:rsidR="00AC1F00">
        <w:t xml:space="preserve"> because t</w:t>
      </w:r>
      <w:r w:rsidR="00E6322F">
        <w:t>he older</w:t>
      </w:r>
      <w:r w:rsidR="00AC1F00">
        <w:t>,</w:t>
      </w:r>
      <w:r w:rsidR="00E6322F">
        <w:t xml:space="preserve"> less frequently referenced data </w:t>
      </w:r>
      <w:r w:rsidR="00AC1F00">
        <w:t>degrades</w:t>
      </w:r>
      <w:r w:rsidR="00E6322F">
        <w:t xml:space="preserve"> query and load performance. </w:t>
      </w:r>
    </w:p>
    <w:p w14:paraId="4F9356C2" w14:textId="77777777" w:rsidR="006F472C" w:rsidRDefault="00CE61C8" w:rsidP="00CE61C8">
      <w:r>
        <w:t xml:space="preserve">ETL </w:t>
      </w:r>
      <w:r w:rsidR="00AC1F00">
        <w:t>p</w:t>
      </w:r>
      <w:r>
        <w:t xml:space="preserve">rocesses have traditionally loaded </w:t>
      </w:r>
      <w:r w:rsidR="00AC1F00">
        <w:t>d</w:t>
      </w:r>
      <w:r>
        <w:t xml:space="preserve">ata </w:t>
      </w:r>
      <w:r w:rsidR="00AC1F00">
        <w:t>w</w:t>
      </w:r>
      <w:r>
        <w:t xml:space="preserve">arehouses on a nightly basis during </w:t>
      </w:r>
      <w:r w:rsidR="00AC1F00">
        <w:t>non-working hours (</w:t>
      </w:r>
      <w:r>
        <w:t>e.g.</w:t>
      </w:r>
      <w:r w:rsidR="00AC1F00">
        <w:t>,</w:t>
      </w:r>
      <w:r>
        <w:t xml:space="preserve"> 11pm – 7am</w:t>
      </w:r>
      <w:r w:rsidR="00AC1F00">
        <w:t>)</w:t>
      </w:r>
      <w:r>
        <w:t xml:space="preserve">. </w:t>
      </w:r>
      <w:r w:rsidR="006F472C">
        <w:t xml:space="preserve">Note that the more </w:t>
      </w:r>
      <w:r w:rsidR="00AC1F00">
        <w:t>g</w:t>
      </w:r>
      <w:r w:rsidR="006F472C">
        <w:t xml:space="preserve">lobal the </w:t>
      </w:r>
      <w:r w:rsidR="00AC1F00">
        <w:t>d</w:t>
      </w:r>
      <w:r w:rsidR="006F472C">
        <w:t xml:space="preserve">ata </w:t>
      </w:r>
      <w:r w:rsidR="00AC1F00">
        <w:t>w</w:t>
      </w:r>
      <w:r w:rsidR="006F472C">
        <w:t xml:space="preserve">arehouse the less down time exists </w:t>
      </w:r>
      <w:r w:rsidR="00AC1F00">
        <w:t>because</w:t>
      </w:r>
      <w:r w:rsidR="006F472C">
        <w:t xml:space="preserve"> every period of the day is working hours for some geography.</w:t>
      </w:r>
    </w:p>
    <w:p w14:paraId="4F9356C3" w14:textId="77777777" w:rsidR="00E6322F" w:rsidRDefault="00AC1F00" w:rsidP="00CE61C8">
      <w:r>
        <w:t>However, b</w:t>
      </w:r>
      <w:r w:rsidR="00E6322F">
        <w:t>usiness consumers</w:t>
      </w:r>
      <w:r>
        <w:t>’</w:t>
      </w:r>
      <w:r w:rsidR="00E6322F">
        <w:t xml:space="preserve"> requests for real</w:t>
      </w:r>
      <w:r>
        <w:t>-</w:t>
      </w:r>
      <w:r w:rsidR="00E6322F">
        <w:t xml:space="preserve">time data are placing additional demands on the traditional ETL processing methods. In addition, many organizations </w:t>
      </w:r>
      <w:r>
        <w:t>are using</w:t>
      </w:r>
      <w:r w:rsidR="00E6322F">
        <w:t xml:space="preserve"> the concept of a “current period</w:t>
      </w:r>
      <w:r>
        <w:t>,</w:t>
      </w:r>
      <w:r w:rsidR="00E6322F">
        <w:t>” where information within the current period will change frequently before being frozen at the end of the period.</w:t>
      </w:r>
    </w:p>
    <w:p w14:paraId="4F9356C4" w14:textId="64EBE2AA" w:rsidR="00CE61C8" w:rsidRDefault="00B46CA2" w:rsidP="00CE61C8">
      <w:r>
        <w:t>Figure 3-1</w:t>
      </w:r>
      <w:r w:rsidR="007E070A">
        <w:t>1</w:t>
      </w:r>
      <w:r w:rsidR="00E6322F">
        <w:t xml:space="preserve"> </w:t>
      </w:r>
      <w:r w:rsidR="00F973E2">
        <w:t xml:space="preserve">organizes the </w:t>
      </w:r>
      <w:r w:rsidR="00AC1F00">
        <w:t>d</w:t>
      </w:r>
      <w:r w:rsidR="00F973E2">
        <w:t xml:space="preserve">ata </w:t>
      </w:r>
      <w:r w:rsidR="00AC1F00">
        <w:t>w</w:t>
      </w:r>
      <w:r w:rsidR="00F973E2">
        <w:t>arehouse by time</w:t>
      </w:r>
      <w:r w:rsidR="00E6322F">
        <w:t>.</w:t>
      </w:r>
    </w:p>
    <w:p w14:paraId="4F9356C5" w14:textId="77777777" w:rsidR="00F973E2" w:rsidRDefault="00A8137A" w:rsidP="00CE61C8">
      <w:r>
        <w:rPr>
          <w:noProof/>
        </w:rPr>
        <w:drawing>
          <wp:inline distT="0" distB="0" distL="0" distR="0" wp14:anchorId="4F935D84" wp14:editId="4F935D85">
            <wp:extent cx="5943600" cy="14954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1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495425"/>
                    </a:xfrm>
                    <a:prstGeom prst="rect">
                      <a:avLst/>
                    </a:prstGeom>
                  </pic:spPr>
                </pic:pic>
              </a:graphicData>
            </a:graphic>
          </wp:inline>
        </w:drawing>
      </w:r>
    </w:p>
    <w:p w14:paraId="4F9356C6" w14:textId="29A9D5AB" w:rsidR="002C0087" w:rsidRDefault="00B46CA2" w:rsidP="008121E6">
      <w:r>
        <w:rPr>
          <w:b/>
        </w:rPr>
        <w:lastRenderedPageBreak/>
        <w:t>Figure 3-1</w:t>
      </w:r>
      <w:r w:rsidR="007E070A">
        <w:rPr>
          <w:b/>
        </w:rPr>
        <w:t>1</w:t>
      </w:r>
      <w:r w:rsidR="008D40F5">
        <w:t xml:space="preserve">: Data </w:t>
      </w:r>
      <w:r w:rsidR="00AC1F00">
        <w:t>w</w:t>
      </w:r>
      <w:r w:rsidR="008D40F5">
        <w:t xml:space="preserve">arehouse organized by time </w:t>
      </w:r>
    </w:p>
    <w:p w14:paraId="4F9356C7" w14:textId="77777777" w:rsidR="00F973E2" w:rsidRDefault="00F973E2" w:rsidP="008121E6">
      <w:r>
        <w:t xml:space="preserve">Data </w:t>
      </w:r>
      <w:r w:rsidR="00AC1F00">
        <w:t>w</w:t>
      </w:r>
      <w:r>
        <w:t>arehouse</w:t>
      </w:r>
      <w:r w:rsidR="00AC1F00">
        <w:t>s</w:t>
      </w:r>
      <w:r>
        <w:t xml:space="preserve"> </w:t>
      </w:r>
      <w:r w:rsidR="00932A29">
        <w:t xml:space="preserve">organized by </w:t>
      </w:r>
      <w:r>
        <w:t xml:space="preserve">time </w:t>
      </w:r>
      <w:r w:rsidR="00A4144B">
        <w:t xml:space="preserve">have the </w:t>
      </w:r>
      <w:r w:rsidR="00AC1F00">
        <w:t>following c</w:t>
      </w:r>
      <w:r w:rsidR="00A4144B">
        <w:t>ategories</w:t>
      </w:r>
      <w:r>
        <w:t>:</w:t>
      </w:r>
    </w:p>
    <w:p w14:paraId="4F9356C8" w14:textId="77777777" w:rsidR="00F973E2" w:rsidRDefault="00F973E2" w:rsidP="00251019">
      <w:pPr>
        <w:pStyle w:val="ListParagraph"/>
        <w:numPr>
          <w:ilvl w:val="0"/>
          <w:numId w:val="27"/>
        </w:numPr>
      </w:pPr>
      <w:r w:rsidRPr="00AC1F00">
        <w:rPr>
          <w:b/>
        </w:rPr>
        <w:t>Archive</w:t>
      </w:r>
      <w:r>
        <w:t xml:space="preserve"> – This includes historical versioned data </w:t>
      </w:r>
      <w:r w:rsidR="00253E84">
        <w:t xml:space="preserve">that is referenced infrequently. </w:t>
      </w:r>
      <w:r w:rsidR="00AC1F00">
        <w:t>Archived</w:t>
      </w:r>
      <w:r w:rsidR="00253E84">
        <w:t xml:space="preserve"> information can either be stored in a separate database or loaded on demand into a database from flat files.</w:t>
      </w:r>
      <w:r w:rsidR="008D40F5">
        <w:t xml:space="preserve"> Note that archived data falls within the </w:t>
      </w:r>
      <w:r w:rsidR="00A4144B">
        <w:t>d</w:t>
      </w:r>
      <w:r w:rsidR="008D40F5">
        <w:t xml:space="preserve">ata </w:t>
      </w:r>
      <w:r w:rsidR="00A4144B">
        <w:t>w</w:t>
      </w:r>
      <w:r w:rsidR="008D40F5">
        <w:t>arehouse umbrella.</w:t>
      </w:r>
    </w:p>
    <w:p w14:paraId="4F9356C9" w14:textId="77777777" w:rsidR="00253E84" w:rsidRDefault="00253E84" w:rsidP="00251019">
      <w:pPr>
        <w:pStyle w:val="ListParagraph"/>
        <w:numPr>
          <w:ilvl w:val="0"/>
          <w:numId w:val="27"/>
        </w:numPr>
      </w:pPr>
      <w:r w:rsidRPr="00A4144B">
        <w:rPr>
          <w:b/>
        </w:rPr>
        <w:t>Historical</w:t>
      </w:r>
      <w:r>
        <w:t xml:space="preserve"> – The majority of </w:t>
      </w:r>
      <w:r w:rsidR="00A4144B">
        <w:t>d</w:t>
      </w:r>
      <w:r>
        <w:t xml:space="preserve">ata </w:t>
      </w:r>
      <w:r w:rsidR="00A4144B">
        <w:t>w</w:t>
      </w:r>
      <w:r>
        <w:t xml:space="preserve">arehouse tables are loaded on a scheduled basis, usually nightly but </w:t>
      </w:r>
      <w:r w:rsidR="00A4144B">
        <w:t xml:space="preserve">it could be </w:t>
      </w:r>
      <w:r>
        <w:t>weekly or monthly for very large data warehouses</w:t>
      </w:r>
      <w:r w:rsidR="00A4144B">
        <w:t>.</w:t>
      </w:r>
    </w:p>
    <w:p w14:paraId="4F9356CA" w14:textId="77777777" w:rsidR="00253E84" w:rsidRDefault="00253E84" w:rsidP="00251019">
      <w:pPr>
        <w:pStyle w:val="ListParagraph"/>
        <w:numPr>
          <w:ilvl w:val="0"/>
          <w:numId w:val="27"/>
        </w:numPr>
      </w:pPr>
      <w:r w:rsidRPr="00A4144B">
        <w:rPr>
          <w:b/>
        </w:rPr>
        <w:t>Current Period</w:t>
      </w:r>
      <w:r>
        <w:t xml:space="preserve"> – Current period areas are frequently seen in industries where the current set of data </w:t>
      </w:r>
      <w:r w:rsidR="00932A29">
        <w:t xml:space="preserve">is in progress and </w:t>
      </w:r>
      <w:r>
        <w:t>changes frequently before being frozen at the end of a time period</w:t>
      </w:r>
      <w:r w:rsidR="00A4144B">
        <w:t>, such as at the end of the month</w:t>
      </w:r>
      <w:r>
        <w:t xml:space="preserve">. Data is truncated and fully reloaded for the current time period. </w:t>
      </w:r>
    </w:p>
    <w:p w14:paraId="4F9356CB" w14:textId="77777777" w:rsidR="00932A29" w:rsidRDefault="00932A29" w:rsidP="00251019">
      <w:pPr>
        <w:pStyle w:val="ListParagraph"/>
        <w:numPr>
          <w:ilvl w:val="0"/>
          <w:numId w:val="27"/>
        </w:numPr>
      </w:pPr>
      <w:r w:rsidRPr="00A4144B">
        <w:rPr>
          <w:b/>
        </w:rPr>
        <w:t xml:space="preserve">Near </w:t>
      </w:r>
      <w:r w:rsidR="00A4144B">
        <w:rPr>
          <w:b/>
        </w:rPr>
        <w:t>r</w:t>
      </w:r>
      <w:r w:rsidRPr="00A4144B">
        <w:rPr>
          <w:b/>
        </w:rPr>
        <w:t>eal time</w:t>
      </w:r>
      <w:r>
        <w:t xml:space="preserve"> – Business consumers are </w:t>
      </w:r>
      <w:r w:rsidR="00A4144B">
        <w:t>frequently</w:t>
      </w:r>
      <w:r>
        <w:t xml:space="preserve"> dissatisfied with the reporting capabilities of L</w:t>
      </w:r>
      <w:r w:rsidR="00A4144B">
        <w:t>OB</w:t>
      </w:r>
      <w:r>
        <w:t xml:space="preserve"> systems. In addition, expensive queries can lock out transaction users. In these cases, </w:t>
      </w:r>
      <w:r w:rsidR="00A4144B">
        <w:t xml:space="preserve">your data warehouse may need to </w:t>
      </w:r>
      <w:r>
        <w:t>serve up real</w:t>
      </w:r>
      <w:r w:rsidR="00A4144B">
        <w:t>-</w:t>
      </w:r>
      <w:r>
        <w:t>time or near real-time data.</w:t>
      </w:r>
    </w:p>
    <w:p w14:paraId="4F9356CC" w14:textId="77777777" w:rsidR="00932A29" w:rsidRDefault="00932A29" w:rsidP="00251019">
      <w:pPr>
        <w:pStyle w:val="ListParagraph"/>
        <w:numPr>
          <w:ilvl w:val="0"/>
          <w:numId w:val="27"/>
        </w:numPr>
      </w:pPr>
      <w:r w:rsidRPr="00A4144B">
        <w:rPr>
          <w:b/>
        </w:rPr>
        <w:t>Real time</w:t>
      </w:r>
      <w:r>
        <w:t xml:space="preserve"> – The L</w:t>
      </w:r>
      <w:r w:rsidR="00A4144B">
        <w:t>OB</w:t>
      </w:r>
      <w:r>
        <w:t xml:space="preserve"> system is the source for real</w:t>
      </w:r>
      <w:r w:rsidR="00A4144B">
        <w:t>-</w:t>
      </w:r>
      <w:r>
        <w:t xml:space="preserve">time data. </w:t>
      </w:r>
    </w:p>
    <w:p w14:paraId="4F9356CD" w14:textId="77777777" w:rsidR="00932A29" w:rsidRDefault="00587809" w:rsidP="00932A29">
      <w:r>
        <w:t>The key point is that different ETL load patterns are used for each of the</w:t>
      </w:r>
      <w:r w:rsidR="00A4144B">
        <w:t>se</w:t>
      </w:r>
      <w:r>
        <w:t xml:space="preserve"> time categories:</w:t>
      </w:r>
    </w:p>
    <w:p w14:paraId="4F9356CE" w14:textId="77777777" w:rsidR="00587809" w:rsidRDefault="00587809" w:rsidP="00251019">
      <w:pPr>
        <w:pStyle w:val="ListParagraph"/>
        <w:numPr>
          <w:ilvl w:val="0"/>
          <w:numId w:val="28"/>
        </w:numPr>
      </w:pPr>
      <w:r>
        <w:t xml:space="preserve">The </w:t>
      </w:r>
      <w:r w:rsidRPr="00A4144B">
        <w:t>archive</w:t>
      </w:r>
      <w:r>
        <w:t xml:space="preserve"> database/flat files </w:t>
      </w:r>
      <w:r w:rsidR="00A4144B">
        <w:t>are</w:t>
      </w:r>
      <w:r>
        <w:t xml:space="preserve"> populated using ETL data flow and </w:t>
      </w:r>
      <w:r w:rsidR="00A4144B">
        <w:t>b</w:t>
      </w:r>
      <w:r>
        <w:t xml:space="preserve">ulk </w:t>
      </w:r>
      <w:r w:rsidR="00A4144B">
        <w:t>i</w:t>
      </w:r>
      <w:r>
        <w:t xml:space="preserve">nserts. The archived data </w:t>
      </w:r>
      <w:r w:rsidR="00A4144B">
        <w:t>is</w:t>
      </w:r>
      <w:r>
        <w:t xml:space="preserve"> then deleted from the </w:t>
      </w:r>
      <w:r w:rsidR="00A4144B">
        <w:t>d</w:t>
      </w:r>
      <w:r>
        <w:t xml:space="preserve">ata </w:t>
      </w:r>
      <w:r w:rsidR="00A4144B">
        <w:t>w</w:t>
      </w:r>
      <w:r>
        <w:t>arehouse. Note that this delete is an expensive operation on very large tables</w:t>
      </w:r>
      <w:r w:rsidR="00A4144B">
        <w:t>,</w:t>
      </w:r>
      <w:r>
        <w:t xml:space="preserve"> so </w:t>
      </w:r>
      <w:r w:rsidR="00A4144B">
        <w:t xml:space="preserve">you need to allocate </w:t>
      </w:r>
      <w:r>
        <w:t>sufficient time for this operation.</w:t>
      </w:r>
    </w:p>
    <w:p w14:paraId="4F9356CF" w14:textId="77777777" w:rsidR="00587809" w:rsidRDefault="00587809" w:rsidP="00251019">
      <w:pPr>
        <w:pStyle w:val="ListParagraph"/>
        <w:numPr>
          <w:ilvl w:val="0"/>
          <w:numId w:val="28"/>
        </w:numPr>
      </w:pPr>
      <w:r>
        <w:t xml:space="preserve">The </w:t>
      </w:r>
      <w:r w:rsidRPr="00A4144B">
        <w:t>historical</w:t>
      </w:r>
      <w:r>
        <w:t xml:space="preserve"> </w:t>
      </w:r>
      <w:r w:rsidR="00A4144B">
        <w:t>d</w:t>
      </w:r>
      <w:r>
        <w:t xml:space="preserve">ata </w:t>
      </w:r>
      <w:r w:rsidR="00A4144B">
        <w:t>w</w:t>
      </w:r>
      <w:r>
        <w:t xml:space="preserve">arehouse </w:t>
      </w:r>
      <w:r w:rsidR="00A4144B">
        <w:t>is</w:t>
      </w:r>
      <w:r>
        <w:t xml:space="preserve"> populated using </w:t>
      </w:r>
      <w:r w:rsidR="00A4144B">
        <w:t>i</w:t>
      </w:r>
      <w:r>
        <w:t>ncremental load patterns</w:t>
      </w:r>
      <w:r w:rsidR="00A4144B">
        <w:t>,</w:t>
      </w:r>
      <w:r>
        <w:t xml:space="preserve"> which are covered in the next section.</w:t>
      </w:r>
    </w:p>
    <w:p w14:paraId="4F9356D0" w14:textId="77777777" w:rsidR="00587809" w:rsidRDefault="00587809" w:rsidP="00251019">
      <w:pPr>
        <w:pStyle w:val="ListParagraph"/>
        <w:numPr>
          <w:ilvl w:val="0"/>
          <w:numId w:val="28"/>
        </w:numPr>
      </w:pPr>
      <w:r>
        <w:t xml:space="preserve">The </w:t>
      </w:r>
      <w:r w:rsidRPr="00A4144B">
        <w:t>current period</w:t>
      </w:r>
      <w:r>
        <w:t xml:space="preserve"> area </w:t>
      </w:r>
      <w:r w:rsidR="00A4144B">
        <w:t>is</w:t>
      </w:r>
      <w:r>
        <w:t xml:space="preserve"> populated using the </w:t>
      </w:r>
      <w:r w:rsidR="00A4144B">
        <w:t>f</w:t>
      </w:r>
      <w:r>
        <w:t>ull load pattern</w:t>
      </w:r>
      <w:r w:rsidR="00A4144B">
        <w:t>, also</w:t>
      </w:r>
      <w:r>
        <w:t xml:space="preserve"> covered in the next section</w:t>
      </w:r>
      <w:r w:rsidR="00A4144B">
        <w:t>.</w:t>
      </w:r>
    </w:p>
    <w:p w14:paraId="4F9356D1" w14:textId="77777777" w:rsidR="00587809" w:rsidRDefault="00A4144B" w:rsidP="00251019">
      <w:pPr>
        <w:pStyle w:val="ListParagraph"/>
        <w:numPr>
          <w:ilvl w:val="0"/>
          <w:numId w:val="28"/>
        </w:numPr>
      </w:pPr>
      <w:r>
        <w:t>Real-time and n</w:t>
      </w:r>
      <w:r w:rsidR="00587809" w:rsidRPr="00A4144B">
        <w:t>ear real</w:t>
      </w:r>
      <w:r>
        <w:t>-</w:t>
      </w:r>
      <w:r w:rsidR="00587809" w:rsidRPr="00A4144B">
        <w:t>time</w:t>
      </w:r>
      <w:r w:rsidR="00587809">
        <w:t xml:space="preserve"> data requires a more active ETL process</w:t>
      </w:r>
      <w:r>
        <w:t xml:space="preserve">, such as </w:t>
      </w:r>
      <w:r w:rsidR="00587809">
        <w:t>a historical process that runs every five minutes or a “push</w:t>
      </w:r>
      <w:r>
        <w:t xml:space="preserve"> </w:t>
      </w:r>
      <w:r w:rsidR="00587809">
        <w:t>process</w:t>
      </w:r>
      <w:r>
        <w:t>,</w:t>
      </w:r>
      <w:r w:rsidR="00587809">
        <w:t xml:space="preserve">” which </w:t>
      </w:r>
      <w:r>
        <w:t>we look at</w:t>
      </w:r>
      <w:r w:rsidR="00587809">
        <w:t xml:space="preserve"> in the change</w:t>
      </w:r>
      <w:r>
        <w:t>-</w:t>
      </w:r>
      <w:r w:rsidR="00587809">
        <w:t>detection section later in this chapter.</w:t>
      </w:r>
    </w:p>
    <w:p w14:paraId="4F9356D2" w14:textId="77777777" w:rsidR="00EA6471" w:rsidRDefault="00DB3366" w:rsidP="00A75F38">
      <w:pPr>
        <w:pStyle w:val="Heading3"/>
      </w:pPr>
      <w:bookmarkStart w:id="11" w:name="_Toc274371614"/>
      <w:r>
        <w:t>Incremental Loads</w:t>
      </w:r>
      <w:bookmarkEnd w:id="11"/>
    </w:p>
    <w:p w14:paraId="4F9356D3" w14:textId="30CF2BA5" w:rsidR="00413378" w:rsidRDefault="00413378" w:rsidP="00413378">
      <w:r>
        <w:t>Many first</w:t>
      </w:r>
      <w:r w:rsidR="000F087E">
        <w:t>-</w:t>
      </w:r>
      <w:r>
        <w:t xml:space="preserve">generation </w:t>
      </w:r>
      <w:r w:rsidR="000F087E">
        <w:t>d</w:t>
      </w:r>
      <w:r>
        <w:t xml:space="preserve">ata </w:t>
      </w:r>
      <w:r w:rsidR="000F087E">
        <w:t>w</w:t>
      </w:r>
      <w:r w:rsidR="00AB5C5A">
        <w:t>arehouse</w:t>
      </w:r>
      <w:r w:rsidR="000F087E">
        <w:t>s or data marts</w:t>
      </w:r>
      <w:r>
        <w:t xml:space="preserve"> </w:t>
      </w:r>
      <w:r w:rsidR="000F087E">
        <w:t>are implemented as “full loads,” meaning</w:t>
      </w:r>
      <w:r w:rsidR="00AB5C5A">
        <w:t xml:space="preserve"> they</w:t>
      </w:r>
      <w:r w:rsidR="000F087E">
        <w:t>’re</w:t>
      </w:r>
      <w:r w:rsidR="00AB5C5A">
        <w:t xml:space="preserve"> </w:t>
      </w:r>
      <w:r>
        <w:t xml:space="preserve">rebuilt every time they’re populated. </w:t>
      </w:r>
      <w:r w:rsidR="00B46CA2">
        <w:t>Figure 3-1</w:t>
      </w:r>
      <w:r w:rsidR="007E070A">
        <w:t>2</w:t>
      </w:r>
      <w:r>
        <w:t xml:space="preserve"> illustrates the different steps within a full load.</w:t>
      </w:r>
    </w:p>
    <w:p w14:paraId="4F9356D4" w14:textId="77777777" w:rsidR="00AB5C5A" w:rsidRDefault="00F92F18" w:rsidP="00413378">
      <w:r>
        <w:rPr>
          <w:noProof/>
        </w:rPr>
        <w:drawing>
          <wp:inline distT="0" distB="0" distL="0" distR="0" wp14:anchorId="4F935D86" wp14:editId="5E9F6206">
            <wp:extent cx="3972958" cy="1335024"/>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12.jpg"/>
                    <pic:cNvPicPr/>
                  </pic:nvPicPr>
                  <pic:blipFill>
                    <a:blip r:embed="rId23">
                      <a:extLst>
                        <a:ext uri="{28A0092B-C50C-407E-A947-70E740481C1C}">
                          <a14:useLocalDpi xmlns:a14="http://schemas.microsoft.com/office/drawing/2010/main" val="0"/>
                        </a:ext>
                      </a:extLst>
                    </a:blip>
                    <a:stretch>
                      <a:fillRect/>
                    </a:stretch>
                  </pic:blipFill>
                  <pic:spPr>
                    <a:xfrm>
                      <a:off x="0" y="0"/>
                      <a:ext cx="3972958" cy="1335024"/>
                    </a:xfrm>
                    <a:prstGeom prst="rect">
                      <a:avLst/>
                    </a:prstGeom>
                  </pic:spPr>
                </pic:pic>
              </a:graphicData>
            </a:graphic>
          </wp:inline>
        </w:drawing>
      </w:r>
    </w:p>
    <w:p w14:paraId="4F9356D5" w14:textId="64E001C7" w:rsidR="00413378" w:rsidRDefault="00B46CA2" w:rsidP="00413378">
      <w:r>
        <w:rPr>
          <w:b/>
        </w:rPr>
        <w:t>Figure 3-1</w:t>
      </w:r>
      <w:r w:rsidR="007E070A">
        <w:rPr>
          <w:b/>
        </w:rPr>
        <w:t>2</w:t>
      </w:r>
      <w:r w:rsidR="00413378">
        <w:t xml:space="preserve">: Full </w:t>
      </w:r>
      <w:r w:rsidR="000F087E">
        <w:t>l</w:t>
      </w:r>
      <w:r w:rsidR="00413378">
        <w:t>oad</w:t>
      </w:r>
      <w:r w:rsidR="000F087E">
        <w:t xml:space="preserve"> process</w:t>
      </w:r>
    </w:p>
    <w:p w14:paraId="4F9356D6" w14:textId="77777777" w:rsidR="00413378" w:rsidRDefault="000F087E" w:rsidP="00413378">
      <w:r>
        <w:t>The steps in a full-load</w:t>
      </w:r>
      <w:r w:rsidR="00413378">
        <w:t xml:space="preserve"> </w:t>
      </w:r>
      <w:r>
        <w:t>process are</w:t>
      </w:r>
      <w:r w:rsidR="00413378">
        <w:t>:</w:t>
      </w:r>
    </w:p>
    <w:p w14:paraId="4F9356D7" w14:textId="77777777" w:rsidR="00413378" w:rsidRDefault="00413378" w:rsidP="00251019">
      <w:pPr>
        <w:pStyle w:val="ListParagraph"/>
        <w:numPr>
          <w:ilvl w:val="0"/>
          <w:numId w:val="14"/>
        </w:numPr>
      </w:pPr>
      <w:r w:rsidRPr="000F087E">
        <w:rPr>
          <w:b/>
        </w:rPr>
        <w:lastRenderedPageBreak/>
        <w:t xml:space="preserve">Drop </w:t>
      </w:r>
      <w:r w:rsidR="000F087E">
        <w:rPr>
          <w:b/>
        </w:rPr>
        <w:t>i</w:t>
      </w:r>
      <w:r w:rsidRPr="000F087E">
        <w:rPr>
          <w:b/>
        </w:rPr>
        <w:t>ndexes</w:t>
      </w:r>
      <w:r>
        <w:t xml:space="preserve"> – </w:t>
      </w:r>
      <w:r w:rsidR="00460755">
        <w:t>Indexes increase load performance times</w:t>
      </w:r>
    </w:p>
    <w:p w14:paraId="4F9356D8" w14:textId="77777777" w:rsidR="00413378" w:rsidRDefault="00413378" w:rsidP="00251019">
      <w:pPr>
        <w:pStyle w:val="ListParagraph"/>
        <w:numPr>
          <w:ilvl w:val="0"/>
          <w:numId w:val="14"/>
        </w:numPr>
      </w:pPr>
      <w:r w:rsidRPr="000F087E">
        <w:rPr>
          <w:b/>
        </w:rPr>
        <w:t xml:space="preserve">Truncate </w:t>
      </w:r>
      <w:r w:rsidR="00460755" w:rsidRPr="000F087E">
        <w:rPr>
          <w:b/>
        </w:rPr>
        <w:t>tables</w:t>
      </w:r>
      <w:r w:rsidR="00460755">
        <w:t xml:space="preserve"> – Delete all records from existing tables</w:t>
      </w:r>
    </w:p>
    <w:p w14:paraId="4F9356D9" w14:textId="77777777" w:rsidR="00460755" w:rsidRDefault="00460755" w:rsidP="00251019">
      <w:pPr>
        <w:pStyle w:val="ListParagraph"/>
        <w:numPr>
          <w:ilvl w:val="0"/>
          <w:numId w:val="14"/>
        </w:numPr>
      </w:pPr>
      <w:r w:rsidRPr="000F087E">
        <w:rPr>
          <w:b/>
        </w:rPr>
        <w:t>Bulk copy</w:t>
      </w:r>
      <w:r>
        <w:t xml:space="preserve"> – Load data from the </w:t>
      </w:r>
      <w:r w:rsidR="000F087E">
        <w:t>s</w:t>
      </w:r>
      <w:r>
        <w:t>ource system into an “Extract In” area</w:t>
      </w:r>
    </w:p>
    <w:p w14:paraId="4F9356DA" w14:textId="77777777" w:rsidR="00460755" w:rsidRDefault="00AB5C5A" w:rsidP="00251019">
      <w:pPr>
        <w:pStyle w:val="ListParagraph"/>
        <w:numPr>
          <w:ilvl w:val="0"/>
          <w:numId w:val="14"/>
        </w:numPr>
      </w:pPr>
      <w:r w:rsidRPr="000F087E">
        <w:rPr>
          <w:b/>
        </w:rPr>
        <w:t>Load data</w:t>
      </w:r>
      <w:r>
        <w:t xml:space="preserve"> – Use </w:t>
      </w:r>
      <w:r w:rsidR="000F087E">
        <w:t>s</w:t>
      </w:r>
      <w:r>
        <w:t xml:space="preserve">tored </w:t>
      </w:r>
      <w:r w:rsidR="000F087E">
        <w:t>p</w:t>
      </w:r>
      <w:r>
        <w:t>rocedures and SQL I</w:t>
      </w:r>
      <w:r w:rsidR="001F6966">
        <w:t>NSERT</w:t>
      </w:r>
      <w:r>
        <w:t xml:space="preserve"> statements to load the data warehouse</w:t>
      </w:r>
    </w:p>
    <w:p w14:paraId="4F9356DB" w14:textId="77777777" w:rsidR="00AB5C5A" w:rsidRDefault="00AB5C5A" w:rsidP="00251019">
      <w:pPr>
        <w:pStyle w:val="ListParagraph"/>
        <w:numPr>
          <w:ilvl w:val="0"/>
          <w:numId w:val="14"/>
        </w:numPr>
      </w:pPr>
      <w:r w:rsidRPr="000F087E">
        <w:rPr>
          <w:b/>
        </w:rPr>
        <w:t>Post process</w:t>
      </w:r>
      <w:r>
        <w:t xml:space="preserve"> – Re-apply indexes to the newly loaded tables</w:t>
      </w:r>
    </w:p>
    <w:p w14:paraId="4F9356DC" w14:textId="77777777" w:rsidR="00AB5C5A" w:rsidRDefault="000F087E" w:rsidP="00AA66EA">
      <w:r>
        <w:t>However, f</w:t>
      </w:r>
      <w:r w:rsidR="00AB5C5A">
        <w:t xml:space="preserve">ull loads are </w:t>
      </w:r>
      <w:r w:rsidR="00413378">
        <w:t xml:space="preserve">problematic </w:t>
      </w:r>
      <w:r w:rsidR="00AA66EA">
        <w:t xml:space="preserve">because the </w:t>
      </w:r>
      <w:r w:rsidR="00AB5C5A">
        <w:t xml:space="preserve">time to </w:t>
      </w:r>
      <w:r w:rsidR="00AA66EA">
        <w:t>re</w:t>
      </w:r>
      <w:r w:rsidR="00AB5C5A">
        <w:t>load will eventually exceed the window of time allocated for the load process</w:t>
      </w:r>
      <w:r w:rsidR="00AA66EA">
        <w:t>. More important</w:t>
      </w:r>
      <w:r>
        <w:t>,</w:t>
      </w:r>
      <w:r w:rsidR="00AA66EA">
        <w:t xml:space="preserve"> </w:t>
      </w:r>
      <w:r>
        <w:t>business consumers don’t have access to</w:t>
      </w:r>
      <w:r w:rsidR="00AA66EA">
        <w:t xml:space="preserve"> </w:t>
      </w:r>
      <w:r w:rsidR="00AB5C5A">
        <w:t>historical point</w:t>
      </w:r>
      <w:r>
        <w:t>-</w:t>
      </w:r>
      <w:r w:rsidR="00AB5C5A">
        <w:t>in</w:t>
      </w:r>
      <w:r>
        <w:t>-</w:t>
      </w:r>
      <w:r w:rsidR="00AB5C5A">
        <w:t>time reporting</w:t>
      </w:r>
      <w:r w:rsidR="00AA66EA">
        <w:t xml:space="preserve"> </w:t>
      </w:r>
      <w:r>
        <w:t>because</w:t>
      </w:r>
      <w:r w:rsidR="00AA66EA">
        <w:t xml:space="preserve"> </w:t>
      </w:r>
      <w:r w:rsidR="00AB5C5A">
        <w:t xml:space="preserve">only the most recent copy of the source system data is </w:t>
      </w:r>
      <w:r w:rsidR="0035741B">
        <w:t xml:space="preserve">available in the </w:t>
      </w:r>
      <w:r>
        <w:t>d</w:t>
      </w:r>
      <w:r w:rsidR="0035741B">
        <w:t xml:space="preserve">ata </w:t>
      </w:r>
      <w:r>
        <w:t>w</w:t>
      </w:r>
      <w:r w:rsidR="0035741B">
        <w:t>arehouse</w:t>
      </w:r>
      <w:r w:rsidR="00AA66EA">
        <w:t>.</w:t>
      </w:r>
    </w:p>
    <w:p w14:paraId="4F9356DD" w14:textId="4EB29C57" w:rsidR="00AB5C5A" w:rsidRDefault="000F087E" w:rsidP="00AB5C5A">
      <w:r>
        <w:t>With f</w:t>
      </w:r>
      <w:r w:rsidR="007E070A">
        <w:t xml:space="preserve">ull loads often </w:t>
      </w:r>
      <w:r>
        <w:t xml:space="preserve">unable to </w:t>
      </w:r>
      <w:r w:rsidR="007E070A">
        <w:t>support point</w:t>
      </w:r>
      <w:r>
        <w:t>-</w:t>
      </w:r>
      <w:r w:rsidR="007E070A">
        <w:t>in</w:t>
      </w:r>
      <w:r>
        <w:t>-</w:t>
      </w:r>
      <w:r w:rsidR="007E070A">
        <w:t>time historical reporting</w:t>
      </w:r>
      <w:r>
        <w:t>, many organizations have turned to a second-generation approach that</w:t>
      </w:r>
      <w:r w:rsidR="007E070A">
        <w:t xml:space="preserve"> u</w:t>
      </w:r>
      <w:r>
        <w:t>ses</w:t>
      </w:r>
      <w:r w:rsidR="007E070A">
        <w:t xml:space="preserve"> an “</w:t>
      </w:r>
      <w:r>
        <w:t>i</w:t>
      </w:r>
      <w:r w:rsidR="007E070A">
        <w:t>ncremental load</w:t>
      </w:r>
      <w:r>
        <w:t>,</w:t>
      </w:r>
      <w:r w:rsidR="007E070A">
        <w:t>”</w:t>
      </w:r>
      <w:r w:rsidR="00AA66EA">
        <w:t xml:space="preserve"> </w:t>
      </w:r>
      <w:r>
        <w:t xml:space="preserve">which </w:t>
      </w:r>
      <w:r w:rsidR="00AA66EA">
        <w:t>Figure</w:t>
      </w:r>
      <w:r w:rsidR="00F92F18">
        <w:t>s</w:t>
      </w:r>
      <w:r w:rsidR="00AA66EA">
        <w:t xml:space="preserve"> </w:t>
      </w:r>
      <w:r w:rsidR="0017783E">
        <w:t>3-</w:t>
      </w:r>
      <w:r w:rsidR="007E070A">
        <w:t>13</w:t>
      </w:r>
      <w:r w:rsidR="00AA66EA">
        <w:t xml:space="preserve"> </w:t>
      </w:r>
      <w:r w:rsidR="00F92F18">
        <w:t xml:space="preserve">and </w:t>
      </w:r>
      <w:r w:rsidR="0017783E">
        <w:t>3-</w:t>
      </w:r>
      <w:r w:rsidR="00F92F18">
        <w:t>14</w:t>
      </w:r>
      <w:r>
        <w:t xml:space="preserve"> show.</w:t>
      </w:r>
    </w:p>
    <w:p w14:paraId="4F9356DE" w14:textId="77777777" w:rsidR="00681733" w:rsidRDefault="00F92F18" w:rsidP="00AB5C5A">
      <w:r>
        <w:rPr>
          <w:noProof/>
        </w:rPr>
        <w:drawing>
          <wp:inline distT="0" distB="0" distL="0" distR="0" wp14:anchorId="4F935D88" wp14:editId="6282A383">
            <wp:extent cx="4725132" cy="105156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13.jpg"/>
                    <pic:cNvPicPr/>
                  </pic:nvPicPr>
                  <pic:blipFill>
                    <a:blip r:embed="rId24">
                      <a:extLst>
                        <a:ext uri="{28A0092B-C50C-407E-A947-70E740481C1C}">
                          <a14:useLocalDpi xmlns:a14="http://schemas.microsoft.com/office/drawing/2010/main" val="0"/>
                        </a:ext>
                      </a:extLst>
                    </a:blip>
                    <a:stretch>
                      <a:fillRect/>
                    </a:stretch>
                  </pic:blipFill>
                  <pic:spPr>
                    <a:xfrm>
                      <a:off x="0" y="0"/>
                      <a:ext cx="4725132" cy="1051560"/>
                    </a:xfrm>
                    <a:prstGeom prst="rect">
                      <a:avLst/>
                    </a:prstGeom>
                  </pic:spPr>
                </pic:pic>
              </a:graphicData>
            </a:graphic>
          </wp:inline>
        </w:drawing>
      </w:r>
    </w:p>
    <w:p w14:paraId="4F9356DF" w14:textId="23A3E46C" w:rsidR="00F92F18" w:rsidRDefault="00B46CA2" w:rsidP="00F92F18">
      <w:r>
        <w:rPr>
          <w:b/>
        </w:rPr>
        <w:t>Figure 3-1</w:t>
      </w:r>
      <w:r w:rsidR="00F92F18">
        <w:rPr>
          <w:b/>
        </w:rPr>
        <w:t>3</w:t>
      </w:r>
      <w:r w:rsidR="00F92F18">
        <w:t>: Incremental load with an Extract In area</w:t>
      </w:r>
    </w:p>
    <w:p w14:paraId="4F9356E0" w14:textId="77777777" w:rsidR="00F92F18" w:rsidRDefault="00F92F18" w:rsidP="00AB5C5A">
      <w:r>
        <w:rPr>
          <w:noProof/>
        </w:rPr>
        <w:drawing>
          <wp:inline distT="0" distB="0" distL="0" distR="0" wp14:anchorId="4F935D8A" wp14:editId="344DC702">
            <wp:extent cx="4681728" cy="92904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1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81728" cy="929043"/>
                    </a:xfrm>
                    <a:prstGeom prst="rect">
                      <a:avLst/>
                    </a:prstGeom>
                  </pic:spPr>
                </pic:pic>
              </a:graphicData>
            </a:graphic>
          </wp:inline>
        </w:drawing>
      </w:r>
    </w:p>
    <w:p w14:paraId="4F9356E1" w14:textId="563CB564" w:rsidR="00AA66EA" w:rsidRDefault="00B46CA2" w:rsidP="00AB5C5A">
      <w:r>
        <w:rPr>
          <w:b/>
        </w:rPr>
        <w:t>Figure 3-1</w:t>
      </w:r>
      <w:r w:rsidR="00F92F18">
        <w:rPr>
          <w:b/>
        </w:rPr>
        <w:t>4</w:t>
      </w:r>
      <w:r w:rsidR="00AA66EA">
        <w:t xml:space="preserve">: Incremental </w:t>
      </w:r>
      <w:r w:rsidR="000F087E">
        <w:t>l</w:t>
      </w:r>
      <w:r w:rsidR="00AA66EA">
        <w:t>oad</w:t>
      </w:r>
      <w:r w:rsidR="00681733">
        <w:t xml:space="preserve"> without an Extract In area</w:t>
      </w:r>
    </w:p>
    <w:p w14:paraId="4F9356E2" w14:textId="77777777" w:rsidR="00AA66EA" w:rsidRDefault="000F087E" w:rsidP="00AB5C5A">
      <w:r>
        <w:t>The steps involved in an i</w:t>
      </w:r>
      <w:r w:rsidR="00032340">
        <w:t xml:space="preserve">ncremental </w:t>
      </w:r>
      <w:r>
        <w:t>l</w:t>
      </w:r>
      <w:r w:rsidR="00032340">
        <w:t xml:space="preserve">oad </w:t>
      </w:r>
      <w:r>
        <w:t>are</w:t>
      </w:r>
      <w:r w:rsidR="00032340">
        <w:t>:</w:t>
      </w:r>
    </w:p>
    <w:p w14:paraId="4F9356E3" w14:textId="77777777" w:rsidR="00032340" w:rsidRDefault="00032340" w:rsidP="00251019">
      <w:pPr>
        <w:pStyle w:val="ListParagraph"/>
        <w:numPr>
          <w:ilvl w:val="0"/>
          <w:numId w:val="15"/>
        </w:numPr>
      </w:pPr>
      <w:r>
        <w:t xml:space="preserve">Load </w:t>
      </w:r>
      <w:r w:rsidR="000F087E">
        <w:t>n</w:t>
      </w:r>
      <w:r>
        <w:t xml:space="preserve">et </w:t>
      </w:r>
      <w:r w:rsidR="000F087E">
        <w:t>c</w:t>
      </w:r>
      <w:r>
        <w:t>hanges from the previous load process</w:t>
      </w:r>
    </w:p>
    <w:p w14:paraId="4F9356E4" w14:textId="404C6F92" w:rsidR="00032340" w:rsidRDefault="00032340" w:rsidP="00251019">
      <w:pPr>
        <w:pStyle w:val="ListParagraph"/>
        <w:numPr>
          <w:ilvl w:val="0"/>
          <w:numId w:val="15"/>
        </w:numPr>
      </w:pPr>
      <w:r>
        <w:t>Insert/Update net changes into</w:t>
      </w:r>
      <w:r w:rsidR="00383ED7">
        <w:t xml:space="preserve"> the</w:t>
      </w:r>
      <w:r>
        <w:t xml:space="preserve"> </w:t>
      </w:r>
      <w:r w:rsidR="00E66302">
        <w:t>Production area</w:t>
      </w:r>
      <w:r w:rsidR="00383ED7">
        <w:t xml:space="preserve"> </w:t>
      </w:r>
    </w:p>
    <w:p w14:paraId="4F9356E5" w14:textId="76A309E9" w:rsidR="00032340" w:rsidRDefault="00032340" w:rsidP="00251019">
      <w:pPr>
        <w:pStyle w:val="ListParagraph"/>
        <w:numPr>
          <w:ilvl w:val="0"/>
          <w:numId w:val="15"/>
        </w:numPr>
      </w:pPr>
      <w:r>
        <w:t xml:space="preserve">Insert/Update the </w:t>
      </w:r>
      <w:r w:rsidR="00E66302">
        <w:t xml:space="preserve">Consumption area </w:t>
      </w:r>
      <w:r>
        <w:t xml:space="preserve">from </w:t>
      </w:r>
      <w:r w:rsidR="00383ED7">
        <w:t xml:space="preserve">the </w:t>
      </w:r>
      <w:r w:rsidR="00E66302">
        <w:t>Production area</w:t>
      </w:r>
    </w:p>
    <w:p w14:paraId="4F9356E6" w14:textId="77777777" w:rsidR="00681733" w:rsidRDefault="00681733" w:rsidP="00681733">
      <w:r>
        <w:t xml:space="preserve">The primary differences </w:t>
      </w:r>
      <w:r w:rsidR="000F087E">
        <w:t>between full loads and i</w:t>
      </w:r>
      <w:r>
        <w:t xml:space="preserve">ncremental </w:t>
      </w:r>
      <w:r w:rsidR="000F087E">
        <w:t>l</w:t>
      </w:r>
      <w:r>
        <w:t>oads</w:t>
      </w:r>
      <w:r w:rsidR="000F087E">
        <w:t xml:space="preserve"> are that incremental loads</w:t>
      </w:r>
      <w:r>
        <w:t>:</w:t>
      </w:r>
    </w:p>
    <w:p w14:paraId="4F9356E7" w14:textId="77777777" w:rsidR="00681733" w:rsidRDefault="00681733" w:rsidP="00251019">
      <w:pPr>
        <w:pStyle w:val="ListParagraph"/>
        <w:numPr>
          <w:ilvl w:val="0"/>
          <w:numId w:val="16"/>
        </w:numPr>
      </w:pPr>
      <w:r>
        <w:t xml:space="preserve">Do not require additional processing to </w:t>
      </w:r>
      <w:r w:rsidR="000F087E">
        <w:t>d</w:t>
      </w:r>
      <w:r>
        <w:t xml:space="preserve">rop, </w:t>
      </w:r>
      <w:r w:rsidR="000F087E">
        <w:t>t</w:t>
      </w:r>
      <w:r>
        <w:t>runcate</w:t>
      </w:r>
      <w:r w:rsidR="000F087E">
        <w:t>,</w:t>
      </w:r>
      <w:r>
        <w:t xml:space="preserve"> and </w:t>
      </w:r>
      <w:r w:rsidR="000F087E">
        <w:t>r</w:t>
      </w:r>
      <w:r>
        <w:t>e-index</w:t>
      </w:r>
    </w:p>
    <w:p w14:paraId="4F9356E8" w14:textId="77777777" w:rsidR="00681733" w:rsidRDefault="00681733" w:rsidP="00251019">
      <w:pPr>
        <w:pStyle w:val="ListParagraph"/>
        <w:numPr>
          <w:ilvl w:val="0"/>
          <w:numId w:val="16"/>
        </w:numPr>
      </w:pPr>
      <w:r>
        <w:t xml:space="preserve">Do require </w:t>
      </w:r>
      <w:r w:rsidR="000F087E">
        <w:t>n</w:t>
      </w:r>
      <w:r>
        <w:t>et change logic</w:t>
      </w:r>
    </w:p>
    <w:p w14:paraId="4F9356E9" w14:textId="77777777" w:rsidR="00681733" w:rsidRDefault="00681733" w:rsidP="00251019">
      <w:pPr>
        <w:pStyle w:val="ListParagraph"/>
        <w:numPr>
          <w:ilvl w:val="0"/>
          <w:numId w:val="16"/>
        </w:numPr>
      </w:pPr>
      <w:r>
        <w:t>Do require Updates in addition to Inserts</w:t>
      </w:r>
    </w:p>
    <w:p w14:paraId="4F9356EA" w14:textId="77777777" w:rsidR="00AB5C5A" w:rsidRDefault="00681733" w:rsidP="00AB5C5A">
      <w:r>
        <w:t xml:space="preserve">These factors combine to make </w:t>
      </w:r>
      <w:r w:rsidR="000F087E">
        <w:t>i</w:t>
      </w:r>
      <w:r>
        <w:t xml:space="preserve">ncremental loads more efficient as well as more complex to implement and maintain. </w:t>
      </w:r>
      <w:r w:rsidR="00147065">
        <w:t>Let’s look at the</w:t>
      </w:r>
      <w:r w:rsidR="00354D77">
        <w:t xml:space="preserve"> patterns used to support incremental loads.</w:t>
      </w:r>
    </w:p>
    <w:p w14:paraId="4F9356EB" w14:textId="77777777" w:rsidR="00413378" w:rsidRDefault="000323F8" w:rsidP="00A75F38">
      <w:pPr>
        <w:pStyle w:val="Heading3"/>
      </w:pPr>
      <w:bookmarkStart w:id="12" w:name="_Toc274371615"/>
      <w:r>
        <w:lastRenderedPageBreak/>
        <w:t>Detecting Net Changes</w:t>
      </w:r>
      <w:bookmarkEnd w:id="12"/>
    </w:p>
    <w:p w14:paraId="4F9356EC" w14:textId="77777777" w:rsidR="000323F8" w:rsidRDefault="00354D77" w:rsidP="000323F8">
      <w:r>
        <w:t xml:space="preserve">The incremental ETL process must be able to detect records that have changed within the source. This can be done using </w:t>
      </w:r>
      <w:r w:rsidR="00147065">
        <w:t xml:space="preserve">either </w:t>
      </w:r>
      <w:r>
        <w:t xml:space="preserve">a </w:t>
      </w:r>
      <w:r w:rsidR="00147065">
        <w:t>p</w:t>
      </w:r>
      <w:r>
        <w:t xml:space="preserve">ull </w:t>
      </w:r>
      <w:r w:rsidR="00147065">
        <w:t xml:space="preserve">technique </w:t>
      </w:r>
      <w:r>
        <w:t xml:space="preserve">or </w:t>
      </w:r>
      <w:r w:rsidR="00147065">
        <w:t>p</w:t>
      </w:r>
      <w:r>
        <w:t>ush technique.</w:t>
      </w:r>
    </w:p>
    <w:p w14:paraId="4F9356ED" w14:textId="77777777" w:rsidR="00354D77" w:rsidRDefault="00FE6A3C" w:rsidP="00251019">
      <w:pPr>
        <w:pStyle w:val="ListParagraph"/>
        <w:numPr>
          <w:ilvl w:val="0"/>
          <w:numId w:val="17"/>
        </w:numPr>
      </w:pPr>
      <w:r>
        <w:t xml:space="preserve">With the pull </w:t>
      </w:r>
      <w:r w:rsidR="00953A29">
        <w:t>technique, t</w:t>
      </w:r>
      <w:r w:rsidR="00354D77">
        <w:t xml:space="preserve">he ETL process </w:t>
      </w:r>
      <w:r w:rsidR="00953A29">
        <w:t>s</w:t>
      </w:r>
      <w:r w:rsidR="00354D77">
        <w:t>elects changed records from the source</w:t>
      </w:r>
      <w:r w:rsidR="00953A29">
        <w:t>:</w:t>
      </w:r>
    </w:p>
    <w:p w14:paraId="4F9356EE" w14:textId="77777777" w:rsidR="00BE6EC7" w:rsidRDefault="00BE6EC7" w:rsidP="00251019">
      <w:pPr>
        <w:pStyle w:val="ListParagraph"/>
        <w:numPr>
          <w:ilvl w:val="1"/>
          <w:numId w:val="17"/>
        </w:numPr>
      </w:pPr>
      <w:r>
        <w:t xml:space="preserve">Ideally the source system has a </w:t>
      </w:r>
      <w:r w:rsidR="00953A29">
        <w:t>“</w:t>
      </w:r>
      <w:r>
        <w:t xml:space="preserve">last changed” column </w:t>
      </w:r>
      <w:r w:rsidR="00953A29">
        <w:t>that</w:t>
      </w:r>
      <w:r>
        <w:t xml:space="preserve"> can be used to select changed records</w:t>
      </w:r>
      <w:r w:rsidR="00953A29">
        <w:t>.</w:t>
      </w:r>
    </w:p>
    <w:p w14:paraId="4F9356EF" w14:textId="77777777" w:rsidR="00BE6EC7" w:rsidRDefault="00953A29" w:rsidP="00251019">
      <w:pPr>
        <w:pStyle w:val="ListParagraph"/>
        <w:numPr>
          <w:ilvl w:val="1"/>
          <w:numId w:val="17"/>
        </w:numPr>
      </w:pPr>
      <w:r>
        <w:t>If no last changed column exists, a</w:t>
      </w:r>
      <w:r w:rsidR="00BE6EC7">
        <w:t>ll source records must be compared with the destination</w:t>
      </w:r>
      <w:r>
        <w:t>.</w:t>
      </w:r>
    </w:p>
    <w:p w14:paraId="4F9356F0" w14:textId="77777777" w:rsidR="00354D77" w:rsidRDefault="00953A29" w:rsidP="00251019">
      <w:pPr>
        <w:pStyle w:val="ListParagraph"/>
        <w:numPr>
          <w:ilvl w:val="0"/>
          <w:numId w:val="17"/>
        </w:numPr>
      </w:pPr>
      <w:r>
        <w:t>With the push technique, t</w:t>
      </w:r>
      <w:r w:rsidR="00354D77">
        <w:t xml:space="preserve">he source detects changes and </w:t>
      </w:r>
      <w:r>
        <w:t>p</w:t>
      </w:r>
      <w:r w:rsidR="00354D77">
        <w:t>ushes them to a destination</w:t>
      </w:r>
      <w:r>
        <w:t>,</w:t>
      </w:r>
      <w:r w:rsidR="00354D77">
        <w:t xml:space="preserve"> which in turn is queried by the ETL process</w:t>
      </w:r>
      <w:r>
        <w:t>.</w:t>
      </w:r>
    </w:p>
    <w:p w14:paraId="4F9356F1" w14:textId="77777777" w:rsidR="00354D77" w:rsidRPr="00147065" w:rsidRDefault="00521CF0" w:rsidP="00147065">
      <w:pPr>
        <w:spacing w:after="0"/>
        <w:rPr>
          <w:b/>
        </w:rPr>
      </w:pPr>
      <w:r w:rsidRPr="00147065">
        <w:rPr>
          <w:b/>
        </w:rPr>
        <w:t>Pulling</w:t>
      </w:r>
      <w:r w:rsidR="003433B4" w:rsidRPr="00147065">
        <w:rPr>
          <w:b/>
        </w:rPr>
        <w:t xml:space="preserve"> Net Changes</w:t>
      </w:r>
      <w:r w:rsidR="00BE6EC7" w:rsidRPr="00147065">
        <w:rPr>
          <w:b/>
        </w:rPr>
        <w:t xml:space="preserve"> – Last </w:t>
      </w:r>
      <w:r w:rsidR="00147065">
        <w:rPr>
          <w:b/>
        </w:rPr>
        <w:t>C</w:t>
      </w:r>
      <w:r w:rsidR="00BE6EC7" w:rsidRPr="00147065">
        <w:rPr>
          <w:b/>
        </w:rPr>
        <w:t xml:space="preserve">hanged </w:t>
      </w:r>
      <w:r w:rsidR="00147065">
        <w:rPr>
          <w:b/>
        </w:rPr>
        <w:t>C</w:t>
      </w:r>
      <w:r w:rsidR="00BE6EC7" w:rsidRPr="00147065">
        <w:rPr>
          <w:b/>
        </w:rPr>
        <w:t>olumn</w:t>
      </w:r>
    </w:p>
    <w:p w14:paraId="4F9356F2" w14:textId="2B0ADE18" w:rsidR="003433B4" w:rsidRDefault="00521CF0" w:rsidP="00147065">
      <w:pPr>
        <w:spacing w:after="0"/>
      </w:pPr>
      <w:r>
        <w:t xml:space="preserve">Many source system tables contain columns recording when a record was created and when it was last modified. Other sources have an integer value </w:t>
      </w:r>
      <w:r w:rsidR="00147065">
        <w:t>that</w:t>
      </w:r>
      <w:r>
        <w:t xml:space="preserve"> is incremented every time a record is changed. Both of these</w:t>
      </w:r>
      <w:r w:rsidR="00147065">
        <w:t xml:space="preserve"> techniques</w:t>
      </w:r>
      <w:r>
        <w:t xml:space="preserve"> allow the ETL process to efficiently </w:t>
      </w:r>
      <w:r w:rsidR="00FB0F84">
        <w:t>select</w:t>
      </w:r>
      <w:r>
        <w:t xml:space="preserve"> the changed records by comparing the maximum value of the column encountered during the last execution insta</w:t>
      </w:r>
      <w:r w:rsidR="007E070A">
        <w:t>n</w:t>
      </w:r>
      <w:r w:rsidR="00D46355">
        <w:t xml:space="preserve">ce of the ETL process. </w:t>
      </w:r>
      <w:r w:rsidR="00B46CA2">
        <w:t>Figure 3-1</w:t>
      </w:r>
      <w:r w:rsidR="00D46355">
        <w:t>5</w:t>
      </w:r>
      <w:r>
        <w:t xml:space="preserve"> </w:t>
      </w:r>
      <w:r w:rsidR="00FB0F84">
        <w:t>shows the example where change dates exist in the source table</w:t>
      </w:r>
      <w:r>
        <w:t>.</w:t>
      </w:r>
    </w:p>
    <w:p w14:paraId="4F9356F3" w14:textId="77777777" w:rsidR="00521CF0" w:rsidRDefault="00D46355" w:rsidP="003433B4">
      <w:r>
        <w:rPr>
          <w:noProof/>
        </w:rPr>
        <w:drawing>
          <wp:inline distT="0" distB="0" distL="0" distR="0" wp14:anchorId="4F935D8C" wp14:editId="4F935D8D">
            <wp:extent cx="4690872" cy="54864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1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90872" cy="548640"/>
                    </a:xfrm>
                    <a:prstGeom prst="rect">
                      <a:avLst/>
                    </a:prstGeom>
                  </pic:spPr>
                </pic:pic>
              </a:graphicData>
            </a:graphic>
          </wp:inline>
        </w:drawing>
      </w:r>
    </w:p>
    <w:p w14:paraId="4F9356F4" w14:textId="501AA9CD" w:rsidR="00521CF0" w:rsidRPr="003433B4" w:rsidRDefault="00B46CA2" w:rsidP="003433B4">
      <w:r>
        <w:rPr>
          <w:b/>
        </w:rPr>
        <w:t>Figure 3-1</w:t>
      </w:r>
      <w:r w:rsidR="00D46355">
        <w:rPr>
          <w:b/>
        </w:rPr>
        <w:t>5</w:t>
      </w:r>
      <w:r w:rsidR="00521CF0">
        <w:t xml:space="preserve">: Detecting </w:t>
      </w:r>
      <w:r w:rsidR="00147065">
        <w:t>n</w:t>
      </w:r>
      <w:r w:rsidR="00521CF0">
        <w:t xml:space="preserve">et </w:t>
      </w:r>
      <w:r w:rsidR="00147065">
        <w:t>c</w:t>
      </w:r>
      <w:r w:rsidR="00521CF0">
        <w:t xml:space="preserve">hanges </w:t>
      </w:r>
      <w:r w:rsidR="00FB0F84">
        <w:t xml:space="preserve">using </w:t>
      </w:r>
      <w:r w:rsidR="00147065">
        <w:t>c</w:t>
      </w:r>
      <w:r w:rsidR="00FB0F84">
        <w:t xml:space="preserve">hange </w:t>
      </w:r>
      <w:r w:rsidR="00147065">
        <w:t>d</w:t>
      </w:r>
      <w:r w:rsidR="00FB0F84">
        <w:t>ate</w:t>
      </w:r>
    </w:p>
    <w:p w14:paraId="4F9356F5" w14:textId="703B31A9" w:rsidR="00FB0F84" w:rsidRDefault="00B46CA2" w:rsidP="001B0D53">
      <w:r>
        <w:t>Figure 3-1</w:t>
      </w:r>
      <w:r w:rsidR="00D46355">
        <w:t>6</w:t>
      </w:r>
      <w:r w:rsidR="001B0D53">
        <w:t xml:space="preserve"> shows how an integer value can be used to select changed records. Note that this example shows one benefit of adding an Execution lineage </w:t>
      </w:r>
      <w:r w:rsidR="00147065">
        <w:t>ID</w:t>
      </w:r>
      <w:r w:rsidR="001B0D53">
        <w:t xml:space="preserve"> </w:t>
      </w:r>
      <w:r w:rsidR="00E66302">
        <w:t xml:space="preserve">within </w:t>
      </w:r>
      <w:r w:rsidR="001B0D53">
        <w:t xml:space="preserve">the </w:t>
      </w:r>
      <w:r w:rsidR="00E66302">
        <w:t>Production</w:t>
      </w:r>
      <w:r w:rsidR="001B0D53">
        <w:t xml:space="preserve"> area.</w:t>
      </w:r>
    </w:p>
    <w:p w14:paraId="4F9356F6" w14:textId="77777777" w:rsidR="001B0D53" w:rsidRDefault="00D46355" w:rsidP="001B0D53">
      <w:pPr>
        <w:rPr>
          <w:b/>
        </w:rPr>
      </w:pPr>
      <w:r>
        <w:rPr>
          <w:b/>
          <w:noProof/>
        </w:rPr>
        <w:drawing>
          <wp:inline distT="0" distB="0" distL="0" distR="0" wp14:anchorId="4F935D8E" wp14:editId="4F935D8F">
            <wp:extent cx="3639312" cy="54864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1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39312" cy="548640"/>
                    </a:xfrm>
                    <a:prstGeom prst="rect">
                      <a:avLst/>
                    </a:prstGeom>
                  </pic:spPr>
                </pic:pic>
              </a:graphicData>
            </a:graphic>
          </wp:inline>
        </w:drawing>
      </w:r>
    </w:p>
    <w:p w14:paraId="4F9356F7" w14:textId="4F5B4DB1" w:rsidR="001B0D53" w:rsidRPr="003433B4" w:rsidRDefault="00B46CA2" w:rsidP="001B0D53">
      <w:r>
        <w:rPr>
          <w:b/>
        </w:rPr>
        <w:t>Figure 3-1</w:t>
      </w:r>
      <w:r w:rsidR="00D46355">
        <w:rPr>
          <w:b/>
        </w:rPr>
        <w:t>6</w:t>
      </w:r>
      <w:r w:rsidR="001B0D53">
        <w:t xml:space="preserve">: Detecting </w:t>
      </w:r>
      <w:r w:rsidR="00147065">
        <w:t>n</w:t>
      </w:r>
      <w:r w:rsidR="001B0D53">
        <w:t xml:space="preserve">et </w:t>
      </w:r>
      <w:r w:rsidR="00147065">
        <w:t>c</w:t>
      </w:r>
      <w:r w:rsidR="001B0D53">
        <w:t>hanges using an integer value</w:t>
      </w:r>
    </w:p>
    <w:p w14:paraId="4F9356F8" w14:textId="7B873BF8" w:rsidR="001B0D53" w:rsidRDefault="001B0D53" w:rsidP="001B0D53">
      <w:r>
        <w:t>It’s the responsibility of the ETL process to calculate and store the maximum net change value for each instan</w:t>
      </w:r>
      <w:r w:rsidR="00BE6EC7">
        <w:t xml:space="preserve">ce </w:t>
      </w:r>
      <w:r w:rsidR="00147065">
        <w:t>for which</w:t>
      </w:r>
      <w:r w:rsidR="00BE6EC7">
        <w:t xml:space="preserve"> the process is invoked</w:t>
      </w:r>
      <w:r w:rsidR="00147065">
        <w:t>,</w:t>
      </w:r>
      <w:r w:rsidR="00BE6EC7">
        <w:t xml:space="preserve"> as </w:t>
      </w:r>
      <w:r w:rsidR="00B46CA2">
        <w:t>Figure 3-1</w:t>
      </w:r>
      <w:r w:rsidR="00D46355">
        <w:t>7</w:t>
      </w:r>
      <w:r w:rsidR="00BE6EC7">
        <w:t xml:space="preserve"> </w:t>
      </w:r>
      <w:r w:rsidR="00147065">
        <w:t>shows</w:t>
      </w:r>
      <w:r w:rsidR="00BE6EC7">
        <w:t>.</w:t>
      </w:r>
    </w:p>
    <w:p w14:paraId="4F9356F9" w14:textId="77777777" w:rsidR="00BE6EC7" w:rsidRDefault="00D46355" w:rsidP="001B0D53">
      <w:r>
        <w:rPr>
          <w:noProof/>
        </w:rPr>
        <w:drawing>
          <wp:inline distT="0" distB="0" distL="0" distR="0" wp14:anchorId="4F935D90" wp14:editId="4F935D91">
            <wp:extent cx="1627632" cy="16002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1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27632" cy="1600200"/>
                    </a:xfrm>
                    <a:prstGeom prst="rect">
                      <a:avLst/>
                    </a:prstGeom>
                  </pic:spPr>
                </pic:pic>
              </a:graphicData>
            </a:graphic>
          </wp:inline>
        </w:drawing>
      </w:r>
    </w:p>
    <w:p w14:paraId="4F9356FA" w14:textId="469D521E" w:rsidR="00BE6EC7" w:rsidRPr="003433B4" w:rsidRDefault="00B46CA2" w:rsidP="00BE6EC7">
      <w:r>
        <w:rPr>
          <w:b/>
        </w:rPr>
        <w:lastRenderedPageBreak/>
        <w:t>Figure 3-1</w:t>
      </w:r>
      <w:r w:rsidR="00D46355">
        <w:rPr>
          <w:b/>
        </w:rPr>
        <w:t>7</w:t>
      </w:r>
      <w:r w:rsidR="00BE6EC7">
        <w:t xml:space="preserve">: Calculating and </w:t>
      </w:r>
      <w:r w:rsidR="00147065">
        <w:t>s</w:t>
      </w:r>
      <w:r w:rsidR="00BE6EC7">
        <w:t xml:space="preserve">aving the </w:t>
      </w:r>
      <w:r w:rsidR="00147065">
        <w:t>c</w:t>
      </w:r>
      <w:r w:rsidR="00BE6EC7">
        <w:t>hange value</w:t>
      </w:r>
    </w:p>
    <w:p w14:paraId="4F9356FB" w14:textId="77777777" w:rsidR="001B0D53" w:rsidRDefault="00BE6EC7" w:rsidP="001B0D53">
      <w:r>
        <w:t>The ETL process is then responsible for retrieving this saved max value and dynamically applying it to the source SQL statement.</w:t>
      </w:r>
    </w:p>
    <w:p w14:paraId="4F9356FC" w14:textId="77777777" w:rsidR="00BE6EC7" w:rsidRPr="00147065" w:rsidRDefault="00BE6EC7" w:rsidP="00147065">
      <w:pPr>
        <w:spacing w:after="0"/>
        <w:rPr>
          <w:b/>
        </w:rPr>
      </w:pPr>
      <w:r w:rsidRPr="00147065">
        <w:rPr>
          <w:b/>
        </w:rPr>
        <w:t xml:space="preserve">Pulling Net Changes – No </w:t>
      </w:r>
      <w:r w:rsidR="00147065">
        <w:rPr>
          <w:b/>
        </w:rPr>
        <w:t>L</w:t>
      </w:r>
      <w:r w:rsidRPr="00147065">
        <w:rPr>
          <w:b/>
        </w:rPr>
        <w:t xml:space="preserve">ast </w:t>
      </w:r>
      <w:r w:rsidR="00147065">
        <w:rPr>
          <w:b/>
        </w:rPr>
        <w:t>C</w:t>
      </w:r>
      <w:r w:rsidRPr="00147065">
        <w:rPr>
          <w:b/>
        </w:rPr>
        <w:t xml:space="preserve">hanged </w:t>
      </w:r>
      <w:r w:rsidR="00147065">
        <w:rPr>
          <w:b/>
        </w:rPr>
        <w:t>Co</w:t>
      </w:r>
      <w:r w:rsidRPr="00147065">
        <w:rPr>
          <w:b/>
        </w:rPr>
        <w:t>lumn</w:t>
      </w:r>
    </w:p>
    <w:p w14:paraId="4F9356FD" w14:textId="465F37CF" w:rsidR="00EA6471" w:rsidRDefault="00BE6EC7" w:rsidP="00147065">
      <w:pPr>
        <w:spacing w:after="0"/>
      </w:pPr>
      <w:r>
        <w:t xml:space="preserve">The lack of a last changed column requires the ETL process to compare all </w:t>
      </w:r>
      <w:r w:rsidR="00147065">
        <w:t>s</w:t>
      </w:r>
      <w:r>
        <w:t>ource records a</w:t>
      </w:r>
      <w:r w:rsidR="007E070A">
        <w:t>g</w:t>
      </w:r>
      <w:r w:rsidR="006A4B94">
        <w:t xml:space="preserve">ainst the </w:t>
      </w:r>
      <w:r w:rsidR="00147065">
        <w:t>d</w:t>
      </w:r>
      <w:r w:rsidR="006A4B94">
        <w:t xml:space="preserve">estination. </w:t>
      </w:r>
      <w:r w:rsidR="00B46CA2">
        <w:t>Figure 3-1</w:t>
      </w:r>
      <w:r w:rsidR="006A4B94">
        <w:t>8</w:t>
      </w:r>
      <w:r>
        <w:t xml:space="preserve"> shows the process flow when no last changed column exists.</w:t>
      </w:r>
    </w:p>
    <w:p w14:paraId="4F9356FE" w14:textId="77777777" w:rsidR="00BE6EC7" w:rsidRDefault="006A4B94" w:rsidP="001E153F">
      <w:pPr>
        <w:rPr>
          <w:b/>
        </w:rPr>
      </w:pPr>
      <w:r>
        <w:rPr>
          <w:b/>
          <w:noProof/>
        </w:rPr>
        <w:drawing>
          <wp:inline distT="0" distB="0" distL="0" distR="0" wp14:anchorId="4F935D92" wp14:editId="4F935D93">
            <wp:extent cx="2542032" cy="2304288"/>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1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42032" cy="2304288"/>
                    </a:xfrm>
                    <a:prstGeom prst="rect">
                      <a:avLst/>
                    </a:prstGeom>
                  </pic:spPr>
                </pic:pic>
              </a:graphicData>
            </a:graphic>
          </wp:inline>
        </w:drawing>
      </w:r>
    </w:p>
    <w:p w14:paraId="4F9356FF" w14:textId="1352D95A" w:rsidR="00BE6EC7" w:rsidRDefault="00B46CA2" w:rsidP="001E153F">
      <w:r>
        <w:rPr>
          <w:b/>
        </w:rPr>
        <w:t>Figure 3-1</w:t>
      </w:r>
      <w:r w:rsidR="006A4B94">
        <w:rPr>
          <w:b/>
        </w:rPr>
        <w:t>8</w:t>
      </w:r>
      <w:r w:rsidR="00BE6EC7">
        <w:t xml:space="preserve">: Detecting </w:t>
      </w:r>
      <w:r w:rsidR="00147065">
        <w:t>n</w:t>
      </w:r>
      <w:r w:rsidR="00BE6EC7">
        <w:t xml:space="preserve">et </w:t>
      </w:r>
      <w:r w:rsidR="00147065">
        <w:t>c</w:t>
      </w:r>
      <w:r w:rsidR="00BE6EC7">
        <w:t>hanges with no last changed column</w:t>
      </w:r>
    </w:p>
    <w:p w14:paraId="4F935700" w14:textId="77777777" w:rsidR="00BE6EC7" w:rsidRDefault="00147065" w:rsidP="001E153F">
      <w:r>
        <w:t>This process flow is as follows:</w:t>
      </w:r>
    </w:p>
    <w:p w14:paraId="4F935701" w14:textId="77777777" w:rsidR="005131FB" w:rsidRDefault="005131FB" w:rsidP="00251019">
      <w:pPr>
        <w:pStyle w:val="ListParagraph"/>
        <w:numPr>
          <w:ilvl w:val="0"/>
          <w:numId w:val="92"/>
        </w:numPr>
      </w:pPr>
      <w:r>
        <w:t xml:space="preserve">Join the </w:t>
      </w:r>
      <w:r w:rsidR="00147065">
        <w:t>s</w:t>
      </w:r>
      <w:r>
        <w:t xml:space="preserve">ource with the </w:t>
      </w:r>
      <w:r w:rsidR="00147065">
        <w:t>d</w:t>
      </w:r>
      <w:r>
        <w:t>estination using a Left Outer Join. Note that this should be implemented within the ETL product when the source and destination are on different systems.</w:t>
      </w:r>
    </w:p>
    <w:p w14:paraId="4F935702" w14:textId="77777777" w:rsidR="005131FB" w:rsidRDefault="005131FB" w:rsidP="00251019">
      <w:pPr>
        <w:pStyle w:val="ListParagraph"/>
        <w:numPr>
          <w:ilvl w:val="0"/>
          <w:numId w:val="92"/>
        </w:numPr>
      </w:pPr>
      <w:r>
        <w:t>Process all source records that don’t exist in the destination</w:t>
      </w:r>
      <w:r w:rsidR="00147065">
        <w:t>.</w:t>
      </w:r>
    </w:p>
    <w:p w14:paraId="4F935703" w14:textId="77777777" w:rsidR="005131FB" w:rsidRDefault="005131FB" w:rsidP="00251019">
      <w:pPr>
        <w:pStyle w:val="ListParagraph"/>
        <w:numPr>
          <w:ilvl w:val="0"/>
          <w:numId w:val="92"/>
        </w:numPr>
      </w:pPr>
      <w:r>
        <w:t>Compare source and destination attributes when the record does exist in the destination</w:t>
      </w:r>
      <w:r w:rsidR="00147065">
        <w:t>.</w:t>
      </w:r>
    </w:p>
    <w:p w14:paraId="4F935704" w14:textId="77777777" w:rsidR="005131FB" w:rsidRDefault="008E4F96" w:rsidP="00251019">
      <w:pPr>
        <w:pStyle w:val="ListParagraph"/>
        <w:numPr>
          <w:ilvl w:val="0"/>
          <w:numId w:val="92"/>
        </w:numPr>
      </w:pPr>
      <w:r>
        <w:t>Process all source records that have changed</w:t>
      </w:r>
      <w:r w:rsidR="00147065">
        <w:t>.</w:t>
      </w:r>
    </w:p>
    <w:p w14:paraId="4F935705" w14:textId="77777777" w:rsidR="00147065" w:rsidRPr="00147065" w:rsidRDefault="00147065" w:rsidP="00147065">
      <w:pPr>
        <w:spacing w:after="0"/>
      </w:pPr>
      <w:r>
        <w:t>Because</w:t>
      </w:r>
      <w:r w:rsidR="00063D44">
        <w:t xml:space="preserve"> all records are processed</w:t>
      </w:r>
      <w:r>
        <w:t>,</w:t>
      </w:r>
      <w:r w:rsidR="00063D44">
        <w:t xml:space="preserve"> </w:t>
      </w:r>
      <w:r>
        <w:t>p</w:t>
      </w:r>
      <w:r w:rsidRPr="00147065">
        <w:t xml:space="preserve">ulling </w:t>
      </w:r>
      <w:r>
        <w:t>n</w:t>
      </w:r>
      <w:r w:rsidRPr="00147065">
        <w:t xml:space="preserve">et </w:t>
      </w:r>
      <w:r>
        <w:t>c</w:t>
      </w:r>
      <w:r w:rsidRPr="00147065">
        <w:t xml:space="preserve">hanges </w:t>
      </w:r>
      <w:r>
        <w:t>when there’s no</w:t>
      </w:r>
      <w:r w:rsidRPr="00147065">
        <w:t xml:space="preserve"> </w:t>
      </w:r>
      <w:r>
        <w:t>l</w:t>
      </w:r>
      <w:r w:rsidRPr="00147065">
        <w:t xml:space="preserve">ast </w:t>
      </w:r>
      <w:r>
        <w:t>c</w:t>
      </w:r>
      <w:r w:rsidRPr="00147065">
        <w:t xml:space="preserve">hanged </w:t>
      </w:r>
      <w:r>
        <w:t>c</w:t>
      </w:r>
      <w:r w:rsidRPr="00147065">
        <w:t>olumn</w:t>
      </w:r>
    </w:p>
    <w:p w14:paraId="4F935706" w14:textId="77777777" w:rsidR="008E4F96" w:rsidRDefault="00063D44" w:rsidP="008E4F96">
      <w:proofErr w:type="gramStart"/>
      <w:r>
        <w:t>is</w:t>
      </w:r>
      <w:proofErr w:type="gramEnd"/>
      <w:r>
        <w:t xml:space="preserve"> a less efficient approach, which is especially important for very large transaction tables.</w:t>
      </w:r>
    </w:p>
    <w:p w14:paraId="4F935707" w14:textId="77777777" w:rsidR="00063D44" w:rsidRPr="00953A29" w:rsidRDefault="00063D44" w:rsidP="00953A29">
      <w:pPr>
        <w:spacing w:after="0"/>
        <w:rPr>
          <w:b/>
        </w:rPr>
      </w:pPr>
      <w:r w:rsidRPr="00953A29">
        <w:rPr>
          <w:b/>
        </w:rPr>
        <w:t>Pushing Net Changes</w:t>
      </w:r>
    </w:p>
    <w:p w14:paraId="4F935708" w14:textId="12576D69" w:rsidR="00B34DFA" w:rsidRPr="00B34DFA" w:rsidRDefault="00953A29" w:rsidP="00953A29">
      <w:pPr>
        <w:spacing w:after="0"/>
      </w:pPr>
      <w:r>
        <w:t>When pushing net changes, t</w:t>
      </w:r>
      <w:r w:rsidR="00B34DFA">
        <w:t xml:space="preserve">he source system is responsible for pushing </w:t>
      </w:r>
      <w:r>
        <w:t>the</w:t>
      </w:r>
      <w:r w:rsidR="00B34DFA">
        <w:t xml:space="preserve"> changes to a table</w:t>
      </w:r>
      <w:r>
        <w:t>,</w:t>
      </w:r>
      <w:r w:rsidR="00B34DFA">
        <w:t xml:space="preserve"> which </w:t>
      </w:r>
      <w:r>
        <w:t>then</w:t>
      </w:r>
      <w:r w:rsidR="00B34DFA">
        <w:t xml:space="preserve"> becomes the source for the ETL process. </w:t>
      </w:r>
      <w:r w:rsidR="00B46CA2">
        <w:t>Figure 3-1</w:t>
      </w:r>
      <w:r w:rsidR="00686926">
        <w:t>9</w:t>
      </w:r>
      <w:r w:rsidR="00B34DFA">
        <w:t xml:space="preserve"> shows two common push methods.</w:t>
      </w:r>
    </w:p>
    <w:p w14:paraId="4F935709" w14:textId="77777777" w:rsidR="00063D44" w:rsidRDefault="00686926" w:rsidP="00063D44">
      <w:r>
        <w:rPr>
          <w:noProof/>
        </w:rPr>
        <w:drawing>
          <wp:inline distT="0" distB="0" distL="0" distR="0" wp14:anchorId="4F935D94" wp14:editId="4F935D95">
            <wp:extent cx="5943600" cy="145859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1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458595"/>
                    </a:xfrm>
                    <a:prstGeom prst="rect">
                      <a:avLst/>
                    </a:prstGeom>
                  </pic:spPr>
                </pic:pic>
              </a:graphicData>
            </a:graphic>
          </wp:inline>
        </w:drawing>
      </w:r>
    </w:p>
    <w:p w14:paraId="4F93570A" w14:textId="755227ED" w:rsidR="00B34DFA" w:rsidRDefault="00B46CA2" w:rsidP="00063D44">
      <w:r>
        <w:rPr>
          <w:b/>
        </w:rPr>
        <w:lastRenderedPageBreak/>
        <w:t>Figure 3-1</w:t>
      </w:r>
      <w:r w:rsidR="00686926">
        <w:rPr>
          <w:b/>
        </w:rPr>
        <w:t>9</w:t>
      </w:r>
      <w:r w:rsidR="00B34DFA">
        <w:t xml:space="preserve">: Push </w:t>
      </w:r>
      <w:r w:rsidR="00953A29">
        <w:t>n</w:t>
      </w:r>
      <w:r w:rsidR="00B34DFA">
        <w:t>et change options</w:t>
      </w:r>
    </w:p>
    <w:p w14:paraId="4F93570B" w14:textId="77777777" w:rsidR="00953A29" w:rsidRDefault="00953A29" w:rsidP="00953A29">
      <w:r>
        <w:t>What’s different about these two options?</w:t>
      </w:r>
    </w:p>
    <w:p w14:paraId="4F93570C" w14:textId="77777777" w:rsidR="00B34DFA" w:rsidRDefault="00B34DFA" w:rsidP="00251019">
      <w:pPr>
        <w:pStyle w:val="ListParagraph"/>
        <w:numPr>
          <w:ilvl w:val="0"/>
          <w:numId w:val="18"/>
        </w:numPr>
      </w:pPr>
      <w:r>
        <w:t xml:space="preserve">In the first scenario, the source system </w:t>
      </w:r>
      <w:r w:rsidR="00953A29">
        <w:t>relational database</w:t>
      </w:r>
      <w:r>
        <w:t xml:space="preserve"> actively monitors the transaction log to detect </w:t>
      </w:r>
      <w:r w:rsidR="00953A29">
        <w:t xml:space="preserve">and </w:t>
      </w:r>
      <w:r>
        <w:t xml:space="preserve">then insert all changes into a destination change table. </w:t>
      </w:r>
    </w:p>
    <w:p w14:paraId="4F93570D" w14:textId="77777777" w:rsidR="00B34DFA" w:rsidRDefault="00B34DFA" w:rsidP="00251019">
      <w:pPr>
        <w:pStyle w:val="ListParagraph"/>
        <w:numPr>
          <w:ilvl w:val="0"/>
          <w:numId w:val="18"/>
        </w:numPr>
      </w:pPr>
      <w:r>
        <w:t xml:space="preserve">In the second scenario, developers create triggers </w:t>
      </w:r>
      <w:r w:rsidR="00953A29">
        <w:t>that</w:t>
      </w:r>
      <w:r>
        <w:t xml:space="preserve"> insert changes into the destination cha</w:t>
      </w:r>
      <w:r w:rsidR="00953A29">
        <w:t>n</w:t>
      </w:r>
      <w:r>
        <w:t>ge table every time a record changes.</w:t>
      </w:r>
    </w:p>
    <w:p w14:paraId="4F93570E" w14:textId="77777777" w:rsidR="00B34DFA" w:rsidRDefault="00B34DFA" w:rsidP="00B34DFA">
      <w:r>
        <w:t>Note that in both cases</w:t>
      </w:r>
      <w:r w:rsidR="00953A29">
        <w:t>,</w:t>
      </w:r>
      <w:r>
        <w:t xml:space="preserve"> additional load is placed on the source system</w:t>
      </w:r>
      <w:r w:rsidR="00953A29">
        <w:t>,</w:t>
      </w:r>
      <w:r>
        <w:t xml:space="preserve"> which impacts OLTP performance. </w:t>
      </w:r>
      <w:r w:rsidR="00953A29">
        <w:t>However, t</w:t>
      </w:r>
      <w:r>
        <w:t>he transaction log reader scenario is usually much more efficient than the trigger scenario.</w:t>
      </w:r>
    </w:p>
    <w:p w14:paraId="4F93570F" w14:textId="77777777" w:rsidR="00B34DFA" w:rsidRPr="00953A29" w:rsidRDefault="00BA54CD" w:rsidP="00953A29">
      <w:pPr>
        <w:spacing w:after="0"/>
        <w:rPr>
          <w:b/>
        </w:rPr>
      </w:pPr>
      <w:r w:rsidRPr="00953A29">
        <w:rPr>
          <w:b/>
        </w:rPr>
        <w:t>Net Change Detection</w:t>
      </w:r>
      <w:r w:rsidR="00953A29">
        <w:rPr>
          <w:b/>
        </w:rPr>
        <w:t xml:space="preserve"> Guidance</w:t>
      </w:r>
    </w:p>
    <w:p w14:paraId="4F935710" w14:textId="77777777" w:rsidR="00953A29" w:rsidRDefault="00397883" w:rsidP="00953A29">
      <w:pPr>
        <w:spacing w:after="0"/>
      </w:pPr>
      <w:r>
        <w:t xml:space="preserve">The first rule </w:t>
      </w:r>
      <w:r w:rsidR="00953A29">
        <w:t xml:space="preserve">of ETL processing </w:t>
      </w:r>
      <w:r>
        <w:t xml:space="preserve">is that </w:t>
      </w:r>
      <w:r w:rsidR="007B707F">
        <w:t xml:space="preserve">LOB </w:t>
      </w:r>
      <w:r>
        <w:t xml:space="preserve">source systems should not incur additional overhead during peak usage hours due to ETL </w:t>
      </w:r>
      <w:r w:rsidR="00953A29">
        <w:t xml:space="preserve">processing </w:t>
      </w:r>
      <w:r>
        <w:t xml:space="preserve">requirements. </w:t>
      </w:r>
      <w:r w:rsidR="00953A29">
        <w:t>Because</w:t>
      </w:r>
      <w:r w:rsidR="007B707F">
        <w:t xml:space="preserve"> ETL processing typically occurs during non-peak hours, the preferred option is a pull, not push</w:t>
      </w:r>
      <w:r w:rsidR="00953A29">
        <w:t>,</w:t>
      </w:r>
      <w:r w:rsidR="007B707F">
        <w:t xml:space="preserve"> mechanism for net change detection.</w:t>
      </w:r>
    </w:p>
    <w:p w14:paraId="4F935711" w14:textId="77777777" w:rsidR="00BA54CD" w:rsidRDefault="007B707F" w:rsidP="00953A29">
      <w:pPr>
        <w:spacing w:after="0"/>
      </w:pPr>
      <w:r>
        <w:t xml:space="preserve"> </w:t>
      </w:r>
    </w:p>
    <w:p w14:paraId="4F935712" w14:textId="77777777" w:rsidR="007B707F" w:rsidRDefault="00953A29" w:rsidP="00BA54CD">
      <w:r>
        <w:t>That said</w:t>
      </w:r>
      <w:proofErr w:type="gramStart"/>
      <w:r>
        <w:t>,</w:t>
      </w:r>
      <w:proofErr w:type="gramEnd"/>
      <w:r>
        <w:t xml:space="preserve"> t</w:t>
      </w:r>
      <w:r w:rsidR="007B707F">
        <w:t xml:space="preserve">he scenarios where </w:t>
      </w:r>
      <w:r>
        <w:t xml:space="preserve">you might consider </w:t>
      </w:r>
      <w:r w:rsidR="007B707F">
        <w:t>a push option are:</w:t>
      </w:r>
    </w:p>
    <w:p w14:paraId="4F935713" w14:textId="77777777" w:rsidR="007B707F" w:rsidRDefault="007B707F" w:rsidP="00251019">
      <w:pPr>
        <w:pStyle w:val="ListParagraph"/>
        <w:numPr>
          <w:ilvl w:val="0"/>
          <w:numId w:val="71"/>
        </w:numPr>
      </w:pPr>
      <w:r>
        <w:t xml:space="preserve">If this </w:t>
      </w:r>
      <w:r w:rsidR="00953A29">
        <w:t xml:space="preserve">process </w:t>
      </w:r>
      <w:r>
        <w:t xml:space="preserve">is already occurring within the </w:t>
      </w:r>
      <w:r w:rsidR="00953A29">
        <w:t>s</w:t>
      </w:r>
      <w:r>
        <w:t>ource system</w:t>
      </w:r>
      <w:r w:rsidR="00953A29">
        <w:t xml:space="preserve"> (</w:t>
      </w:r>
      <w:r w:rsidR="00B2366F">
        <w:t>e.g.</w:t>
      </w:r>
      <w:r w:rsidR="00953A29">
        <w:t>,</w:t>
      </w:r>
      <w:r>
        <w:t xml:space="preserve"> </w:t>
      </w:r>
      <w:r w:rsidR="00B2366F">
        <w:t>audit tables exist and are populated when a net change occurs in the LOB system</w:t>
      </w:r>
      <w:r w:rsidR="00953A29">
        <w:t>)</w:t>
      </w:r>
      <w:r w:rsidR="00B2366F">
        <w:t xml:space="preserve">. </w:t>
      </w:r>
      <w:r w:rsidR="00953A29">
        <w:t>Note that</w:t>
      </w:r>
      <w:r w:rsidR="00B2366F">
        <w:t xml:space="preserve"> the ETL logic will still need to filter records from the change table</w:t>
      </w:r>
      <w:r w:rsidR="00953A29">
        <w:t>,</w:t>
      </w:r>
      <w:r w:rsidR="00B2366F">
        <w:t xml:space="preserve"> so it will </w:t>
      </w:r>
      <w:r w:rsidR="00953A29">
        <w:t>need to use</w:t>
      </w:r>
      <w:r w:rsidR="00B2366F">
        <w:t xml:space="preserve"> a last changed column.</w:t>
      </w:r>
    </w:p>
    <w:p w14:paraId="4F935714" w14:textId="77777777" w:rsidR="00B2366F" w:rsidRDefault="00953A29" w:rsidP="00251019">
      <w:pPr>
        <w:pStyle w:val="ListParagraph"/>
        <w:numPr>
          <w:ilvl w:val="0"/>
          <w:numId w:val="71"/>
        </w:numPr>
      </w:pPr>
      <w:r>
        <w:t>If t</w:t>
      </w:r>
      <w:r w:rsidR="00B2366F">
        <w:t xml:space="preserve">here is no last changed column and the logic to detect net changes is complex. One example would be a person table where a large number of columns flow to the </w:t>
      </w:r>
      <w:r>
        <w:t>d</w:t>
      </w:r>
      <w:r w:rsidR="00B2366F">
        <w:t xml:space="preserve">ata warehouse. The ETL logic required to compare many columns for changes </w:t>
      </w:r>
      <w:r>
        <w:t>would be</w:t>
      </w:r>
      <w:r w:rsidR="00B2366F">
        <w:t xml:space="preserve"> complex, especially if the columns contain NULL values.</w:t>
      </w:r>
    </w:p>
    <w:p w14:paraId="4F935715" w14:textId="77777777" w:rsidR="00B2366F" w:rsidRDefault="00953A29" w:rsidP="00251019">
      <w:pPr>
        <w:pStyle w:val="ListParagraph"/>
        <w:numPr>
          <w:ilvl w:val="0"/>
          <w:numId w:val="71"/>
        </w:numPr>
      </w:pPr>
      <w:r>
        <w:t>If t</w:t>
      </w:r>
      <w:r w:rsidR="00B2366F">
        <w:t xml:space="preserve">here is no last changed column and the source table is very large. The ETL logic required to detect net changes in very large transaction tables without a net change column can result in significant system resource </w:t>
      </w:r>
      <w:r w:rsidR="00724C46">
        <w:t>usage,</w:t>
      </w:r>
      <w:r w:rsidR="00B2366F">
        <w:t xml:space="preserve"> which could </w:t>
      </w:r>
      <w:r w:rsidR="00724C46">
        <w:t>force</w:t>
      </w:r>
      <w:r w:rsidR="00B2366F">
        <w:t xml:space="preserve"> the ETL processing</w:t>
      </w:r>
      <w:r w:rsidR="00724C46">
        <w:t xml:space="preserve"> to</w:t>
      </w:r>
      <w:r w:rsidR="00B2366F">
        <w:t xml:space="preserve"> </w:t>
      </w:r>
      <w:r w:rsidR="000F664B">
        <w:t>exceed its</w:t>
      </w:r>
      <w:r w:rsidR="00B2366F">
        <w:t xml:space="preserve"> batch window.</w:t>
      </w:r>
    </w:p>
    <w:p w14:paraId="4F935716" w14:textId="77777777" w:rsidR="009E1A41" w:rsidRDefault="009E1A41" w:rsidP="009E1A41">
      <w:pPr>
        <w:pStyle w:val="Heading3"/>
      </w:pPr>
      <w:bookmarkStart w:id="13" w:name="_Toc274371616"/>
      <w:r>
        <w:t xml:space="preserve">Data Integration </w:t>
      </w:r>
      <w:r w:rsidR="00953A29">
        <w:t>M</w:t>
      </w:r>
      <w:r w:rsidR="006700A8">
        <w:t xml:space="preserve">anagement </w:t>
      </w:r>
      <w:r w:rsidR="00953A29">
        <w:t>C</w:t>
      </w:r>
      <w:r w:rsidR="006700A8">
        <w:t>oncepts</w:t>
      </w:r>
      <w:bookmarkEnd w:id="13"/>
    </w:p>
    <w:p w14:paraId="4F935717" w14:textId="77777777" w:rsidR="006700A8" w:rsidRDefault="009E1A41" w:rsidP="006700A8">
      <w:r>
        <w:t xml:space="preserve">Reducing ongoing TCO for </w:t>
      </w:r>
      <w:r w:rsidR="00F9665D">
        <w:t>d</w:t>
      </w:r>
      <w:r>
        <w:t xml:space="preserve">ata integration operations </w:t>
      </w:r>
      <w:r w:rsidR="006700A8">
        <w:t xml:space="preserve">is top priority for organizations. </w:t>
      </w:r>
      <w:r w:rsidR="00F9665D">
        <w:t xml:space="preserve">To reduce costs, you need to understand what contributes to the </w:t>
      </w:r>
      <w:r w:rsidR="006700A8">
        <w:t>ETL T</w:t>
      </w:r>
      <w:r w:rsidR="00F9665D">
        <w:t>CO, as follows</w:t>
      </w:r>
      <w:r w:rsidR="006700A8">
        <w:t>:</w:t>
      </w:r>
    </w:p>
    <w:p w14:paraId="4F935718" w14:textId="77777777" w:rsidR="006700A8" w:rsidRDefault="006700A8" w:rsidP="00251019">
      <w:pPr>
        <w:pStyle w:val="ListParagraph"/>
        <w:numPr>
          <w:ilvl w:val="0"/>
          <w:numId w:val="30"/>
        </w:numPr>
      </w:pPr>
      <w:r>
        <w:t xml:space="preserve">ETL package installation and configuration from </w:t>
      </w:r>
      <w:r w:rsidR="00F9665D">
        <w:t>d</w:t>
      </w:r>
      <w:r>
        <w:t xml:space="preserve">evelopment through </w:t>
      </w:r>
      <w:r w:rsidR="00F9665D">
        <w:t>p</w:t>
      </w:r>
      <w:r>
        <w:t>roduction</w:t>
      </w:r>
    </w:p>
    <w:p w14:paraId="4F935719" w14:textId="77777777" w:rsidR="006700A8" w:rsidRDefault="006700A8" w:rsidP="00251019">
      <w:pPr>
        <w:pStyle w:val="ListParagraph"/>
        <w:numPr>
          <w:ilvl w:val="0"/>
          <w:numId w:val="30"/>
        </w:numPr>
      </w:pPr>
      <w:r>
        <w:t>ETL package modifications in response to hardware and software issues</w:t>
      </w:r>
    </w:p>
    <w:p w14:paraId="4F93571A" w14:textId="77777777" w:rsidR="006700A8" w:rsidRDefault="006700A8" w:rsidP="00251019">
      <w:pPr>
        <w:pStyle w:val="ListParagraph"/>
        <w:numPr>
          <w:ilvl w:val="0"/>
          <w:numId w:val="30"/>
        </w:numPr>
      </w:pPr>
      <w:r>
        <w:t>ETL package modifications for different processing options</w:t>
      </w:r>
    </w:p>
    <w:p w14:paraId="4F93571B" w14:textId="77777777" w:rsidR="006700A8" w:rsidRDefault="006700A8" w:rsidP="00251019">
      <w:pPr>
        <w:pStyle w:val="ListParagraph"/>
        <w:numPr>
          <w:ilvl w:val="0"/>
          <w:numId w:val="30"/>
        </w:numPr>
      </w:pPr>
      <w:r>
        <w:t>Tracking down system errors when they occur</w:t>
      </w:r>
      <w:r w:rsidR="00F9665D">
        <w:t xml:space="preserve"> (</w:t>
      </w:r>
      <w:r>
        <w:t>e.g.</w:t>
      </w:r>
      <w:r w:rsidR="00F9665D">
        <w:t>,</w:t>
      </w:r>
      <w:r>
        <w:t xml:space="preserve"> </w:t>
      </w:r>
      <w:r w:rsidR="00F9665D">
        <w:t xml:space="preserve">when a </w:t>
      </w:r>
      <w:r>
        <w:t>server</w:t>
      </w:r>
      <w:r w:rsidR="00F9665D">
        <w:t xml:space="preserve"> is</w:t>
      </w:r>
      <w:r>
        <w:t xml:space="preserve"> down and </w:t>
      </w:r>
      <w:r w:rsidR="00F9665D">
        <w:t xml:space="preserve">or a </w:t>
      </w:r>
      <w:r>
        <w:t>disk</w:t>
      </w:r>
      <w:r w:rsidR="00F9665D">
        <w:t xml:space="preserve"> is</w:t>
      </w:r>
      <w:r>
        <w:t xml:space="preserve"> offline</w:t>
      </w:r>
      <w:r w:rsidR="00F9665D">
        <w:t>)</w:t>
      </w:r>
    </w:p>
    <w:p w14:paraId="4F93571C" w14:textId="77777777" w:rsidR="006700A8" w:rsidRDefault="006700A8" w:rsidP="00251019">
      <w:pPr>
        <w:pStyle w:val="ListParagraph"/>
        <w:numPr>
          <w:ilvl w:val="0"/>
          <w:numId w:val="30"/>
        </w:numPr>
      </w:pPr>
      <w:r>
        <w:t>Detecting programming issues</w:t>
      </w:r>
    </w:p>
    <w:p w14:paraId="4F93571D" w14:textId="77777777" w:rsidR="006700A8" w:rsidRDefault="006700A8" w:rsidP="006700A8">
      <w:r>
        <w:lastRenderedPageBreak/>
        <w:t>ETL developers can help ETL operations reduce ongoing TCO by building dynamic configuration and logging capabilities within their ETL packages.</w:t>
      </w:r>
    </w:p>
    <w:p w14:paraId="4F93571E" w14:textId="77777777" w:rsidR="009E1A41" w:rsidRPr="009E1A41" w:rsidRDefault="006700A8" w:rsidP="009E1A41">
      <w:r>
        <w:t xml:space="preserve">Two primary areas that developers can focus on </w:t>
      </w:r>
      <w:r w:rsidR="00F9665D">
        <w:t>in this area</w:t>
      </w:r>
      <w:r>
        <w:t xml:space="preserve"> are support</w:t>
      </w:r>
      <w:r w:rsidR="00F9665D">
        <w:t>ing</w:t>
      </w:r>
      <w:r>
        <w:t xml:space="preserve"> dynamic configurations and</w:t>
      </w:r>
      <w:r w:rsidR="00F9665D">
        <w:t xml:space="preserve"> providing</w:t>
      </w:r>
      <w:r>
        <w:t xml:space="preserve"> robust logging.</w:t>
      </w:r>
    </w:p>
    <w:p w14:paraId="4F93571F" w14:textId="77777777" w:rsidR="009E1A41" w:rsidRPr="00F9665D" w:rsidRDefault="009E1A41" w:rsidP="00F9665D">
      <w:pPr>
        <w:spacing w:after="0"/>
        <w:rPr>
          <w:b/>
        </w:rPr>
      </w:pPr>
      <w:r w:rsidRPr="00F9665D">
        <w:rPr>
          <w:b/>
        </w:rPr>
        <w:t>Dynamic Configurations</w:t>
      </w:r>
    </w:p>
    <w:p w14:paraId="4F935720" w14:textId="77777777" w:rsidR="009E1A41" w:rsidRDefault="009E1A41" w:rsidP="00F9665D">
      <w:pPr>
        <w:spacing w:after="0"/>
      </w:pPr>
      <w:r>
        <w:t xml:space="preserve">Dynamic configurations support the run-time configuration of </w:t>
      </w:r>
      <w:r w:rsidR="00F9665D">
        <w:t>SSIS</w:t>
      </w:r>
      <w:r w:rsidR="00BC33BF">
        <w:t xml:space="preserve"> </w:t>
      </w:r>
      <w:r w:rsidR="00F9665D">
        <w:t>c</w:t>
      </w:r>
      <w:r>
        <w:t>onnections and variables used within SSIS package workflow</w:t>
      </w:r>
      <w:r w:rsidR="002C2067">
        <w:t>s</w:t>
      </w:r>
      <w:r>
        <w:t xml:space="preserve">. ETL </w:t>
      </w:r>
      <w:r w:rsidR="00F9665D">
        <w:t>d</w:t>
      </w:r>
      <w:r>
        <w:t xml:space="preserve">evelopers use the following </w:t>
      </w:r>
      <w:r w:rsidR="00F9665D">
        <w:t>SSIS</w:t>
      </w:r>
      <w:r w:rsidR="00BC33BF">
        <w:t xml:space="preserve"> </w:t>
      </w:r>
      <w:r>
        <w:t>capabilities to develop packages that support dynamic configurations:</w:t>
      </w:r>
    </w:p>
    <w:p w14:paraId="4F935721" w14:textId="77777777" w:rsidR="009E1A41" w:rsidRDefault="00F9665D" w:rsidP="00251019">
      <w:pPr>
        <w:pStyle w:val="ListParagraph"/>
        <w:numPr>
          <w:ilvl w:val="0"/>
          <w:numId w:val="31"/>
        </w:numPr>
      </w:pPr>
      <w:r>
        <w:t>SSIS</w:t>
      </w:r>
      <w:r w:rsidR="00BC33BF">
        <w:t xml:space="preserve"> e</w:t>
      </w:r>
      <w:r w:rsidR="009E1A41">
        <w:t xml:space="preserve">xpressions </w:t>
      </w:r>
      <w:r w:rsidR="00BC33BF">
        <w:t>provide</w:t>
      </w:r>
      <w:r w:rsidR="009E1A41">
        <w:t xml:space="preserve"> a rich expression language that can be used to set almost any property or value within a package.</w:t>
      </w:r>
    </w:p>
    <w:p w14:paraId="4F935722" w14:textId="77777777" w:rsidR="009E1A41" w:rsidRDefault="009E1A41" w:rsidP="00251019">
      <w:pPr>
        <w:pStyle w:val="ListParagraph"/>
        <w:numPr>
          <w:ilvl w:val="0"/>
          <w:numId w:val="31"/>
        </w:numPr>
      </w:pPr>
      <w:r>
        <w:t>Variables can either be set statically or dynamically by values or the results from an expression</w:t>
      </w:r>
      <w:r w:rsidR="00F9665D">
        <w:t>.</w:t>
      </w:r>
    </w:p>
    <w:p w14:paraId="4F935723" w14:textId="77777777" w:rsidR="009E1A41" w:rsidRDefault="009E1A41" w:rsidP="00251019">
      <w:pPr>
        <w:pStyle w:val="ListParagraph"/>
        <w:numPr>
          <w:ilvl w:val="0"/>
          <w:numId w:val="31"/>
        </w:numPr>
      </w:pPr>
      <w:r>
        <w:t xml:space="preserve">Package </w:t>
      </w:r>
      <w:r w:rsidR="00F9665D">
        <w:t>c</w:t>
      </w:r>
      <w:r>
        <w:t>onfigurations can be used to dynamically set variables and task properties.</w:t>
      </w:r>
    </w:p>
    <w:p w14:paraId="4F935724" w14:textId="0BAA7996" w:rsidR="009E1A41" w:rsidRDefault="00B46CA2" w:rsidP="009E1A41">
      <w:r>
        <w:t>Figure 3-2</w:t>
      </w:r>
      <w:r w:rsidR="008E3548">
        <w:t>0</w:t>
      </w:r>
      <w:r w:rsidR="009E1A41">
        <w:t xml:space="preserve"> shows how </w:t>
      </w:r>
      <w:r w:rsidR="00F9665D">
        <w:t>e</w:t>
      </w:r>
      <w:r w:rsidR="009E1A41">
        <w:t xml:space="preserve">xpressions and </w:t>
      </w:r>
      <w:r w:rsidR="00F9665D">
        <w:t>v</w:t>
      </w:r>
      <w:r w:rsidR="009E1A41">
        <w:t xml:space="preserve">ariables combine to dynamically configure the </w:t>
      </w:r>
      <w:r w:rsidR="00F9665D">
        <w:t>d</w:t>
      </w:r>
      <w:r w:rsidR="009E1A41">
        <w:t>estination database connection.</w:t>
      </w:r>
    </w:p>
    <w:p w14:paraId="4F935725" w14:textId="77777777" w:rsidR="009E1A41" w:rsidRDefault="008E3548" w:rsidP="009E1A41">
      <w:r>
        <w:rPr>
          <w:noProof/>
        </w:rPr>
        <w:lastRenderedPageBreak/>
        <w:drawing>
          <wp:inline distT="0" distB="0" distL="0" distR="0" wp14:anchorId="4F935D96" wp14:editId="4F935D97">
            <wp:extent cx="5943600" cy="5535168"/>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2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535168"/>
                    </a:xfrm>
                    <a:prstGeom prst="rect">
                      <a:avLst/>
                    </a:prstGeom>
                  </pic:spPr>
                </pic:pic>
              </a:graphicData>
            </a:graphic>
          </wp:inline>
        </w:drawing>
      </w:r>
    </w:p>
    <w:p w14:paraId="4F935726" w14:textId="7BF4C8D4" w:rsidR="009E1A41" w:rsidRPr="00F23B34" w:rsidRDefault="00B46CA2" w:rsidP="009E1A41">
      <w:r>
        <w:rPr>
          <w:b/>
        </w:rPr>
        <w:t>Figure 3-2</w:t>
      </w:r>
      <w:r w:rsidR="008E3548">
        <w:rPr>
          <w:b/>
        </w:rPr>
        <w:t>0</w:t>
      </w:r>
      <w:r w:rsidR="009E1A41">
        <w:rPr>
          <w:b/>
        </w:rPr>
        <w:t xml:space="preserve">: </w:t>
      </w:r>
      <w:r w:rsidR="009E1A41">
        <w:t xml:space="preserve">Dynamic </w:t>
      </w:r>
      <w:r w:rsidR="00F9665D">
        <w:t>c</w:t>
      </w:r>
      <w:r w:rsidR="009E1A41">
        <w:t xml:space="preserve">onfigurations: Destination </w:t>
      </w:r>
      <w:r w:rsidR="00F9665D">
        <w:t>c</w:t>
      </w:r>
      <w:r w:rsidR="009E1A41">
        <w:t>onnection</w:t>
      </w:r>
    </w:p>
    <w:p w14:paraId="4F935727" w14:textId="63D9FECB" w:rsidR="009E1A41" w:rsidRDefault="00F9665D" w:rsidP="009E1A41">
      <w:r>
        <w:t xml:space="preserve">What’s going in </w:t>
      </w:r>
      <w:r w:rsidR="00B46CA2">
        <w:t>Figure 3-2</w:t>
      </w:r>
      <w:r>
        <w:t>0? Here’s the process:</w:t>
      </w:r>
    </w:p>
    <w:p w14:paraId="4F935728" w14:textId="77777777" w:rsidR="009E1A41" w:rsidRDefault="009E1A41" w:rsidP="00251019">
      <w:pPr>
        <w:pStyle w:val="ListParagraph"/>
        <w:numPr>
          <w:ilvl w:val="0"/>
          <w:numId w:val="32"/>
        </w:numPr>
      </w:pPr>
      <w:proofErr w:type="spellStart"/>
      <w:proofErr w:type="gramStart"/>
      <w:r>
        <w:t>Dst</w:t>
      </w:r>
      <w:proofErr w:type="spellEnd"/>
      <w:proofErr w:type="gramEnd"/>
      <w:r>
        <w:t xml:space="preserve"> is a SQL Server </w:t>
      </w:r>
      <w:r w:rsidR="00F9665D">
        <w:t>d</w:t>
      </w:r>
      <w:r>
        <w:t xml:space="preserve">atabase </w:t>
      </w:r>
      <w:r w:rsidR="00F9665D">
        <w:t>c</w:t>
      </w:r>
      <w:r>
        <w:t>onnection for the destination database</w:t>
      </w:r>
      <w:r w:rsidR="00F9665D">
        <w:t>.</w:t>
      </w:r>
    </w:p>
    <w:p w14:paraId="4F935729" w14:textId="77777777" w:rsidR="009E1A41" w:rsidRDefault="009E1A41" w:rsidP="00251019">
      <w:pPr>
        <w:pStyle w:val="ListParagraph"/>
        <w:numPr>
          <w:ilvl w:val="0"/>
          <w:numId w:val="32"/>
        </w:numPr>
      </w:pPr>
      <w:r>
        <w:t xml:space="preserve">An expression is used to set the </w:t>
      </w:r>
      <w:r w:rsidR="00F9665D">
        <w:t>d</w:t>
      </w:r>
      <w:r>
        <w:t xml:space="preserve">estination </w:t>
      </w:r>
      <w:proofErr w:type="spellStart"/>
      <w:r>
        <w:t>ConnectionString</w:t>
      </w:r>
      <w:proofErr w:type="spellEnd"/>
      <w:r>
        <w:t xml:space="preserve"> property with the </w:t>
      </w:r>
      <w:proofErr w:type="spellStart"/>
      <w:r>
        <w:t>inpCnDst</w:t>
      </w:r>
      <w:proofErr w:type="spellEnd"/>
      <w:r>
        <w:t xml:space="preserve"> variable</w:t>
      </w:r>
      <w:r w:rsidR="00F9665D">
        <w:t>.</w:t>
      </w:r>
    </w:p>
    <w:p w14:paraId="4F93572A" w14:textId="77777777" w:rsidR="009E1A41" w:rsidRDefault="009E1A41" w:rsidP="00251019">
      <w:pPr>
        <w:pStyle w:val="ListParagraph"/>
        <w:numPr>
          <w:ilvl w:val="0"/>
          <w:numId w:val="32"/>
        </w:numPr>
      </w:pPr>
      <w:r>
        <w:t xml:space="preserve">The </w:t>
      </w:r>
      <w:proofErr w:type="spellStart"/>
      <w:r>
        <w:t>Initvars_EtlFwk</w:t>
      </w:r>
      <w:proofErr w:type="spellEnd"/>
      <w:r>
        <w:t xml:space="preserve"> </w:t>
      </w:r>
      <w:r w:rsidR="0097391A">
        <w:t>S</w:t>
      </w:r>
      <w:r>
        <w:t xml:space="preserve">cript task </w:t>
      </w:r>
      <w:r w:rsidR="00F9665D">
        <w:t xml:space="preserve">then </w:t>
      </w:r>
      <w:r>
        <w:t xml:space="preserve">populates the </w:t>
      </w:r>
      <w:proofErr w:type="spellStart"/>
      <w:r>
        <w:t>inpCnDst</w:t>
      </w:r>
      <w:proofErr w:type="spellEnd"/>
      <w:r>
        <w:t xml:space="preserve"> </w:t>
      </w:r>
      <w:r w:rsidR="00F9665D">
        <w:t>SSIS</w:t>
      </w:r>
      <w:r w:rsidR="00BC33BF">
        <w:t xml:space="preserve"> </w:t>
      </w:r>
      <w:r>
        <w:t xml:space="preserve">variable with a value stored within the ETL </w:t>
      </w:r>
      <w:r w:rsidR="00F9665D">
        <w:t>f</w:t>
      </w:r>
      <w:r>
        <w:t>ramework’s configuration table.</w:t>
      </w:r>
    </w:p>
    <w:p w14:paraId="4F93572B" w14:textId="77777777" w:rsidR="009E1A41" w:rsidRDefault="009E1A41" w:rsidP="00D2611D">
      <w:r>
        <w:t>Dynamic configurat</w:t>
      </w:r>
      <w:r w:rsidR="00D2611D">
        <w:t>ions are also commonly used for c</w:t>
      </w:r>
      <w:r>
        <w:t>onfiguring SQL statements</w:t>
      </w:r>
      <w:r w:rsidR="00F9665D">
        <w:t>—for example, to ad</w:t>
      </w:r>
      <w:r>
        <w:t>d</w:t>
      </w:r>
      <w:r w:rsidR="00F9665D">
        <w:t xml:space="preserve"> </w:t>
      </w:r>
      <w:r>
        <w:t>filters for incremental loads</w:t>
      </w:r>
      <w:r w:rsidR="008E3548">
        <w:t>.</w:t>
      </w:r>
    </w:p>
    <w:p w14:paraId="4F93572C" w14:textId="77777777" w:rsidR="00FA244D" w:rsidRDefault="009E1A41" w:rsidP="00FA244D">
      <w:r>
        <w:lastRenderedPageBreak/>
        <w:t xml:space="preserve">Note that this is only one example of a dynamic configuration. </w:t>
      </w:r>
      <w:r w:rsidR="00FA244D">
        <w:t xml:space="preserve">We’ll cover this implementation of dynamic configurations in more detail later in the ETL Framework section. </w:t>
      </w:r>
    </w:p>
    <w:p w14:paraId="4F93572D" w14:textId="77777777" w:rsidR="009E1A41" w:rsidRDefault="009E1A41" w:rsidP="009E1A41">
      <w:r>
        <w:t xml:space="preserve">Package configurations are also a powerful tool for initializing properties and variables. The following </w:t>
      </w:r>
      <w:r w:rsidR="00F9665D">
        <w:t>resources</w:t>
      </w:r>
      <w:r>
        <w:t xml:space="preserve"> provide more information </w:t>
      </w:r>
      <w:r w:rsidR="00F9665D">
        <w:t>about</w:t>
      </w:r>
      <w:r>
        <w:t xml:space="preserve"> package configurations:</w:t>
      </w:r>
    </w:p>
    <w:p w14:paraId="4F93572E" w14:textId="77777777" w:rsidR="00FA244D" w:rsidRDefault="00981377" w:rsidP="00251019">
      <w:pPr>
        <w:pStyle w:val="ListParagraph"/>
        <w:numPr>
          <w:ilvl w:val="0"/>
          <w:numId w:val="52"/>
        </w:numPr>
      </w:pPr>
      <w:hyperlink r:id="rId32" w:history="1">
        <w:r w:rsidR="00FA244D" w:rsidRPr="00FA244D">
          <w:rPr>
            <w:rStyle w:val="Hyperlink"/>
          </w:rPr>
          <w:t>SQL Server Integration Services SSIS Package Configuration</w:t>
        </w:r>
      </w:hyperlink>
    </w:p>
    <w:p w14:paraId="4F93572F" w14:textId="48E92D96" w:rsidR="00FA244D" w:rsidRDefault="00981377" w:rsidP="00251019">
      <w:pPr>
        <w:pStyle w:val="ListParagraph"/>
        <w:numPr>
          <w:ilvl w:val="0"/>
          <w:numId w:val="52"/>
        </w:numPr>
      </w:pPr>
      <w:hyperlink r:id="rId33" w:history="1">
        <w:r w:rsidR="00B9562C">
          <w:rPr>
            <w:rStyle w:val="Hyperlink"/>
          </w:rPr>
          <w:t xml:space="preserve">SSIS </w:t>
        </w:r>
        <w:r w:rsidR="00FA244D" w:rsidRPr="00FA244D">
          <w:rPr>
            <w:rStyle w:val="Hyperlink"/>
          </w:rPr>
          <w:t>Parent package configurations. Yay or nay?</w:t>
        </w:r>
      </w:hyperlink>
    </w:p>
    <w:p w14:paraId="4F935730" w14:textId="11303102" w:rsidR="00FA244D" w:rsidRDefault="00981377" w:rsidP="00251019">
      <w:pPr>
        <w:pStyle w:val="ListParagraph"/>
        <w:numPr>
          <w:ilvl w:val="0"/>
          <w:numId w:val="52"/>
        </w:numPr>
      </w:pPr>
      <w:hyperlink r:id="rId34" w:history="1">
        <w:r w:rsidR="00FA244D" w:rsidRPr="00FA244D">
          <w:rPr>
            <w:rStyle w:val="Hyperlink"/>
          </w:rPr>
          <w:t>SSIS Nugget: Setting expressions</w:t>
        </w:r>
      </w:hyperlink>
    </w:p>
    <w:p w14:paraId="4F935731" w14:textId="1EA9DA57" w:rsidR="00FA244D" w:rsidRPr="00FA244D" w:rsidRDefault="00981377" w:rsidP="00251019">
      <w:pPr>
        <w:pStyle w:val="ListParagraph"/>
        <w:numPr>
          <w:ilvl w:val="0"/>
          <w:numId w:val="52"/>
        </w:numPr>
      </w:pPr>
      <w:hyperlink r:id="rId35" w:history="1">
        <w:r w:rsidR="00FA244D" w:rsidRPr="00FA244D">
          <w:rPr>
            <w:rStyle w:val="Hyperlink"/>
            <w:rFonts w:cs="Tahoma"/>
          </w:rPr>
          <w:t>SSIS - Configurations, Expressions and Constraints</w:t>
        </w:r>
      </w:hyperlink>
    </w:p>
    <w:p w14:paraId="4F935732" w14:textId="25E6548D" w:rsidR="00FA244D" w:rsidRPr="00FA244D" w:rsidRDefault="00981377" w:rsidP="00251019">
      <w:pPr>
        <w:pStyle w:val="ListParagraph"/>
        <w:numPr>
          <w:ilvl w:val="0"/>
          <w:numId w:val="52"/>
        </w:numPr>
      </w:pPr>
      <w:hyperlink r:id="rId36" w:history="1">
        <w:r w:rsidR="00FA244D" w:rsidRPr="00FA244D">
          <w:rPr>
            <w:rStyle w:val="Hyperlink"/>
            <w:rFonts w:cs="Tahoma"/>
          </w:rPr>
          <w:t>Creating packages in code - Package Configurations</w:t>
        </w:r>
      </w:hyperlink>
    </w:p>
    <w:p w14:paraId="4F935733" w14:textId="518665B2" w:rsidR="009E1A41" w:rsidRDefault="00981377" w:rsidP="00251019">
      <w:pPr>
        <w:pStyle w:val="ListParagraph"/>
        <w:numPr>
          <w:ilvl w:val="0"/>
          <w:numId w:val="52"/>
        </w:numPr>
      </w:pPr>
      <w:hyperlink r:id="rId37" w:anchor="_" w:history="1">
        <w:r w:rsidR="009E1A41" w:rsidRPr="00C603C0">
          <w:rPr>
            <w:rStyle w:val="Hyperlink"/>
          </w:rPr>
          <w:t>Microsoft SQL Server 2008 Integration Services</w:t>
        </w:r>
        <w:r w:rsidR="00C603C0" w:rsidRPr="00C603C0">
          <w:rPr>
            <w:rStyle w:val="Hyperlink"/>
          </w:rPr>
          <w:t xml:space="preserve"> Unleashed (Kirk </w:t>
        </w:r>
        <w:proofErr w:type="spellStart"/>
        <w:r w:rsidR="00C603C0" w:rsidRPr="00C603C0">
          <w:rPr>
            <w:rStyle w:val="Hyperlink"/>
          </w:rPr>
          <w:t>Haselden</w:t>
        </w:r>
        <w:proofErr w:type="spellEnd"/>
        <w:r w:rsidR="00C603C0" w:rsidRPr="00C603C0">
          <w:rPr>
            <w:rStyle w:val="Hyperlink"/>
          </w:rPr>
          <w:t>)</w:t>
        </w:r>
      </w:hyperlink>
      <w:r w:rsidR="00383ED7">
        <w:t>, Chapter 2</w:t>
      </w:r>
      <w:r w:rsidR="009E1A41">
        <w:t>4 – Configuring and Deploying Solutions</w:t>
      </w:r>
    </w:p>
    <w:p w14:paraId="35807933" w14:textId="2E19E7EC" w:rsidR="009A4444" w:rsidRDefault="00981377" w:rsidP="00251019">
      <w:pPr>
        <w:pStyle w:val="ListParagraph"/>
        <w:numPr>
          <w:ilvl w:val="0"/>
          <w:numId w:val="52"/>
        </w:numPr>
      </w:pPr>
      <w:hyperlink r:id="rId38" w:history="1">
        <w:r w:rsidR="009A4444" w:rsidRPr="009A4444">
          <w:rPr>
            <w:rStyle w:val="Hyperlink"/>
          </w:rPr>
          <w:t xml:space="preserve">BIDs Helper – This is a very useful add-in that </w:t>
        </w:r>
        <w:r w:rsidR="009A4444">
          <w:rPr>
            <w:rStyle w:val="Hyperlink"/>
          </w:rPr>
          <w:t>includes an Expression highlighter</w:t>
        </w:r>
      </w:hyperlink>
    </w:p>
    <w:p w14:paraId="4F935734" w14:textId="77777777" w:rsidR="009E1A41" w:rsidRPr="00FA244D" w:rsidRDefault="00BC33BF" w:rsidP="00FA244D">
      <w:pPr>
        <w:spacing w:after="0"/>
        <w:rPr>
          <w:b/>
        </w:rPr>
      </w:pPr>
      <w:r w:rsidRPr="00FA244D">
        <w:rPr>
          <w:b/>
        </w:rPr>
        <w:t xml:space="preserve">Integration Services </w:t>
      </w:r>
      <w:r w:rsidR="009E1A41" w:rsidRPr="00FA244D">
        <w:rPr>
          <w:b/>
        </w:rPr>
        <w:t>Logging</w:t>
      </w:r>
    </w:p>
    <w:p w14:paraId="4F935735" w14:textId="4270E101" w:rsidR="009E1A41" w:rsidRDefault="00CE6B5A" w:rsidP="00FA244D">
      <w:pPr>
        <w:spacing w:after="0"/>
      </w:pPr>
      <w:r>
        <w:t>Basic</w:t>
      </w:r>
      <w:r w:rsidR="009E1A41">
        <w:t xml:space="preserve"> ETL execution auditing can be </w:t>
      </w:r>
      <w:r>
        <w:t>performed</w:t>
      </w:r>
      <w:r w:rsidR="009E1A41">
        <w:t xml:space="preserve"> through the built-in logging feature in</w:t>
      </w:r>
      <w:r>
        <w:t xml:space="preserve"> SSIS, which</w:t>
      </w:r>
      <w:r w:rsidR="009E1A41">
        <w:t xml:space="preserve"> captures task events, warnings, and errors to a specified logging provider such as a text file, SQL table, or the event log. Any ETL operation needs logging to track the execution details and to do error troubleshooting</w:t>
      </w:r>
      <w:r>
        <w:t>; the SSIS</w:t>
      </w:r>
      <w:r w:rsidR="00BC33BF">
        <w:t xml:space="preserve"> </w:t>
      </w:r>
      <w:r w:rsidR="009E1A41">
        <w:t>logging provi</w:t>
      </w:r>
      <w:r w:rsidR="00BB127A">
        <w:t>d</w:t>
      </w:r>
      <w:r w:rsidR="000138B2">
        <w:t xml:space="preserve">er is the first step. </w:t>
      </w:r>
      <w:r w:rsidR="00B46CA2">
        <w:t>Figure 3-2</w:t>
      </w:r>
      <w:r w:rsidR="000138B2">
        <w:t>1</w:t>
      </w:r>
      <w:r w:rsidR="009E1A41">
        <w:t xml:space="preserve"> shows the logging event details.</w:t>
      </w:r>
    </w:p>
    <w:p w14:paraId="76B456CC" w14:textId="77777777" w:rsidR="0017783E" w:rsidRDefault="0017783E" w:rsidP="00FA244D">
      <w:pPr>
        <w:spacing w:after="0"/>
      </w:pPr>
    </w:p>
    <w:p w14:paraId="4F935736" w14:textId="77777777" w:rsidR="009E1A41" w:rsidRDefault="0058300D" w:rsidP="009E1A41">
      <w:r>
        <w:rPr>
          <w:noProof/>
        </w:rPr>
        <w:lastRenderedPageBreak/>
        <w:drawing>
          <wp:inline distT="0" distB="0" distL="0" distR="0" wp14:anchorId="4F935D98" wp14:editId="4F935D99">
            <wp:extent cx="5943600" cy="440182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2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401820"/>
                    </a:xfrm>
                    <a:prstGeom prst="rect">
                      <a:avLst/>
                    </a:prstGeom>
                  </pic:spPr>
                </pic:pic>
              </a:graphicData>
            </a:graphic>
          </wp:inline>
        </w:drawing>
      </w:r>
    </w:p>
    <w:p w14:paraId="4F935737" w14:textId="3C5D47A2" w:rsidR="009E1A41" w:rsidRDefault="00B46CA2" w:rsidP="009E1A41">
      <w:r>
        <w:rPr>
          <w:b/>
        </w:rPr>
        <w:t>Figure 3-2</w:t>
      </w:r>
      <w:r w:rsidR="000138B2">
        <w:rPr>
          <w:b/>
        </w:rPr>
        <w:t>1</w:t>
      </w:r>
      <w:r w:rsidR="009E1A41">
        <w:rPr>
          <w:b/>
        </w:rPr>
        <w:t xml:space="preserve">: </w:t>
      </w:r>
      <w:r w:rsidR="00CE6B5A">
        <w:t>SSIS logging e</w:t>
      </w:r>
      <w:r w:rsidR="009E1A41">
        <w:t>vents</w:t>
      </w:r>
    </w:p>
    <w:p w14:paraId="4F935738" w14:textId="7F72C31F" w:rsidR="009E1A41" w:rsidRPr="00F23B34" w:rsidRDefault="00BB127A" w:rsidP="009E1A41">
      <w:r>
        <w:t xml:space="preserve">Table </w:t>
      </w:r>
      <w:r w:rsidR="0017783E">
        <w:t>3-</w:t>
      </w:r>
      <w:r>
        <w:t>1</w:t>
      </w:r>
      <w:r w:rsidR="009E1A41">
        <w:t xml:space="preserve"> shows a few of the details captured</w:t>
      </w:r>
      <w:r w:rsidR="00CE6B5A">
        <w:t xml:space="preserve"> by different logging events; the details</w:t>
      </w:r>
      <w:r w:rsidR="009E1A41">
        <w:t xml:space="preserve"> are linearly logged and associated with the </w:t>
      </w:r>
      <w:r w:rsidR="00CE6B5A">
        <w:t xml:space="preserve">appropriate </w:t>
      </w:r>
      <w:r w:rsidR="009E1A41">
        <w:t>package and task within the package (package and task columns not shown).</w:t>
      </w:r>
    </w:p>
    <w:tbl>
      <w:tblPr>
        <w:tblStyle w:val="MtpsTableHeadered"/>
        <w:tblW w:w="0" w:type="auto"/>
        <w:tblLayout w:type="fixed"/>
        <w:tblLook w:val="04A0" w:firstRow="1" w:lastRow="0" w:firstColumn="1" w:lastColumn="0" w:noHBand="0" w:noVBand="1"/>
      </w:tblPr>
      <w:tblGrid>
        <w:gridCol w:w="1548"/>
        <w:gridCol w:w="1170"/>
        <w:gridCol w:w="1319"/>
        <w:gridCol w:w="1260"/>
        <w:gridCol w:w="4171"/>
      </w:tblGrid>
      <w:tr w:rsidR="009E1A41" w14:paraId="4F93573E" w14:textId="77777777" w:rsidTr="00CE6B5A">
        <w:trPr>
          <w:cnfStyle w:val="100000000000" w:firstRow="1" w:lastRow="0" w:firstColumn="0" w:lastColumn="0" w:oddVBand="0" w:evenVBand="0" w:oddHBand="0" w:evenHBand="0" w:firstRowFirstColumn="0" w:firstRowLastColumn="0" w:lastRowFirstColumn="0" w:lastRowLastColumn="0"/>
        </w:trPr>
        <w:tc>
          <w:tcPr>
            <w:tcW w:w="1548" w:type="dxa"/>
          </w:tcPr>
          <w:p w14:paraId="4F935739" w14:textId="77777777" w:rsidR="009E1A41" w:rsidRPr="000F2227" w:rsidRDefault="00BB127A" w:rsidP="00CE6B5A">
            <w:pPr>
              <w:spacing w:line="276" w:lineRule="auto"/>
              <w:rPr>
                <w:b w:val="0"/>
              </w:rPr>
            </w:pPr>
            <w:r w:rsidRPr="000F2227">
              <w:rPr>
                <w:b w:val="0"/>
              </w:rPr>
              <w:t>E</w:t>
            </w:r>
            <w:r w:rsidR="009E1A41" w:rsidRPr="000F2227">
              <w:rPr>
                <w:b w:val="0"/>
              </w:rPr>
              <w:t>vent</w:t>
            </w:r>
          </w:p>
        </w:tc>
        <w:tc>
          <w:tcPr>
            <w:tcW w:w="1170" w:type="dxa"/>
          </w:tcPr>
          <w:p w14:paraId="4F93573A" w14:textId="77777777" w:rsidR="009E1A41" w:rsidRPr="000F2227" w:rsidRDefault="009E1A41" w:rsidP="00CE6B5A">
            <w:pPr>
              <w:spacing w:line="276" w:lineRule="auto"/>
              <w:rPr>
                <w:b w:val="0"/>
              </w:rPr>
            </w:pPr>
            <w:r w:rsidRPr="000F2227">
              <w:rPr>
                <w:b w:val="0"/>
              </w:rPr>
              <w:t>Source</w:t>
            </w:r>
          </w:p>
        </w:tc>
        <w:tc>
          <w:tcPr>
            <w:tcW w:w="1319" w:type="dxa"/>
          </w:tcPr>
          <w:p w14:paraId="4F93573B" w14:textId="77777777" w:rsidR="009E1A41" w:rsidRPr="000F2227" w:rsidRDefault="009E1A41" w:rsidP="00CE6B5A">
            <w:pPr>
              <w:spacing w:line="276" w:lineRule="auto"/>
              <w:rPr>
                <w:b w:val="0"/>
              </w:rPr>
            </w:pPr>
            <w:proofErr w:type="spellStart"/>
            <w:r w:rsidRPr="000F2227">
              <w:rPr>
                <w:b w:val="0"/>
              </w:rPr>
              <w:t>starttime</w:t>
            </w:r>
            <w:proofErr w:type="spellEnd"/>
          </w:p>
        </w:tc>
        <w:tc>
          <w:tcPr>
            <w:tcW w:w="1260" w:type="dxa"/>
          </w:tcPr>
          <w:p w14:paraId="4F93573C" w14:textId="77777777" w:rsidR="009E1A41" w:rsidRPr="000F2227" w:rsidRDefault="009E1A41" w:rsidP="00CE6B5A">
            <w:pPr>
              <w:spacing w:line="276" w:lineRule="auto"/>
              <w:rPr>
                <w:b w:val="0"/>
              </w:rPr>
            </w:pPr>
            <w:proofErr w:type="spellStart"/>
            <w:r w:rsidRPr="000F2227">
              <w:rPr>
                <w:b w:val="0"/>
              </w:rPr>
              <w:t>endtime</w:t>
            </w:r>
            <w:proofErr w:type="spellEnd"/>
          </w:p>
        </w:tc>
        <w:tc>
          <w:tcPr>
            <w:tcW w:w="4171" w:type="dxa"/>
          </w:tcPr>
          <w:p w14:paraId="4F93573D" w14:textId="77777777" w:rsidR="009E1A41" w:rsidRPr="000F2227" w:rsidRDefault="009E1A41" w:rsidP="00CE6B5A">
            <w:pPr>
              <w:spacing w:line="276" w:lineRule="auto"/>
              <w:rPr>
                <w:b w:val="0"/>
              </w:rPr>
            </w:pPr>
            <w:r w:rsidRPr="000F2227">
              <w:rPr>
                <w:b w:val="0"/>
              </w:rPr>
              <w:t>Message</w:t>
            </w:r>
          </w:p>
        </w:tc>
      </w:tr>
      <w:tr w:rsidR="009E1A41" w14:paraId="4F935744" w14:textId="77777777" w:rsidTr="00CE6B5A">
        <w:tc>
          <w:tcPr>
            <w:tcW w:w="1548" w:type="dxa"/>
          </w:tcPr>
          <w:p w14:paraId="4F93573F" w14:textId="77777777" w:rsidR="009E1A41" w:rsidRDefault="009E1A41" w:rsidP="00CE6B5A">
            <w:pPr>
              <w:spacing w:line="276" w:lineRule="auto"/>
            </w:pPr>
            <w:proofErr w:type="spellStart"/>
            <w:r w:rsidRPr="00371B53">
              <w:t>OnWarning</w:t>
            </w:r>
            <w:proofErr w:type="spellEnd"/>
          </w:p>
        </w:tc>
        <w:tc>
          <w:tcPr>
            <w:tcW w:w="1170" w:type="dxa"/>
          </w:tcPr>
          <w:p w14:paraId="4F935740" w14:textId="77777777" w:rsidR="009E1A41" w:rsidRDefault="009E1A41" w:rsidP="00CE6B5A">
            <w:pPr>
              <w:spacing w:line="276" w:lineRule="auto"/>
            </w:pPr>
            <w:proofErr w:type="spellStart"/>
            <w:r w:rsidRPr="00371B53">
              <w:t>Customer_Import</w:t>
            </w:r>
            <w:proofErr w:type="spellEnd"/>
          </w:p>
        </w:tc>
        <w:tc>
          <w:tcPr>
            <w:tcW w:w="1319" w:type="dxa"/>
          </w:tcPr>
          <w:p w14:paraId="4F935741" w14:textId="77777777" w:rsidR="009E1A41" w:rsidRDefault="009E1A41" w:rsidP="00CE6B5A">
            <w:pPr>
              <w:spacing w:line="276" w:lineRule="auto"/>
            </w:pPr>
            <w:r>
              <w:t>2009-11-04 17:17:33</w:t>
            </w:r>
          </w:p>
        </w:tc>
        <w:tc>
          <w:tcPr>
            <w:tcW w:w="1260" w:type="dxa"/>
          </w:tcPr>
          <w:p w14:paraId="4F935742" w14:textId="77777777" w:rsidR="009E1A41" w:rsidRDefault="009E1A41" w:rsidP="00CE6B5A">
            <w:pPr>
              <w:spacing w:line="276" w:lineRule="auto"/>
            </w:pPr>
            <w:r w:rsidRPr="00371B53">
              <w:t>2009-11-04 17:17:33</w:t>
            </w:r>
          </w:p>
        </w:tc>
        <w:tc>
          <w:tcPr>
            <w:tcW w:w="4171" w:type="dxa"/>
          </w:tcPr>
          <w:p w14:paraId="4F935743" w14:textId="77777777" w:rsidR="009E1A41" w:rsidRDefault="009E1A41" w:rsidP="00CE6B5A">
            <w:pPr>
              <w:spacing w:line="276" w:lineRule="auto"/>
            </w:pPr>
            <w:r w:rsidRPr="00371B53">
              <w:t>Failed to load at least one of the configuration entries for the package. Check configuration entries for "XML C</w:t>
            </w:r>
            <w:r w:rsidR="00CE6B5A">
              <w:t>o</w:t>
            </w:r>
            <w:r w:rsidRPr="00371B53">
              <w:t xml:space="preserve">nfig; SQL Configurations; Configuration 1" and previous warnings to see descriptions of which configuration failed.  </w:t>
            </w:r>
          </w:p>
        </w:tc>
      </w:tr>
      <w:tr w:rsidR="009E1A41" w14:paraId="4F93574A" w14:textId="77777777" w:rsidTr="00CE6B5A">
        <w:tc>
          <w:tcPr>
            <w:tcW w:w="1548" w:type="dxa"/>
          </w:tcPr>
          <w:p w14:paraId="4F935745" w14:textId="77777777" w:rsidR="009E1A41" w:rsidRDefault="009E1A41" w:rsidP="00CE6B5A">
            <w:pPr>
              <w:spacing w:line="276" w:lineRule="auto"/>
            </w:pPr>
            <w:proofErr w:type="spellStart"/>
            <w:r w:rsidRPr="00371B53">
              <w:t>OnPreExecute</w:t>
            </w:r>
            <w:proofErr w:type="spellEnd"/>
          </w:p>
        </w:tc>
        <w:tc>
          <w:tcPr>
            <w:tcW w:w="1170" w:type="dxa"/>
          </w:tcPr>
          <w:p w14:paraId="4F935746" w14:textId="77777777" w:rsidR="009E1A41" w:rsidRDefault="009E1A41" w:rsidP="00CE6B5A">
            <w:pPr>
              <w:spacing w:line="276" w:lineRule="auto"/>
            </w:pPr>
            <w:proofErr w:type="spellStart"/>
            <w:r w:rsidRPr="00371B53">
              <w:t>Customer_Import</w:t>
            </w:r>
            <w:proofErr w:type="spellEnd"/>
          </w:p>
        </w:tc>
        <w:tc>
          <w:tcPr>
            <w:tcW w:w="1319" w:type="dxa"/>
          </w:tcPr>
          <w:p w14:paraId="4F935747" w14:textId="77777777" w:rsidR="009E1A41" w:rsidRDefault="009E1A41" w:rsidP="00CE6B5A">
            <w:pPr>
              <w:spacing w:line="276" w:lineRule="auto"/>
            </w:pPr>
            <w:r w:rsidRPr="00371B53">
              <w:t>2009-11-04 17:17:34</w:t>
            </w:r>
          </w:p>
        </w:tc>
        <w:tc>
          <w:tcPr>
            <w:tcW w:w="1260" w:type="dxa"/>
          </w:tcPr>
          <w:p w14:paraId="4F935748" w14:textId="77777777" w:rsidR="009E1A41" w:rsidRDefault="009E1A41" w:rsidP="00CE6B5A">
            <w:pPr>
              <w:spacing w:line="276" w:lineRule="auto"/>
            </w:pPr>
            <w:r w:rsidRPr="00371B53">
              <w:t>2009-11-04 17:17:34</w:t>
            </w:r>
          </w:p>
        </w:tc>
        <w:tc>
          <w:tcPr>
            <w:tcW w:w="4171" w:type="dxa"/>
          </w:tcPr>
          <w:p w14:paraId="4F935749" w14:textId="77777777" w:rsidR="009E1A41" w:rsidRDefault="009E1A41" w:rsidP="00CE6B5A">
            <w:pPr>
              <w:spacing w:line="276" w:lineRule="auto"/>
            </w:pPr>
          </w:p>
        </w:tc>
      </w:tr>
      <w:tr w:rsidR="009E1A41" w14:paraId="4F935750" w14:textId="77777777" w:rsidTr="00CE6B5A">
        <w:tc>
          <w:tcPr>
            <w:tcW w:w="1548" w:type="dxa"/>
          </w:tcPr>
          <w:p w14:paraId="4F93574B" w14:textId="77777777" w:rsidR="009E1A41" w:rsidRDefault="009E1A41" w:rsidP="00CE6B5A">
            <w:pPr>
              <w:spacing w:line="276" w:lineRule="auto"/>
            </w:pPr>
            <w:proofErr w:type="spellStart"/>
            <w:r w:rsidRPr="00371B53">
              <w:t>OnPreExecute</w:t>
            </w:r>
            <w:proofErr w:type="spellEnd"/>
          </w:p>
        </w:tc>
        <w:tc>
          <w:tcPr>
            <w:tcW w:w="1170" w:type="dxa"/>
          </w:tcPr>
          <w:p w14:paraId="4F93574C" w14:textId="77777777" w:rsidR="009E1A41" w:rsidRDefault="009E1A41" w:rsidP="00CE6B5A">
            <w:pPr>
              <w:spacing w:line="276" w:lineRule="auto"/>
            </w:pPr>
            <w:r w:rsidRPr="00371B53">
              <w:t>Data Flow Task</w:t>
            </w:r>
          </w:p>
        </w:tc>
        <w:tc>
          <w:tcPr>
            <w:tcW w:w="1319" w:type="dxa"/>
          </w:tcPr>
          <w:p w14:paraId="4F93574D" w14:textId="77777777" w:rsidR="009E1A41" w:rsidRDefault="009E1A41" w:rsidP="00CE6B5A">
            <w:pPr>
              <w:spacing w:line="276" w:lineRule="auto"/>
            </w:pPr>
            <w:r w:rsidRPr="00371B53">
              <w:t>2009-11-04 17:17:34</w:t>
            </w:r>
          </w:p>
        </w:tc>
        <w:tc>
          <w:tcPr>
            <w:tcW w:w="1260" w:type="dxa"/>
          </w:tcPr>
          <w:p w14:paraId="4F93574E" w14:textId="77777777" w:rsidR="009E1A41" w:rsidRDefault="009E1A41" w:rsidP="00CE6B5A">
            <w:pPr>
              <w:spacing w:line="276" w:lineRule="auto"/>
            </w:pPr>
            <w:r w:rsidRPr="00371B53">
              <w:t>2009-11-04 17:17:34</w:t>
            </w:r>
          </w:p>
        </w:tc>
        <w:tc>
          <w:tcPr>
            <w:tcW w:w="4171" w:type="dxa"/>
          </w:tcPr>
          <w:p w14:paraId="4F93574F" w14:textId="77777777" w:rsidR="009E1A41" w:rsidRDefault="009E1A41" w:rsidP="00CE6B5A">
            <w:pPr>
              <w:spacing w:line="276" w:lineRule="auto"/>
            </w:pPr>
          </w:p>
        </w:tc>
      </w:tr>
      <w:tr w:rsidR="009E1A41" w14:paraId="4F935756" w14:textId="77777777" w:rsidTr="00CE6B5A">
        <w:tc>
          <w:tcPr>
            <w:tcW w:w="1548" w:type="dxa"/>
          </w:tcPr>
          <w:p w14:paraId="4F935751" w14:textId="77777777" w:rsidR="009E1A41" w:rsidRDefault="009E1A41" w:rsidP="00CE6B5A">
            <w:pPr>
              <w:spacing w:line="276" w:lineRule="auto"/>
            </w:pPr>
            <w:proofErr w:type="spellStart"/>
            <w:r w:rsidRPr="00371B53">
              <w:t>OnWarning</w:t>
            </w:r>
            <w:proofErr w:type="spellEnd"/>
          </w:p>
        </w:tc>
        <w:tc>
          <w:tcPr>
            <w:tcW w:w="1170" w:type="dxa"/>
          </w:tcPr>
          <w:p w14:paraId="4F935752" w14:textId="77777777" w:rsidR="009E1A41" w:rsidRDefault="009E1A41" w:rsidP="00CE6B5A">
            <w:pPr>
              <w:spacing w:line="276" w:lineRule="auto"/>
            </w:pPr>
            <w:r w:rsidRPr="00371B53">
              <w:t>Data Flow Task</w:t>
            </w:r>
          </w:p>
        </w:tc>
        <w:tc>
          <w:tcPr>
            <w:tcW w:w="1319" w:type="dxa"/>
          </w:tcPr>
          <w:p w14:paraId="4F935753" w14:textId="77777777" w:rsidR="009E1A41" w:rsidRDefault="009E1A41" w:rsidP="00CE6B5A">
            <w:pPr>
              <w:spacing w:line="276" w:lineRule="auto"/>
            </w:pPr>
            <w:r w:rsidRPr="00371B53">
              <w:t>2009-11-04 17:17:34</w:t>
            </w:r>
          </w:p>
        </w:tc>
        <w:tc>
          <w:tcPr>
            <w:tcW w:w="1260" w:type="dxa"/>
          </w:tcPr>
          <w:p w14:paraId="4F935754" w14:textId="77777777" w:rsidR="009E1A41" w:rsidRDefault="009E1A41" w:rsidP="00CE6B5A">
            <w:pPr>
              <w:spacing w:line="276" w:lineRule="auto"/>
            </w:pPr>
            <w:r w:rsidRPr="00371B53">
              <w:t>2009-11-04 17:17:34</w:t>
            </w:r>
          </w:p>
        </w:tc>
        <w:tc>
          <w:tcPr>
            <w:tcW w:w="4171" w:type="dxa"/>
          </w:tcPr>
          <w:p w14:paraId="4F935755" w14:textId="77777777" w:rsidR="009E1A41" w:rsidRDefault="009E1A41" w:rsidP="00CE6B5A">
            <w:pPr>
              <w:spacing w:line="276" w:lineRule="auto"/>
            </w:pPr>
            <w:r w:rsidRPr="00371B53">
              <w:t xml:space="preserve">Warning: Could not open global shared memory to communicate with performance </w:t>
            </w:r>
            <w:r w:rsidRPr="00371B53">
              <w:lastRenderedPageBreak/>
              <w:t xml:space="preserve">DLL; data flow performance counters are not available.  To resolve, run this package as an administrator, or on the system's console.  </w:t>
            </w:r>
          </w:p>
        </w:tc>
      </w:tr>
      <w:tr w:rsidR="009E1A41" w14:paraId="4F93575C" w14:textId="77777777" w:rsidTr="00CE6B5A">
        <w:tc>
          <w:tcPr>
            <w:tcW w:w="1548" w:type="dxa"/>
          </w:tcPr>
          <w:p w14:paraId="4F935757" w14:textId="77777777" w:rsidR="009E1A41" w:rsidRDefault="009E1A41" w:rsidP="00CE6B5A">
            <w:pPr>
              <w:spacing w:line="276" w:lineRule="auto"/>
            </w:pPr>
            <w:proofErr w:type="spellStart"/>
            <w:r w:rsidRPr="00371B53">
              <w:lastRenderedPageBreak/>
              <w:t>OnWarning</w:t>
            </w:r>
            <w:proofErr w:type="spellEnd"/>
          </w:p>
        </w:tc>
        <w:tc>
          <w:tcPr>
            <w:tcW w:w="1170" w:type="dxa"/>
          </w:tcPr>
          <w:p w14:paraId="4F935758" w14:textId="77777777" w:rsidR="009E1A41" w:rsidRDefault="009E1A41" w:rsidP="00CE6B5A">
            <w:pPr>
              <w:spacing w:line="276" w:lineRule="auto"/>
            </w:pPr>
            <w:proofErr w:type="spellStart"/>
            <w:r w:rsidRPr="00371B53">
              <w:t>Customer_Import</w:t>
            </w:r>
            <w:proofErr w:type="spellEnd"/>
          </w:p>
        </w:tc>
        <w:tc>
          <w:tcPr>
            <w:tcW w:w="1319" w:type="dxa"/>
          </w:tcPr>
          <w:p w14:paraId="4F935759" w14:textId="77777777" w:rsidR="009E1A41" w:rsidRDefault="009E1A41" w:rsidP="00CE6B5A">
            <w:pPr>
              <w:spacing w:line="276" w:lineRule="auto"/>
            </w:pPr>
            <w:r w:rsidRPr="00371B53">
              <w:t>2009-11-04 17:17:34</w:t>
            </w:r>
          </w:p>
        </w:tc>
        <w:tc>
          <w:tcPr>
            <w:tcW w:w="1260" w:type="dxa"/>
          </w:tcPr>
          <w:p w14:paraId="4F93575A" w14:textId="77777777" w:rsidR="009E1A41" w:rsidRDefault="009E1A41" w:rsidP="00CE6B5A">
            <w:pPr>
              <w:spacing w:line="276" w:lineRule="auto"/>
            </w:pPr>
            <w:r w:rsidRPr="00371B53">
              <w:t>2009-11-04 17:17:34</w:t>
            </w:r>
          </w:p>
        </w:tc>
        <w:tc>
          <w:tcPr>
            <w:tcW w:w="4171" w:type="dxa"/>
          </w:tcPr>
          <w:p w14:paraId="4F93575B" w14:textId="77777777" w:rsidR="009E1A41" w:rsidRDefault="009E1A41" w:rsidP="00CE6B5A">
            <w:pPr>
              <w:spacing w:line="276" w:lineRule="auto"/>
            </w:pPr>
            <w:r w:rsidRPr="00371B53">
              <w:t xml:space="preserve">Warning: Could not open global shared memory to communicate with performance DLL; data flow performance counters are not available. To resolve, run this package as an administrator, or on the system's console.  </w:t>
            </w:r>
          </w:p>
        </w:tc>
      </w:tr>
    </w:tbl>
    <w:p w14:paraId="4F93575D" w14:textId="70B47591" w:rsidR="00BB127A" w:rsidRDefault="00F32278" w:rsidP="00BB127A">
      <w:r>
        <w:rPr>
          <w:b/>
        </w:rPr>
        <w:t>Table</w:t>
      </w:r>
      <w:r w:rsidR="00BB127A">
        <w:rPr>
          <w:b/>
        </w:rPr>
        <w:t xml:space="preserve"> </w:t>
      </w:r>
      <w:r w:rsidR="0017783E">
        <w:rPr>
          <w:b/>
        </w:rPr>
        <w:t>3-</w:t>
      </w:r>
      <w:r>
        <w:rPr>
          <w:b/>
        </w:rPr>
        <w:t>1</w:t>
      </w:r>
      <w:r w:rsidR="00BB127A">
        <w:rPr>
          <w:b/>
        </w:rPr>
        <w:t xml:space="preserve">: </w:t>
      </w:r>
      <w:r w:rsidR="00CE6B5A">
        <w:t>SSIS l</w:t>
      </w:r>
      <w:r>
        <w:t>ogging output</w:t>
      </w:r>
    </w:p>
    <w:p w14:paraId="4F93575E" w14:textId="77777777" w:rsidR="009E1A41" w:rsidRDefault="009E1A41" w:rsidP="009E1A41">
      <w:r>
        <w:t xml:space="preserve">The benefits </w:t>
      </w:r>
      <w:r w:rsidR="00B96176">
        <w:t>of</w:t>
      </w:r>
      <w:r>
        <w:t xml:space="preserve"> </w:t>
      </w:r>
      <w:r w:rsidR="00B96176">
        <w:t>SSIS’s</w:t>
      </w:r>
      <w:r>
        <w:t xml:space="preserve"> built</w:t>
      </w:r>
      <w:r w:rsidR="00B96176">
        <w:t>-</w:t>
      </w:r>
      <w:r>
        <w:t xml:space="preserve">in logging are </w:t>
      </w:r>
      <w:r w:rsidR="009203DE">
        <w:t>its</w:t>
      </w:r>
      <w:r>
        <w:t xml:space="preserve"> simplicity and ease </w:t>
      </w:r>
      <w:r w:rsidR="00B96176">
        <w:t>of</w:t>
      </w:r>
      <w:r>
        <w:t xml:space="preserve"> configuration. However, </w:t>
      </w:r>
      <w:r w:rsidR="00B96176">
        <w:t>SSIS</w:t>
      </w:r>
      <w:r w:rsidR="00BC33BF">
        <w:t xml:space="preserve"> </w:t>
      </w:r>
      <w:r>
        <w:t xml:space="preserve">logging falls short rather quickly when dealing with </w:t>
      </w:r>
      <w:r w:rsidR="00B96176">
        <w:t>data warehouse-type</w:t>
      </w:r>
      <w:r>
        <w:t xml:space="preserve"> ETL </w:t>
      </w:r>
      <w:r w:rsidR="00B96176">
        <w:t>that has</w:t>
      </w:r>
      <w:r>
        <w:t xml:space="preserve"> any level of complexity or volume. Here are some drawbacks</w:t>
      </w:r>
      <w:r w:rsidR="00B96176">
        <w:t xml:space="preserve"> to that basic logging functionality</w:t>
      </w:r>
      <w:r>
        <w:t>:</w:t>
      </w:r>
    </w:p>
    <w:p w14:paraId="4F93575F" w14:textId="77777777" w:rsidR="009E1A41" w:rsidRDefault="009E1A41" w:rsidP="00251019">
      <w:pPr>
        <w:pStyle w:val="ListParagraph"/>
        <w:numPr>
          <w:ilvl w:val="0"/>
          <w:numId w:val="58"/>
        </w:numPr>
      </w:pPr>
      <w:r>
        <w:t>The data is not normalized</w:t>
      </w:r>
      <w:r w:rsidR="00B96176">
        <w:t>,</w:t>
      </w:r>
      <w:r>
        <w:t xml:space="preserve"> and therefore it is difficult to query because it requires joining to itself several times just to get start and stop times for a single task and to identify the package.</w:t>
      </w:r>
    </w:p>
    <w:p w14:paraId="4F935760" w14:textId="047ECCAD" w:rsidR="009E1A41" w:rsidRDefault="009E1A41" w:rsidP="00251019">
      <w:pPr>
        <w:pStyle w:val="ListParagraph"/>
        <w:numPr>
          <w:ilvl w:val="0"/>
          <w:numId w:val="58"/>
        </w:numPr>
      </w:pPr>
      <w:r>
        <w:t xml:space="preserve">Scalability </w:t>
      </w:r>
      <w:r w:rsidR="00C603C0">
        <w:t xml:space="preserve">may be </w:t>
      </w:r>
      <w:r>
        <w:t xml:space="preserve">a problem because if you want to capture every package that executes to </w:t>
      </w:r>
      <w:r w:rsidR="00C603C0">
        <w:t xml:space="preserve">a </w:t>
      </w:r>
      <w:r>
        <w:t>common</w:t>
      </w:r>
      <w:r w:rsidR="00C603C0">
        <w:t xml:space="preserve"> logging table</w:t>
      </w:r>
      <w:r>
        <w:t>.</w:t>
      </w:r>
    </w:p>
    <w:p w14:paraId="4F935761" w14:textId="77777777" w:rsidR="009E1A41" w:rsidRDefault="009E1A41" w:rsidP="00251019">
      <w:pPr>
        <w:pStyle w:val="ListParagraph"/>
        <w:numPr>
          <w:ilvl w:val="0"/>
          <w:numId w:val="58"/>
        </w:numPr>
      </w:pPr>
      <w:r>
        <w:t>The logging shows no precedence between tasks or between parent or child packages</w:t>
      </w:r>
      <w:r w:rsidR="00B96176">
        <w:t>,</w:t>
      </w:r>
      <w:r>
        <w:t xml:space="preserve"> making it difficult to capture overall batch activity</w:t>
      </w:r>
      <w:r w:rsidR="00B96176">
        <w:t>.</w:t>
      </w:r>
    </w:p>
    <w:p w14:paraId="4F935762" w14:textId="77777777" w:rsidR="000C7E50" w:rsidRDefault="000C7E50" w:rsidP="000C7E50">
      <w:r>
        <w:t xml:space="preserve">The following links provide more information </w:t>
      </w:r>
      <w:r w:rsidR="00B96176">
        <w:t>about SSIS</w:t>
      </w:r>
      <w:r>
        <w:t xml:space="preserve"> logging</w:t>
      </w:r>
      <w:r w:rsidR="00B96176">
        <w:t>:</w:t>
      </w:r>
      <w:r>
        <w:t xml:space="preserve"> </w:t>
      </w:r>
    </w:p>
    <w:p w14:paraId="4F935763" w14:textId="076C6D02" w:rsidR="00841203" w:rsidRDefault="00981377" w:rsidP="00C603C0">
      <w:pPr>
        <w:pStyle w:val="ListParagraph"/>
        <w:numPr>
          <w:ilvl w:val="0"/>
          <w:numId w:val="75"/>
        </w:numPr>
      </w:pPr>
      <w:hyperlink r:id="rId40" w:history="1">
        <w:r w:rsidR="000C7E50" w:rsidRPr="000138B2">
          <w:rPr>
            <w:rStyle w:val="Hyperlink"/>
          </w:rPr>
          <w:t xml:space="preserve">SQL Server 2005 </w:t>
        </w:r>
        <w:r w:rsidR="00C603C0">
          <w:rPr>
            <w:rStyle w:val="Hyperlink"/>
          </w:rPr>
          <w:t>Report Packs</w:t>
        </w:r>
      </w:hyperlink>
      <w:r w:rsidR="000138B2">
        <w:t xml:space="preserve">. </w:t>
      </w:r>
      <w:r w:rsidR="00C603C0">
        <w:t xml:space="preserve">This page has a link to the </w:t>
      </w:r>
      <w:r w:rsidR="00C603C0" w:rsidRPr="00C603C0">
        <w:t>SQL Server 2005 Integration Services Log Report</w:t>
      </w:r>
      <w:r w:rsidR="00C603C0">
        <w:t>s.</w:t>
      </w:r>
      <w:r w:rsidR="00C603C0" w:rsidRPr="00C603C0">
        <w:t xml:space="preserve"> </w:t>
      </w:r>
      <w:r w:rsidR="00841203">
        <w:t xml:space="preserve">Note: The </w:t>
      </w:r>
      <w:r w:rsidR="00B96176">
        <w:t>SSIS</w:t>
      </w:r>
      <w:r w:rsidR="00841203">
        <w:t xml:space="preserve"> logging table has changed from </w:t>
      </w:r>
      <w:r w:rsidR="00841203" w:rsidRPr="000C7E50">
        <w:t xml:space="preserve">sysdtslog90 (2005) to </w:t>
      </w:r>
      <w:proofErr w:type="spellStart"/>
      <w:r w:rsidR="00841203" w:rsidRPr="000C7E50">
        <w:t>sysssislog</w:t>
      </w:r>
      <w:proofErr w:type="spellEnd"/>
      <w:r w:rsidR="00841203">
        <w:t xml:space="preserve"> (2008)</w:t>
      </w:r>
      <w:r w:rsidR="003A4C82">
        <w:t>; y</w:t>
      </w:r>
      <w:r w:rsidR="00841203">
        <w:t xml:space="preserve">ou will need to change the SQL in all of the reports or create a view </w:t>
      </w:r>
      <w:r w:rsidR="00B96176">
        <w:t>if</w:t>
      </w:r>
      <w:r w:rsidR="00841203">
        <w:t xml:space="preserve"> running S</w:t>
      </w:r>
      <w:r w:rsidR="00B96176">
        <w:t>SIS</w:t>
      </w:r>
      <w:r w:rsidR="00841203">
        <w:t xml:space="preserve"> 2008 or </w:t>
      </w:r>
      <w:r w:rsidR="003A4C82">
        <w:t>later</w:t>
      </w:r>
      <w:r w:rsidR="00841203">
        <w:t>.</w:t>
      </w:r>
    </w:p>
    <w:p w14:paraId="4F935764" w14:textId="5CCFED73" w:rsidR="000C7E50" w:rsidRDefault="00981377" w:rsidP="00C603C0">
      <w:pPr>
        <w:pStyle w:val="ListParagraph"/>
        <w:numPr>
          <w:ilvl w:val="0"/>
          <w:numId w:val="75"/>
        </w:numPr>
      </w:pPr>
      <w:hyperlink r:id="rId41" w:history="1">
        <w:r w:rsidR="00C603C0" w:rsidRPr="00C603C0">
          <w:rPr>
            <w:rStyle w:val="Hyperlink"/>
          </w:rPr>
          <w:t xml:space="preserve">Integration Services Error and Message </w:t>
        </w:r>
        <w:r w:rsidR="00E87D3A" w:rsidRPr="000138B2">
          <w:rPr>
            <w:rStyle w:val="Hyperlink"/>
          </w:rPr>
          <w:t>Reference</w:t>
        </w:r>
      </w:hyperlink>
      <w:r w:rsidR="00E87D3A">
        <w:t xml:space="preserve">. This is useful for translating numeric </w:t>
      </w:r>
      <w:r w:rsidR="009272A3">
        <w:t>SSIS</w:t>
      </w:r>
      <w:r w:rsidR="00E87D3A">
        <w:t xml:space="preserve"> error codes into their associated error messages.</w:t>
      </w:r>
    </w:p>
    <w:p w14:paraId="4F935765" w14:textId="77777777" w:rsidR="009E1A41" w:rsidRPr="009272A3" w:rsidRDefault="009E1A41" w:rsidP="009272A3">
      <w:pPr>
        <w:spacing w:after="0"/>
        <w:rPr>
          <w:b/>
        </w:rPr>
      </w:pPr>
      <w:r w:rsidRPr="009272A3">
        <w:rPr>
          <w:b/>
        </w:rPr>
        <w:t>Custom Logging</w:t>
      </w:r>
    </w:p>
    <w:p w14:paraId="4F935766" w14:textId="77777777" w:rsidR="009272A3" w:rsidRDefault="009272A3" w:rsidP="009272A3">
      <w:r>
        <w:t>An alternative to SSIS logging is to implement a custom logging solution, which is often part of an overarching ETL execution framework that manages configurations, package execution coordination, and logging.</w:t>
      </w:r>
    </w:p>
    <w:p w14:paraId="4F935767" w14:textId="77777777" w:rsidR="009E1A41" w:rsidRDefault="009272A3" w:rsidP="009272A3">
      <w:r>
        <w:t>A</w:t>
      </w:r>
      <w:r w:rsidR="009E1A41">
        <w:t xml:space="preserve"> robust</w:t>
      </w:r>
      <w:r>
        <w:t>,</w:t>
      </w:r>
      <w:r w:rsidR="009E1A41">
        <w:t xml:space="preserve"> centralized logging facility allows ETL operations to quickly see the status of all ETL activity and locate and track down issues in ETL processes. ETL developers can decide to leverage </w:t>
      </w:r>
      <w:r>
        <w:t>SSIS</w:t>
      </w:r>
      <w:r w:rsidR="00BC33BF">
        <w:t xml:space="preserve"> </w:t>
      </w:r>
      <w:r w:rsidR="009E1A41">
        <w:t xml:space="preserve">logging capabilities or access their own logging facility from within ETL packages. </w:t>
      </w:r>
    </w:p>
    <w:p w14:paraId="4F935768" w14:textId="77777777" w:rsidR="009E1A41" w:rsidRPr="009E1A41" w:rsidRDefault="009272A3" w:rsidP="009E1A41">
      <w:r>
        <w:t xml:space="preserve">We’ll expand on custom logging a bit later in the </w:t>
      </w:r>
      <w:r w:rsidR="006700A8">
        <w:t>ETL Framework section.</w:t>
      </w:r>
    </w:p>
    <w:p w14:paraId="4F935769" w14:textId="77777777" w:rsidR="009E1A41" w:rsidRPr="009272A3" w:rsidRDefault="009E1A41" w:rsidP="00C603C0">
      <w:pPr>
        <w:pStyle w:val="Heading3"/>
      </w:pPr>
      <w:bookmarkStart w:id="14" w:name="_Toc274371617"/>
      <w:r w:rsidRPr="009272A3">
        <w:lastRenderedPageBreak/>
        <w:t>Batch Processing and the Enterprise ETL Schedule</w:t>
      </w:r>
      <w:bookmarkEnd w:id="14"/>
    </w:p>
    <w:p w14:paraId="4F93576A" w14:textId="77777777" w:rsidR="009E1A41" w:rsidRDefault="009272A3" w:rsidP="009272A3">
      <w:r>
        <w:t>As we noted earlier, m</w:t>
      </w:r>
      <w:r w:rsidR="009E1A41">
        <w:t xml:space="preserve">ost </w:t>
      </w:r>
      <w:r>
        <w:t>d</w:t>
      </w:r>
      <w:r w:rsidR="009E1A41">
        <w:t xml:space="preserve">ata </w:t>
      </w:r>
      <w:r>
        <w:t>w</w:t>
      </w:r>
      <w:r w:rsidR="009E1A41">
        <w:t>arehouses load source data nightly during non-peak processing hours. Many of these processes are organized into a sequen</w:t>
      </w:r>
      <w:r w:rsidR="00FA1B47">
        <w:t>tial</w:t>
      </w:r>
      <w:r w:rsidR="009E1A41">
        <w:t xml:space="preserve"> series of scheduled ETL processes</w:t>
      </w:r>
      <w:r w:rsidR="00FA1B47">
        <w:t>—what we call an “</w:t>
      </w:r>
      <w:r w:rsidR="009E1A41">
        <w:t>ETL batch.</w:t>
      </w:r>
      <w:r w:rsidR="00FA1B47">
        <w:t>”</w:t>
      </w:r>
      <w:r w:rsidR="009E1A41">
        <w:t xml:space="preserve"> ETL batches often need to be scheduled in a sequenced order due to data dependencies within </w:t>
      </w:r>
      <w:r w:rsidR="00FA1B47">
        <w:t xml:space="preserve">the </w:t>
      </w:r>
      <w:r w:rsidR="009E1A41">
        <w:t>various batches. In general</w:t>
      </w:r>
      <w:r w:rsidR="00FA1B47">
        <w:t>,</w:t>
      </w:r>
      <w:r w:rsidR="009E1A41">
        <w:t xml:space="preserve"> there are two basic ETL batch types:</w:t>
      </w:r>
    </w:p>
    <w:p w14:paraId="4F93576B" w14:textId="77777777" w:rsidR="009E1A41" w:rsidRDefault="009E1A41" w:rsidP="00251019">
      <w:pPr>
        <w:pStyle w:val="ListParagraph"/>
        <w:numPr>
          <w:ilvl w:val="0"/>
          <w:numId w:val="29"/>
        </w:numPr>
        <w:spacing w:after="120"/>
      </w:pPr>
      <w:r w:rsidRPr="00FA1B47">
        <w:rPr>
          <w:b/>
        </w:rPr>
        <w:t>Source centric batches</w:t>
      </w:r>
      <w:r>
        <w:t xml:space="preserve"> – Data is extracted from one source</w:t>
      </w:r>
    </w:p>
    <w:p w14:paraId="4F93576C" w14:textId="77777777" w:rsidR="009E1A41" w:rsidRDefault="009E1A41" w:rsidP="00251019">
      <w:pPr>
        <w:pStyle w:val="ListParagraph"/>
        <w:numPr>
          <w:ilvl w:val="0"/>
          <w:numId w:val="29"/>
        </w:numPr>
        <w:spacing w:after="120"/>
      </w:pPr>
      <w:r w:rsidRPr="00FA1B47">
        <w:rPr>
          <w:b/>
        </w:rPr>
        <w:t>Destination centric batches</w:t>
      </w:r>
      <w:r>
        <w:t xml:space="preserve"> –</w:t>
      </w:r>
      <w:r w:rsidR="00FA1B47">
        <w:t xml:space="preserve"> </w:t>
      </w:r>
      <w:r>
        <w:t>One destination subject area is populated</w:t>
      </w:r>
    </w:p>
    <w:p w14:paraId="4F93576D" w14:textId="77777777" w:rsidR="009E1A41" w:rsidRDefault="009E1A41" w:rsidP="009E1A41">
      <w:pPr>
        <w:spacing w:after="120"/>
      </w:pPr>
      <w:r>
        <w:t xml:space="preserve">The </w:t>
      </w:r>
      <w:r w:rsidR="00FA1B47">
        <w:t>e</w:t>
      </w:r>
      <w:r>
        <w:t xml:space="preserve">nterprise ETL schedule is responsible for sequencing and coordinating all of the ETL batches used to load the </w:t>
      </w:r>
      <w:r w:rsidR="00FA1B47">
        <w:t>d</w:t>
      </w:r>
      <w:r>
        <w:t xml:space="preserve">ata warehouse. </w:t>
      </w:r>
      <w:r w:rsidR="00FA1B47">
        <w:t>Such a schedule</w:t>
      </w:r>
      <w:r>
        <w:t xml:space="preserve"> is necessary when there are data interdependencies within batches. A scheduling software package</w:t>
      </w:r>
      <w:r w:rsidR="00FA1B47">
        <w:t>, such as SQL Server Agent,</w:t>
      </w:r>
      <w:r>
        <w:t xml:space="preserve"> is typically used to sequenc</w:t>
      </w:r>
      <w:r w:rsidR="00FA1B47">
        <w:t>e the</w:t>
      </w:r>
      <w:r>
        <w:t xml:space="preserve"> ETL batches.</w:t>
      </w:r>
    </w:p>
    <w:p w14:paraId="1161A6CC" w14:textId="5F1040D8" w:rsidR="00AC705E" w:rsidRDefault="00AC705E" w:rsidP="009E1A41">
      <w:pPr>
        <w:spacing w:after="120"/>
      </w:pPr>
      <w:r>
        <w:t>The following are key considerations when developing ETL batches and creating the Enterprise ETL Schedule.</w:t>
      </w:r>
    </w:p>
    <w:p w14:paraId="4F93576F" w14:textId="77777777" w:rsidR="009E1A41" w:rsidRPr="00FA1B47" w:rsidRDefault="00F32278" w:rsidP="00FA1B47">
      <w:pPr>
        <w:spacing w:after="0"/>
        <w:rPr>
          <w:b/>
        </w:rPr>
      </w:pPr>
      <w:r w:rsidRPr="00FA1B47">
        <w:rPr>
          <w:b/>
        </w:rPr>
        <w:t xml:space="preserve">Parallel </w:t>
      </w:r>
      <w:r w:rsidR="00FA1B47">
        <w:rPr>
          <w:b/>
        </w:rPr>
        <w:t>P</w:t>
      </w:r>
      <w:r w:rsidRPr="00FA1B47">
        <w:rPr>
          <w:b/>
        </w:rPr>
        <w:t>rocessing</w:t>
      </w:r>
    </w:p>
    <w:p w14:paraId="4F935770" w14:textId="22A63933" w:rsidR="00664040" w:rsidRDefault="00676D17" w:rsidP="00FA1B47">
      <w:r>
        <w:t xml:space="preserve">Running ETL processes in parallel maximizes system resources while reducing overall processing times. </w:t>
      </w:r>
      <w:r w:rsidR="00FA1B47">
        <w:t>Because</w:t>
      </w:r>
      <w:r>
        <w:t xml:space="preserve"> efficient ETL processes typically obtain table</w:t>
      </w:r>
      <w:r w:rsidR="00FA1B47">
        <w:t>-</w:t>
      </w:r>
      <w:r>
        <w:t xml:space="preserve">level locks on destinations, the ability to run ETL processes in parallel </w:t>
      </w:r>
      <w:r w:rsidR="00664040">
        <w:t xml:space="preserve">translates into only one </w:t>
      </w:r>
      <w:r w:rsidR="00692BD2">
        <w:t>process loading a</w:t>
      </w:r>
      <w:r w:rsidR="00664040">
        <w:t xml:space="preserve"> </w:t>
      </w:r>
      <w:r w:rsidR="00692BD2">
        <w:t xml:space="preserve">table </w:t>
      </w:r>
      <w:r w:rsidR="00664040">
        <w:t xml:space="preserve">at any particular point in time. This is a major consideration for ETL operations resources when creating the </w:t>
      </w:r>
      <w:r w:rsidR="00FA1B47">
        <w:t>e</w:t>
      </w:r>
      <w:r w:rsidR="00664040">
        <w:t>nterprise ETL schedule.</w:t>
      </w:r>
    </w:p>
    <w:p w14:paraId="32E31AB5" w14:textId="43F0A16D" w:rsidR="009A4444" w:rsidRPr="00676D17" w:rsidRDefault="009A4444" w:rsidP="00FA1B47">
      <w:r>
        <w:t xml:space="preserve">Note that SQL Server table partitioning can be used in support of the parallel loading of large tables.  However there is still an issue with readers having access to tables or partitions that are in the process of being loaded. For more information on best practices for high volume loads into partitioned tables, see the </w:t>
      </w:r>
      <w:hyperlink r:id="rId42" w:history="1">
        <w:r w:rsidRPr="009A4444">
          <w:rPr>
            <w:rStyle w:val="Hyperlink"/>
          </w:rPr>
          <w:t>We Loaded 1TB in 30 Minutes with SSIS, and So Can You</w:t>
        </w:r>
      </w:hyperlink>
      <w:r>
        <w:t xml:space="preserve"> article.</w:t>
      </w:r>
    </w:p>
    <w:p w14:paraId="4F935771" w14:textId="77777777" w:rsidR="00F97FC9" w:rsidRPr="00FA1B47" w:rsidRDefault="00CE59E5" w:rsidP="00FA1B47">
      <w:pPr>
        <w:spacing w:after="0"/>
        <w:rPr>
          <w:b/>
        </w:rPr>
      </w:pPr>
      <w:r w:rsidRPr="00FA1B47">
        <w:rPr>
          <w:b/>
        </w:rPr>
        <w:t xml:space="preserve">Terminating and </w:t>
      </w:r>
      <w:r w:rsidR="00F97FC9" w:rsidRPr="00FA1B47">
        <w:rPr>
          <w:b/>
        </w:rPr>
        <w:t>Restarting Batches</w:t>
      </w:r>
    </w:p>
    <w:p w14:paraId="4F935772" w14:textId="34624A1D" w:rsidR="00F97FC9" w:rsidRDefault="00091FB6" w:rsidP="00FA1B47">
      <w:pPr>
        <w:spacing w:after="0"/>
      </w:pPr>
      <w:r w:rsidRPr="00091FB6">
        <w:t xml:space="preserve">One </w:t>
      </w:r>
      <w:r>
        <w:t>consideration when ru</w:t>
      </w:r>
      <w:r w:rsidR="00CE59E5">
        <w:t>nning ETL processes together in one batch is the ability to restart and resume execution at the point where the ETL process failed. On the surface</w:t>
      </w:r>
      <w:r w:rsidR="00FA1B47">
        <w:t>,</w:t>
      </w:r>
      <w:r w:rsidR="00CE59E5">
        <w:t xml:space="preserve"> this seems like a simple concept. However, </w:t>
      </w:r>
      <w:r w:rsidR="00DB6D07">
        <w:t xml:space="preserve">consider the </w:t>
      </w:r>
      <w:r w:rsidR="00DC1665">
        <w:t xml:space="preserve">fairly simple </w:t>
      </w:r>
      <w:r w:rsidR="00DB6D07">
        <w:t xml:space="preserve">scenario presented in </w:t>
      </w:r>
      <w:r w:rsidR="00B46CA2">
        <w:t>Figure 3-2</w:t>
      </w:r>
      <w:r w:rsidR="00DB6D07">
        <w:t>2.</w:t>
      </w:r>
    </w:p>
    <w:p w14:paraId="560F3EE0" w14:textId="77777777" w:rsidR="0017783E" w:rsidRDefault="0017783E" w:rsidP="00FA1B47">
      <w:pPr>
        <w:spacing w:after="0"/>
      </w:pPr>
    </w:p>
    <w:p w14:paraId="4F935773" w14:textId="77777777" w:rsidR="00DB6D07" w:rsidRDefault="00DB6D07" w:rsidP="00BA54CD">
      <w:r>
        <w:rPr>
          <w:noProof/>
        </w:rPr>
        <w:drawing>
          <wp:inline distT="0" distB="0" distL="0" distR="0" wp14:anchorId="4F935D9A" wp14:editId="5641084B">
            <wp:extent cx="4005072" cy="207469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22.jpg"/>
                    <pic:cNvPicPr/>
                  </pic:nvPicPr>
                  <pic:blipFill>
                    <a:blip r:embed="rId43">
                      <a:extLst>
                        <a:ext uri="{28A0092B-C50C-407E-A947-70E740481C1C}">
                          <a14:useLocalDpi xmlns:a14="http://schemas.microsoft.com/office/drawing/2010/main" val="0"/>
                        </a:ext>
                      </a:extLst>
                    </a:blip>
                    <a:stretch>
                      <a:fillRect/>
                    </a:stretch>
                  </pic:blipFill>
                  <pic:spPr>
                    <a:xfrm>
                      <a:off x="0" y="0"/>
                      <a:ext cx="4005072" cy="2074699"/>
                    </a:xfrm>
                    <a:prstGeom prst="rect">
                      <a:avLst/>
                    </a:prstGeom>
                  </pic:spPr>
                </pic:pic>
              </a:graphicData>
            </a:graphic>
          </wp:inline>
        </w:drawing>
      </w:r>
    </w:p>
    <w:p w14:paraId="4F935774" w14:textId="64EDC00C" w:rsidR="00DB6D07" w:rsidRDefault="00B46CA2" w:rsidP="00DB6D07">
      <w:r>
        <w:rPr>
          <w:b/>
        </w:rPr>
        <w:lastRenderedPageBreak/>
        <w:t>Figure 3-2</w:t>
      </w:r>
      <w:r w:rsidR="00DB6D07">
        <w:rPr>
          <w:b/>
        </w:rPr>
        <w:t xml:space="preserve">2: </w:t>
      </w:r>
      <w:r w:rsidR="00FA1B47">
        <w:t>Simple b</w:t>
      </w:r>
      <w:r w:rsidR="00DB6D07">
        <w:t>atch processing scenario</w:t>
      </w:r>
    </w:p>
    <w:p w14:paraId="4F935775" w14:textId="77777777" w:rsidR="00F275B2" w:rsidRDefault="009D718B" w:rsidP="00BA54CD">
      <w:r>
        <w:t>Let’s say the</w:t>
      </w:r>
      <w:r w:rsidR="00F275B2">
        <w:t xml:space="preserve"> </w:t>
      </w:r>
      <w:r>
        <w:t xml:space="preserve">following </w:t>
      </w:r>
      <w:r w:rsidR="00F275B2">
        <w:t>batch processing occurs nightly</w:t>
      </w:r>
      <w:r>
        <w:t>,</w:t>
      </w:r>
      <w:r w:rsidR="00F275B2">
        <w:t xml:space="preserve"> starting at 11pm:</w:t>
      </w:r>
    </w:p>
    <w:p w14:paraId="4F935776" w14:textId="066D7D56" w:rsidR="00F275B2" w:rsidRDefault="00F275B2" w:rsidP="00251019">
      <w:pPr>
        <w:pStyle w:val="ListParagraph"/>
        <w:numPr>
          <w:ilvl w:val="0"/>
          <w:numId w:val="81"/>
        </w:numPr>
      </w:pPr>
      <w:r>
        <w:t>Load</w:t>
      </w:r>
      <w:r w:rsidR="00DE2F74">
        <w:t>ing</w:t>
      </w:r>
      <w:r>
        <w:t xml:space="preserve"> the customer record in </w:t>
      </w:r>
      <w:r w:rsidR="00E66302">
        <w:t>Production area</w:t>
      </w:r>
      <w:r>
        <w:t xml:space="preserve"> from the Customer Relationship Management (CRM) system. This is the definitive source for </w:t>
      </w:r>
      <w:r w:rsidR="00DE2F74">
        <w:t>cu</w:t>
      </w:r>
      <w:r>
        <w:t>stomer</w:t>
      </w:r>
      <w:r w:rsidR="00DE2F74">
        <w:t xml:space="preserve"> information</w:t>
      </w:r>
      <w:r>
        <w:t xml:space="preserve"> and is where </w:t>
      </w:r>
      <w:r w:rsidR="00DE2F74">
        <w:t>c</w:t>
      </w:r>
      <w:r>
        <w:t>ustomer records are created from.</w:t>
      </w:r>
    </w:p>
    <w:p w14:paraId="4F935777" w14:textId="647F216F" w:rsidR="00DB6D07" w:rsidRDefault="00F275B2" w:rsidP="00251019">
      <w:pPr>
        <w:pStyle w:val="ListParagraph"/>
        <w:numPr>
          <w:ilvl w:val="0"/>
          <w:numId w:val="81"/>
        </w:numPr>
      </w:pPr>
      <w:r>
        <w:t>Load</w:t>
      </w:r>
      <w:r w:rsidR="00DE2F74">
        <w:t>ing</w:t>
      </w:r>
      <w:r>
        <w:t xml:space="preserve"> </w:t>
      </w:r>
      <w:r w:rsidR="00DE2F74">
        <w:t>p</w:t>
      </w:r>
      <w:r>
        <w:t xml:space="preserve">roduct, </w:t>
      </w:r>
      <w:r w:rsidR="00DE2F74">
        <w:t>c</w:t>
      </w:r>
      <w:r>
        <w:t>ustomer</w:t>
      </w:r>
      <w:r w:rsidR="00DE2F74">
        <w:t>,</w:t>
      </w:r>
      <w:r>
        <w:t xml:space="preserve"> and </w:t>
      </w:r>
      <w:r w:rsidR="00DE2F74">
        <w:t>s</w:t>
      </w:r>
      <w:r>
        <w:t xml:space="preserve">ales information from the Enterprise Resource Planning (ERP) system into </w:t>
      </w:r>
      <w:r w:rsidR="00E66302">
        <w:t>the Production area</w:t>
      </w:r>
      <w:r>
        <w:t>.</w:t>
      </w:r>
    </w:p>
    <w:p w14:paraId="4F935778" w14:textId="078CA657" w:rsidR="00F275B2" w:rsidRDefault="00F275B2" w:rsidP="00251019">
      <w:pPr>
        <w:pStyle w:val="ListParagraph"/>
        <w:numPr>
          <w:ilvl w:val="0"/>
          <w:numId w:val="81"/>
        </w:numPr>
      </w:pPr>
      <w:r>
        <w:t>Load</w:t>
      </w:r>
      <w:r w:rsidR="00DE2F74">
        <w:t>ing</w:t>
      </w:r>
      <w:r>
        <w:t xml:space="preserve"> the </w:t>
      </w:r>
      <w:r w:rsidR="00E66302">
        <w:t xml:space="preserve">Consumption area </w:t>
      </w:r>
      <w:r w:rsidR="00DE2F74">
        <w:t>p</w:t>
      </w:r>
      <w:r>
        <w:t xml:space="preserve">roduct, </w:t>
      </w:r>
      <w:r w:rsidR="00DE2F74">
        <w:t>c</w:t>
      </w:r>
      <w:r>
        <w:t>ustomer</w:t>
      </w:r>
      <w:r w:rsidR="00DE2F74">
        <w:t>,</w:t>
      </w:r>
      <w:r>
        <w:t xml:space="preserve"> and </w:t>
      </w:r>
      <w:r w:rsidR="00DE2F74">
        <w:t>s</w:t>
      </w:r>
      <w:r>
        <w:t>ales table</w:t>
      </w:r>
      <w:r w:rsidR="00DE2F74">
        <w:t>s</w:t>
      </w:r>
      <w:r w:rsidR="00E66302">
        <w:t xml:space="preserve"> from the Production area</w:t>
      </w:r>
      <w:r w:rsidR="00DE2F74">
        <w:t>.</w:t>
      </w:r>
    </w:p>
    <w:p w14:paraId="4F935779" w14:textId="77777777" w:rsidR="00F275B2" w:rsidRDefault="00F275B2" w:rsidP="00F275B2">
      <w:r>
        <w:t xml:space="preserve">Batch #2 has a dependency on Batch #1 (Customer). Batch #3 has dependencies on </w:t>
      </w:r>
      <w:r w:rsidR="00DE2F74">
        <w:t>b</w:t>
      </w:r>
      <w:r>
        <w:t>atches #1 and #2. These dependencies lead to the following questions:</w:t>
      </w:r>
    </w:p>
    <w:p w14:paraId="4F93577A" w14:textId="77777777" w:rsidR="00F275B2" w:rsidRDefault="00F275B2" w:rsidP="00251019">
      <w:pPr>
        <w:pStyle w:val="ListParagraph"/>
        <w:numPr>
          <w:ilvl w:val="0"/>
          <w:numId w:val="82"/>
        </w:numPr>
      </w:pPr>
      <w:r>
        <w:t xml:space="preserve">What happens when Batch #1 fails with an error? Should </w:t>
      </w:r>
      <w:r w:rsidR="00DE2F74">
        <w:t>b</w:t>
      </w:r>
      <w:r>
        <w:t>atches #2 and #3 execute?</w:t>
      </w:r>
    </w:p>
    <w:p w14:paraId="4F93577B" w14:textId="77777777" w:rsidR="00F275B2" w:rsidRDefault="00F275B2" w:rsidP="00251019">
      <w:pPr>
        <w:pStyle w:val="ListParagraph"/>
        <w:numPr>
          <w:ilvl w:val="0"/>
          <w:numId w:val="82"/>
        </w:numPr>
      </w:pPr>
      <w:r>
        <w:t>What happens when Batch #2 fails? Should Batch #3 execute?</w:t>
      </w:r>
    </w:p>
    <w:p w14:paraId="4F93577C" w14:textId="77777777" w:rsidR="00F275B2" w:rsidRDefault="00F275B2" w:rsidP="00251019">
      <w:pPr>
        <w:pStyle w:val="ListParagraph"/>
        <w:numPr>
          <w:ilvl w:val="0"/>
          <w:numId w:val="82"/>
        </w:numPr>
      </w:pPr>
      <w:r>
        <w:t>What happens when Batch #3 fails? Should it be rerun when the problem is located and diagnosed?</w:t>
      </w:r>
    </w:p>
    <w:p w14:paraId="4F93577D" w14:textId="77777777" w:rsidR="00F275B2" w:rsidRDefault="00F275B2" w:rsidP="00F275B2">
      <w:r>
        <w:t xml:space="preserve">The answer </w:t>
      </w:r>
      <w:r w:rsidR="00DE2F74">
        <w:t>to all these is “it</w:t>
      </w:r>
      <w:r>
        <w:t xml:space="preserve"> depends.</w:t>
      </w:r>
      <w:r w:rsidR="00DE2F74">
        <w:t>”</w:t>
      </w:r>
      <w:r w:rsidR="00D94C8A">
        <w:t xml:space="preserve"> For example, </w:t>
      </w:r>
      <w:r w:rsidR="00DE2F74">
        <w:t>b</w:t>
      </w:r>
      <w:r>
        <w:t>atches #2 and #3 can run when Batch #1 fails if</w:t>
      </w:r>
      <w:r w:rsidR="00DE2F74">
        <w:t xml:space="preserve"> </w:t>
      </w:r>
      <w:r>
        <w:t>and</w:t>
      </w:r>
      <w:r w:rsidR="00DE2F74">
        <w:t xml:space="preserve"> </w:t>
      </w:r>
      <w:r>
        <w:t>only if:</w:t>
      </w:r>
    </w:p>
    <w:p w14:paraId="4F93577E" w14:textId="77777777" w:rsidR="00DC1665" w:rsidRDefault="00DC1665" w:rsidP="00251019">
      <w:pPr>
        <w:pStyle w:val="ListParagraph"/>
        <w:numPr>
          <w:ilvl w:val="0"/>
          <w:numId w:val="83"/>
        </w:numPr>
      </w:pPr>
      <w:r>
        <w:t>Incremental loads are supported in Batch #1</w:t>
      </w:r>
    </w:p>
    <w:p w14:paraId="4F93577F" w14:textId="77777777" w:rsidR="00F275B2" w:rsidRDefault="00F275B2" w:rsidP="00251019">
      <w:pPr>
        <w:pStyle w:val="ListParagraph"/>
        <w:numPr>
          <w:ilvl w:val="0"/>
          <w:numId w:val="83"/>
        </w:numPr>
      </w:pPr>
      <w:r>
        <w:t>Late</w:t>
      </w:r>
      <w:r w:rsidR="00DE2F74">
        <w:t>-</w:t>
      </w:r>
      <w:r>
        <w:t xml:space="preserve">arriving </w:t>
      </w:r>
      <w:r w:rsidR="00DE2F74">
        <w:t>c</w:t>
      </w:r>
      <w:r>
        <w:t xml:space="preserve">ustomers are supported in the </w:t>
      </w:r>
      <w:r w:rsidR="00DC1665">
        <w:t xml:space="preserve">Batch #2 </w:t>
      </w:r>
      <w:r w:rsidR="00DE2F74">
        <w:t>c</w:t>
      </w:r>
      <w:r w:rsidR="00DC1665">
        <w:t xml:space="preserve">ustomer and </w:t>
      </w:r>
      <w:r w:rsidR="00DE2F74">
        <w:t>s</w:t>
      </w:r>
      <w:r w:rsidR="00DC1665">
        <w:t xml:space="preserve">ales </w:t>
      </w:r>
      <w:r>
        <w:t>ETL processing</w:t>
      </w:r>
    </w:p>
    <w:p w14:paraId="4F935780" w14:textId="77777777" w:rsidR="00F275B2" w:rsidRDefault="00D94C8A" w:rsidP="00F275B2">
      <w:r>
        <w:t xml:space="preserve">Two primary approaches to rerunning ETL processes </w:t>
      </w:r>
      <w:r w:rsidR="00A844C9">
        <w:t>are:</w:t>
      </w:r>
    </w:p>
    <w:p w14:paraId="4F935781" w14:textId="77777777" w:rsidR="00A844C9" w:rsidRDefault="00A844C9" w:rsidP="00251019">
      <w:pPr>
        <w:pStyle w:val="ListParagraph"/>
        <w:numPr>
          <w:ilvl w:val="0"/>
          <w:numId w:val="84"/>
        </w:numPr>
      </w:pPr>
      <w:r>
        <w:t>The ability to rerun an entire ETL batch process and still produce valid results in the destination.  This supports the simplest workflow</w:t>
      </w:r>
      <w:r w:rsidR="00FC5D38">
        <w:t xml:space="preserve"> (</w:t>
      </w:r>
      <w:r>
        <w:t>i.e.</w:t>
      </w:r>
      <w:r w:rsidR="00FC5D38">
        <w:t>,</w:t>
      </w:r>
      <w:r>
        <w:t xml:space="preserve"> exit batch processing when the first severe error is encountered</w:t>
      </w:r>
      <w:r w:rsidR="00FC5D38">
        <w:t>)</w:t>
      </w:r>
      <w:r>
        <w:t xml:space="preserve">. </w:t>
      </w:r>
      <w:r w:rsidR="00FC5D38">
        <w:t>You r</w:t>
      </w:r>
      <w:r>
        <w:t xml:space="preserve">erun the entire batch once </w:t>
      </w:r>
      <w:r w:rsidR="00FC5D38">
        <w:t>the problem is</w:t>
      </w:r>
      <w:r>
        <w:t xml:space="preserve"> fixed.</w:t>
      </w:r>
    </w:p>
    <w:p w14:paraId="4F935782" w14:textId="77777777" w:rsidR="00A844C9" w:rsidRDefault="00A844C9" w:rsidP="00251019">
      <w:pPr>
        <w:pStyle w:val="ListParagraph"/>
        <w:numPr>
          <w:ilvl w:val="0"/>
          <w:numId w:val="84"/>
        </w:numPr>
      </w:pPr>
      <w:r>
        <w:t xml:space="preserve">The ability to checkpoint an ETL batch at the point of failure. </w:t>
      </w:r>
      <w:r w:rsidR="00FC5D38">
        <w:t>When rerun, t</w:t>
      </w:r>
      <w:r>
        <w:t xml:space="preserve">he ETL batch </w:t>
      </w:r>
      <w:r w:rsidR="00FC5D38">
        <w:t xml:space="preserve">then </w:t>
      </w:r>
      <w:r>
        <w:t>resumes processing where it left off. Note that S</w:t>
      </w:r>
      <w:r w:rsidR="00FC5D38">
        <w:t>SIS</w:t>
      </w:r>
      <w:r>
        <w:t xml:space="preserve"> supports the concept of a checkpoint.</w:t>
      </w:r>
    </w:p>
    <w:p w14:paraId="4F935783" w14:textId="77777777" w:rsidR="00A844C9" w:rsidRDefault="00FC5D38" w:rsidP="00A844C9">
      <w:r>
        <w:t>In either case, o</w:t>
      </w:r>
      <w:r w:rsidR="00A844C9">
        <w:t>ne feature that does need to be supported is the ability to back out results from a particular instance or instances of a batch execution.</w:t>
      </w:r>
    </w:p>
    <w:p w14:paraId="4F935784" w14:textId="77777777" w:rsidR="00F32278" w:rsidRPr="00FC5D38" w:rsidRDefault="00F32278" w:rsidP="00FC5D38">
      <w:pPr>
        <w:spacing w:after="0"/>
        <w:rPr>
          <w:b/>
        </w:rPr>
      </w:pPr>
      <w:r w:rsidRPr="00FC5D38">
        <w:rPr>
          <w:b/>
        </w:rPr>
        <w:t xml:space="preserve">Backing </w:t>
      </w:r>
      <w:proofErr w:type="gramStart"/>
      <w:r w:rsidR="00FC5D38">
        <w:rPr>
          <w:b/>
        </w:rPr>
        <w:t>O</w:t>
      </w:r>
      <w:r w:rsidRPr="00FC5D38">
        <w:rPr>
          <w:b/>
        </w:rPr>
        <w:t>ut</w:t>
      </w:r>
      <w:proofErr w:type="gramEnd"/>
      <w:r w:rsidRPr="00FC5D38">
        <w:rPr>
          <w:b/>
        </w:rPr>
        <w:t xml:space="preserve"> Batches</w:t>
      </w:r>
    </w:p>
    <w:p w14:paraId="4F935785" w14:textId="77777777" w:rsidR="00083BDE" w:rsidRDefault="00083BDE" w:rsidP="00FC5D38">
      <w:r>
        <w:t>Conceptually</w:t>
      </w:r>
      <w:r w:rsidR="00FC5D38">
        <w:t>,</w:t>
      </w:r>
      <w:r>
        <w:t xml:space="preserve"> an ETL batch can be viewed as one long</w:t>
      </w:r>
      <w:r w:rsidR="00FC5D38">
        <w:t>-</w:t>
      </w:r>
      <w:r>
        <w:t xml:space="preserve">running transaction. ETL processes almost never encapsulate activity within a transaction due to the excessive overhead from logging potentially millions of record changes. </w:t>
      </w:r>
    </w:p>
    <w:p w14:paraId="4F935786" w14:textId="77777777" w:rsidR="00664040" w:rsidRDefault="00FC5D38" w:rsidP="00BA54CD">
      <w:r>
        <w:t>Because</w:t>
      </w:r>
      <w:r w:rsidR="00083BDE">
        <w:t xml:space="preserve"> ETL processing doesn’t run within a transaction</w:t>
      </w:r>
      <w:r>
        <w:t>, w</w:t>
      </w:r>
      <w:r w:rsidR="00083BDE">
        <w:t xml:space="preserve">hat happens if a process within an ETL batch is faulty? What happens when source data is determined to be in error for a particular instance of an ETL load? </w:t>
      </w:r>
    </w:p>
    <w:p w14:paraId="4F935787" w14:textId="77777777" w:rsidR="00083BDE" w:rsidRDefault="00F97FC9" w:rsidP="00BA54CD">
      <w:r>
        <w:lastRenderedPageBreak/>
        <w:t xml:space="preserve">One answer is the ability to </w:t>
      </w:r>
      <w:r w:rsidR="00FC5D38">
        <w:t>“</w:t>
      </w:r>
      <w:r>
        <w:t>back out” all the activity for one ETL batch or subsets of the ETL batch.</w:t>
      </w:r>
      <w:r w:rsidR="00710A1A">
        <w:t xml:space="preserve"> The ETL Framework section </w:t>
      </w:r>
      <w:r w:rsidR="00FC5D38">
        <w:t>later in this chapter</w:t>
      </w:r>
      <w:r w:rsidR="00710A1A">
        <w:t xml:space="preserve"> presents a pattern for backing out results </w:t>
      </w:r>
      <w:r w:rsidR="0098058B">
        <w:t>from a particular batch execution instance.</w:t>
      </w:r>
    </w:p>
    <w:p w14:paraId="4F935788" w14:textId="77777777" w:rsidR="00A75F38" w:rsidRDefault="00A75F38" w:rsidP="00A75F38">
      <w:pPr>
        <w:pStyle w:val="Heading2"/>
      </w:pPr>
      <w:bookmarkStart w:id="15" w:name="_Toc274371618"/>
      <w:r>
        <w:t>ETL Patterns</w:t>
      </w:r>
      <w:bookmarkEnd w:id="15"/>
    </w:p>
    <w:p w14:paraId="4F935789" w14:textId="77777777" w:rsidR="009E1A41" w:rsidRPr="0003790E" w:rsidRDefault="0003790E" w:rsidP="009E1A41">
      <w:r w:rsidRPr="0003790E">
        <w:t xml:space="preserve">Now that we have our changed source records, we need to apply these changes to the destination. </w:t>
      </w:r>
      <w:r w:rsidR="009E1A41" w:rsidRPr="0003790E">
        <w:t xml:space="preserve">This section </w:t>
      </w:r>
      <w:r w:rsidRPr="0003790E">
        <w:t xml:space="preserve">covers the following patterns for applying </w:t>
      </w:r>
      <w:r>
        <w:t xml:space="preserve">such </w:t>
      </w:r>
      <w:r w:rsidRPr="0003790E">
        <w:t>changes; we will expand on these patterns to present best practices later in th</w:t>
      </w:r>
      <w:r>
        <w:t>e</w:t>
      </w:r>
      <w:r w:rsidRPr="0003790E">
        <w:t xml:space="preserve"> chapter:</w:t>
      </w:r>
    </w:p>
    <w:p w14:paraId="4F93578A" w14:textId="77777777" w:rsidR="00C10F16" w:rsidRPr="0003790E" w:rsidRDefault="00C10F16" w:rsidP="00251019">
      <w:pPr>
        <w:pStyle w:val="ListParagraph"/>
        <w:numPr>
          <w:ilvl w:val="0"/>
          <w:numId w:val="84"/>
        </w:numPr>
      </w:pPr>
      <w:r w:rsidRPr="0003790E">
        <w:t xml:space="preserve">Destination </w:t>
      </w:r>
      <w:r w:rsidR="0003790E">
        <w:t>l</w:t>
      </w:r>
      <w:r w:rsidRPr="0003790E">
        <w:t xml:space="preserve">oad </w:t>
      </w:r>
      <w:r w:rsidR="0003790E">
        <w:t>p</w:t>
      </w:r>
      <w:r w:rsidRPr="0003790E">
        <w:t>atterns</w:t>
      </w:r>
    </w:p>
    <w:p w14:paraId="4F93578B" w14:textId="77777777" w:rsidR="00C10F16" w:rsidRPr="0003790E" w:rsidRDefault="00C10F16" w:rsidP="00251019">
      <w:pPr>
        <w:pStyle w:val="ListParagraph"/>
        <w:numPr>
          <w:ilvl w:val="0"/>
          <w:numId w:val="84"/>
        </w:numPr>
      </w:pPr>
      <w:r w:rsidRPr="0003790E">
        <w:t xml:space="preserve">Versioned </w:t>
      </w:r>
      <w:r w:rsidR="0003790E">
        <w:t>i</w:t>
      </w:r>
      <w:r w:rsidRPr="0003790E">
        <w:t xml:space="preserve">nsert </w:t>
      </w:r>
      <w:r w:rsidR="0003790E">
        <w:t>p</w:t>
      </w:r>
      <w:r w:rsidRPr="0003790E">
        <w:t>attern</w:t>
      </w:r>
    </w:p>
    <w:p w14:paraId="4F93578C" w14:textId="77777777" w:rsidR="00C10F16" w:rsidRPr="0003790E" w:rsidRDefault="00C10F16" w:rsidP="00251019">
      <w:pPr>
        <w:pStyle w:val="ListParagraph"/>
        <w:numPr>
          <w:ilvl w:val="0"/>
          <w:numId w:val="84"/>
        </w:numPr>
      </w:pPr>
      <w:r w:rsidRPr="0003790E">
        <w:t xml:space="preserve">Update </w:t>
      </w:r>
      <w:r w:rsidR="0003790E">
        <w:t>p</w:t>
      </w:r>
      <w:r w:rsidRPr="0003790E">
        <w:t>attern</w:t>
      </w:r>
    </w:p>
    <w:p w14:paraId="4F93578D" w14:textId="77777777" w:rsidR="00C10F16" w:rsidRPr="0003790E" w:rsidRDefault="00C10F16" w:rsidP="00251019">
      <w:pPr>
        <w:pStyle w:val="ListParagraph"/>
        <w:numPr>
          <w:ilvl w:val="0"/>
          <w:numId w:val="84"/>
        </w:numPr>
      </w:pPr>
      <w:r w:rsidRPr="0003790E">
        <w:t xml:space="preserve">Versioned </w:t>
      </w:r>
      <w:r w:rsidR="0003790E">
        <w:t>i</w:t>
      </w:r>
      <w:r w:rsidRPr="0003790E">
        <w:t xml:space="preserve">nsert: </w:t>
      </w:r>
      <w:r w:rsidR="0003790E">
        <w:t>n</w:t>
      </w:r>
      <w:r w:rsidRPr="0003790E">
        <w:t xml:space="preserve">et </w:t>
      </w:r>
      <w:r w:rsidR="0003790E">
        <w:t>c</w:t>
      </w:r>
      <w:r w:rsidRPr="0003790E">
        <w:t>hanges</w:t>
      </w:r>
    </w:p>
    <w:p w14:paraId="4F93578E" w14:textId="77777777" w:rsidR="00BE6EC7" w:rsidRDefault="00915DCF" w:rsidP="00A75F38">
      <w:pPr>
        <w:pStyle w:val="Heading3"/>
      </w:pPr>
      <w:bookmarkStart w:id="16" w:name="_Toc274371619"/>
      <w:r>
        <w:t>Destination Load Patterns</w:t>
      </w:r>
      <w:bookmarkEnd w:id="16"/>
    </w:p>
    <w:p w14:paraId="4F93578F" w14:textId="77777777" w:rsidR="00E94026" w:rsidRDefault="00C10F16" w:rsidP="00BE6EC7">
      <w:r>
        <w:t>D</w:t>
      </w:r>
      <w:r w:rsidR="00E94026">
        <w:t xml:space="preserve">etermining </w:t>
      </w:r>
      <w:r w:rsidR="0003790E">
        <w:t xml:space="preserve">how to add changes to the destination </w:t>
      </w:r>
      <w:r w:rsidR="00E94026">
        <w:t>is a function of two factors:</w:t>
      </w:r>
    </w:p>
    <w:p w14:paraId="4F935790" w14:textId="77777777" w:rsidR="00E94026" w:rsidRDefault="00E94026" w:rsidP="00251019">
      <w:pPr>
        <w:pStyle w:val="ListParagraph"/>
        <w:numPr>
          <w:ilvl w:val="0"/>
          <w:numId w:val="19"/>
        </w:numPr>
      </w:pPr>
      <w:r>
        <w:t>Does the record already exist in the destination?</w:t>
      </w:r>
    </w:p>
    <w:p w14:paraId="4F935791" w14:textId="77777777" w:rsidR="00E94026" w:rsidRDefault="00E94026" w:rsidP="00251019">
      <w:pPr>
        <w:pStyle w:val="ListParagraph"/>
        <w:numPr>
          <w:ilvl w:val="0"/>
          <w:numId w:val="19"/>
        </w:numPr>
      </w:pPr>
      <w:r>
        <w:t xml:space="preserve">Is the pattern </w:t>
      </w:r>
      <w:r w:rsidR="004F0FEC">
        <w:t xml:space="preserve">for the destination table </w:t>
      </w:r>
      <w:r>
        <w:t>an update or versioned insert?</w:t>
      </w:r>
    </w:p>
    <w:p w14:paraId="4F935792" w14:textId="22B875B8" w:rsidR="004249C5" w:rsidRDefault="00B46CA2" w:rsidP="004249C5">
      <w:r>
        <w:t>Figure 3-2</w:t>
      </w:r>
      <w:r w:rsidR="000138B2">
        <w:t>3</w:t>
      </w:r>
      <w:r w:rsidR="00C10F16">
        <w:t>’s</w:t>
      </w:r>
      <w:r w:rsidR="001F58D3">
        <w:t xml:space="preserve"> flow chart shows how </w:t>
      </w:r>
      <w:r w:rsidR="0003790E">
        <w:t xml:space="preserve">the </w:t>
      </w:r>
      <w:r w:rsidR="001F58D3">
        <w:t xml:space="preserve">destination table type impacts how the source record is processed. </w:t>
      </w:r>
      <w:r w:rsidR="004249C5">
        <w:t>Note</w:t>
      </w:r>
      <w:r w:rsidR="001F58D3">
        <w:t xml:space="preserve"> that </w:t>
      </w:r>
      <w:r w:rsidR="00C10F16">
        <w:t xml:space="preserve">we will cover </w:t>
      </w:r>
      <w:r w:rsidR="001F58D3">
        <w:t>d</w:t>
      </w:r>
      <w:r w:rsidR="004249C5">
        <w:t>eletes</w:t>
      </w:r>
      <w:r w:rsidR="00C10F16">
        <w:t xml:space="preserve"> </w:t>
      </w:r>
      <w:r w:rsidR="004249C5">
        <w:t xml:space="preserve">separately in a </w:t>
      </w:r>
      <w:r w:rsidR="00C10F16">
        <w:t>moment</w:t>
      </w:r>
      <w:r w:rsidR="004249C5">
        <w:t>.</w:t>
      </w:r>
    </w:p>
    <w:p w14:paraId="4F935793" w14:textId="77777777" w:rsidR="004F0FEC" w:rsidRDefault="00186DEA" w:rsidP="00BE6EC7">
      <w:pPr>
        <w:rPr>
          <w:b/>
        </w:rPr>
      </w:pPr>
      <w:r>
        <w:rPr>
          <w:b/>
          <w:noProof/>
        </w:rPr>
        <w:drawing>
          <wp:inline distT="0" distB="0" distL="0" distR="0" wp14:anchorId="4F935D9C" wp14:editId="4F935D9D">
            <wp:extent cx="3151632" cy="2365248"/>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23.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51632" cy="2365248"/>
                    </a:xfrm>
                    <a:prstGeom prst="rect">
                      <a:avLst/>
                    </a:prstGeom>
                  </pic:spPr>
                </pic:pic>
              </a:graphicData>
            </a:graphic>
          </wp:inline>
        </w:drawing>
      </w:r>
    </w:p>
    <w:p w14:paraId="4F935794" w14:textId="2F14294F" w:rsidR="004F0FEC" w:rsidRDefault="00B46CA2" w:rsidP="00BE6EC7">
      <w:r>
        <w:rPr>
          <w:b/>
        </w:rPr>
        <w:t>Figure 3-2</w:t>
      </w:r>
      <w:r w:rsidR="00186DEA">
        <w:rPr>
          <w:b/>
        </w:rPr>
        <w:t>3</w:t>
      </w:r>
      <w:r w:rsidR="004F0FEC">
        <w:t>: Destination load pattern flow chart</w:t>
      </w:r>
    </w:p>
    <w:p w14:paraId="4F935795" w14:textId="77777777" w:rsidR="00FB7C07" w:rsidRDefault="00FB7C07" w:rsidP="00FB7C07">
      <w:pPr>
        <w:pStyle w:val="Heading3"/>
      </w:pPr>
      <w:bookmarkStart w:id="17" w:name="_Toc274371620"/>
      <w:r>
        <w:t>Versioned Insert Pattern</w:t>
      </w:r>
      <w:bookmarkEnd w:id="17"/>
    </w:p>
    <w:p w14:paraId="4F935796" w14:textId="77777777" w:rsidR="00BB4E49" w:rsidRDefault="00FB7C07" w:rsidP="00FB7C07">
      <w:r>
        <w:t>A versioned insert</w:t>
      </w:r>
      <w:r w:rsidR="008056DC">
        <w:t xml:space="preserve"> translates into multiple versions for one instance of an entity. The Kimball Type II Slowly Changing Dimension is an example of a versioned insert. </w:t>
      </w:r>
    </w:p>
    <w:p w14:paraId="4F935797" w14:textId="09984BBF" w:rsidR="00FB7C07" w:rsidRDefault="008056DC" w:rsidP="00FB7C07">
      <w:r>
        <w:t xml:space="preserve">A versioned insert pattern requires additional columns </w:t>
      </w:r>
      <w:r w:rsidR="00C10F16">
        <w:t>that</w:t>
      </w:r>
      <w:r>
        <w:t xml:space="preserve"> represent the state of the r</w:t>
      </w:r>
      <w:r w:rsidR="00F32278">
        <w:t>e</w:t>
      </w:r>
      <w:r w:rsidR="00186DEA">
        <w:t>cord instance</w:t>
      </w:r>
      <w:r w:rsidR="00C10F16">
        <w:t>, as</w:t>
      </w:r>
      <w:r w:rsidR="00186DEA">
        <w:t xml:space="preserve"> shown </w:t>
      </w:r>
      <w:r w:rsidR="00C10F16">
        <w:t>in</w:t>
      </w:r>
      <w:r w:rsidR="00186DEA">
        <w:t xml:space="preserve"> </w:t>
      </w:r>
      <w:r w:rsidR="00B46CA2">
        <w:t>Figure 3-2</w:t>
      </w:r>
      <w:r w:rsidR="00186DEA">
        <w:t>4</w:t>
      </w:r>
      <w:r>
        <w:t>.</w:t>
      </w:r>
    </w:p>
    <w:p w14:paraId="4F935798" w14:textId="77777777" w:rsidR="008056DC" w:rsidRDefault="00186DEA" w:rsidP="00FB7C07">
      <w:r>
        <w:rPr>
          <w:noProof/>
        </w:rPr>
        <w:lastRenderedPageBreak/>
        <w:drawing>
          <wp:inline distT="0" distB="0" distL="0" distR="0" wp14:anchorId="4F935D9E" wp14:editId="4F935D9F">
            <wp:extent cx="4389120" cy="246888"/>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24.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89120" cy="246888"/>
                    </a:xfrm>
                    <a:prstGeom prst="rect">
                      <a:avLst/>
                    </a:prstGeom>
                  </pic:spPr>
                </pic:pic>
              </a:graphicData>
            </a:graphic>
          </wp:inline>
        </w:drawing>
      </w:r>
    </w:p>
    <w:p w14:paraId="4F935799" w14:textId="064EF3FB" w:rsidR="008056DC" w:rsidRPr="00FB7C07" w:rsidRDefault="00B46CA2" w:rsidP="00FB7C07">
      <w:r>
        <w:rPr>
          <w:b/>
        </w:rPr>
        <w:t>Figure 3-2</w:t>
      </w:r>
      <w:r w:rsidR="00186DEA">
        <w:rPr>
          <w:b/>
        </w:rPr>
        <w:t>4</w:t>
      </w:r>
      <w:r w:rsidR="008056DC">
        <w:t xml:space="preserve">: Versioned </w:t>
      </w:r>
      <w:r w:rsidR="00C10F16">
        <w:t>i</w:t>
      </w:r>
      <w:r w:rsidR="008056DC">
        <w:t>nsert supporting columns</w:t>
      </w:r>
    </w:p>
    <w:p w14:paraId="4F93579A" w14:textId="77777777" w:rsidR="00FB7C07" w:rsidRDefault="00C10F16" w:rsidP="00BE6EC7">
      <w:r>
        <w:t xml:space="preserve">The </w:t>
      </w:r>
      <w:r w:rsidR="00CD4915">
        <w:t xml:space="preserve">key </w:t>
      </w:r>
      <w:r>
        <w:t>v</w:t>
      </w:r>
      <w:r w:rsidR="008056DC">
        <w:t xml:space="preserve">ersioned </w:t>
      </w:r>
      <w:r>
        <w:t>i</w:t>
      </w:r>
      <w:r w:rsidR="008056DC">
        <w:t>nsert support columns</w:t>
      </w:r>
      <w:r>
        <w:t xml:space="preserve"> are as follows</w:t>
      </w:r>
      <w:r w:rsidR="008056DC">
        <w:t>:</w:t>
      </w:r>
    </w:p>
    <w:p w14:paraId="4F93579B" w14:textId="77777777" w:rsidR="008056DC" w:rsidRDefault="008056DC" w:rsidP="00251019">
      <w:pPr>
        <w:pStyle w:val="ListParagraph"/>
        <w:numPr>
          <w:ilvl w:val="0"/>
          <w:numId w:val="20"/>
        </w:numPr>
      </w:pPr>
      <w:r w:rsidRPr="00C10F16">
        <w:rPr>
          <w:b/>
        </w:rPr>
        <w:t>Start Date</w:t>
      </w:r>
      <w:r>
        <w:t xml:space="preserve"> –</w:t>
      </w:r>
      <w:r w:rsidR="00C10F16">
        <w:t xml:space="preserve"> </w:t>
      </w:r>
      <w:r>
        <w:t xml:space="preserve">The point in time when the record instance </w:t>
      </w:r>
      <w:r w:rsidR="00C10F16">
        <w:t>becomes</w:t>
      </w:r>
      <w:r>
        <w:t xml:space="preserve"> active</w:t>
      </w:r>
    </w:p>
    <w:p w14:paraId="4F93579C" w14:textId="77777777" w:rsidR="008056DC" w:rsidRDefault="008056DC" w:rsidP="00251019">
      <w:pPr>
        <w:pStyle w:val="ListParagraph"/>
        <w:numPr>
          <w:ilvl w:val="0"/>
          <w:numId w:val="20"/>
        </w:numPr>
      </w:pPr>
      <w:r w:rsidRPr="00C10F16">
        <w:rPr>
          <w:b/>
        </w:rPr>
        <w:t>End Date</w:t>
      </w:r>
      <w:r>
        <w:t xml:space="preserve"> – The point in time when the record instance becomes inactive</w:t>
      </w:r>
    </w:p>
    <w:p w14:paraId="4F93579D" w14:textId="77777777" w:rsidR="008056DC" w:rsidRDefault="008056DC" w:rsidP="00251019">
      <w:pPr>
        <w:pStyle w:val="ListParagraph"/>
        <w:numPr>
          <w:ilvl w:val="0"/>
          <w:numId w:val="20"/>
        </w:numPr>
      </w:pPr>
      <w:r w:rsidRPr="00C10F16">
        <w:rPr>
          <w:b/>
        </w:rPr>
        <w:t>Record Status</w:t>
      </w:r>
      <w:r>
        <w:t xml:space="preserve"> </w:t>
      </w:r>
      <w:r w:rsidR="00B47E92">
        <w:t>–</w:t>
      </w:r>
      <w:r>
        <w:t xml:space="preserve"> </w:t>
      </w:r>
      <w:r w:rsidR="00B47E92">
        <w:t>The record status</w:t>
      </w:r>
      <w:r w:rsidR="00C10F16">
        <w:t>;</w:t>
      </w:r>
      <w:r w:rsidR="00B47E92">
        <w:t xml:space="preserve"> </w:t>
      </w:r>
      <w:r w:rsidR="00C10F16">
        <w:t>a</w:t>
      </w:r>
      <w:r w:rsidR="00B47E92">
        <w:t xml:space="preserve">t minimum, this is set to </w:t>
      </w:r>
      <w:r w:rsidR="00B47E92" w:rsidRPr="00B47E92">
        <w:rPr>
          <w:u w:val="single"/>
        </w:rPr>
        <w:t>A</w:t>
      </w:r>
      <w:r w:rsidR="00B47E92">
        <w:t xml:space="preserve">ctive </w:t>
      </w:r>
      <w:r w:rsidR="00CD4915">
        <w:t>or</w:t>
      </w:r>
      <w:r w:rsidR="00B47E92">
        <w:t xml:space="preserve"> </w:t>
      </w:r>
      <w:r w:rsidR="00B47E92" w:rsidRPr="00B47E92">
        <w:rPr>
          <w:u w:val="single"/>
        </w:rPr>
        <w:t>I</w:t>
      </w:r>
      <w:r w:rsidR="00B47E92">
        <w:t>nactive</w:t>
      </w:r>
    </w:p>
    <w:p w14:paraId="4F93579E" w14:textId="77777777" w:rsidR="00B47E92" w:rsidRDefault="00B47E92" w:rsidP="00251019">
      <w:pPr>
        <w:pStyle w:val="ListParagraph"/>
        <w:numPr>
          <w:ilvl w:val="0"/>
          <w:numId w:val="20"/>
        </w:numPr>
      </w:pPr>
      <w:r w:rsidRPr="00C10F16">
        <w:rPr>
          <w:b/>
        </w:rPr>
        <w:t>Version #</w:t>
      </w:r>
      <w:r>
        <w:t xml:space="preserve"> </w:t>
      </w:r>
      <w:r w:rsidR="00C10F16">
        <w:t xml:space="preserve">– </w:t>
      </w:r>
      <w:r>
        <w:t>This</w:t>
      </w:r>
      <w:r w:rsidR="00C10F16">
        <w:t xml:space="preserve"> </w:t>
      </w:r>
      <w:r>
        <w:t>is an optional column that records the version of th</w:t>
      </w:r>
      <w:r w:rsidR="002A3632">
        <w:t>is</w:t>
      </w:r>
      <w:r>
        <w:t xml:space="preserve"> record instance</w:t>
      </w:r>
    </w:p>
    <w:p w14:paraId="4F93579F" w14:textId="7F51F8D2" w:rsidR="00B47E92" w:rsidRDefault="00B46CA2" w:rsidP="00BE6EC7">
      <w:r>
        <w:t>Figure 3-2</w:t>
      </w:r>
      <w:r w:rsidR="00186DEA">
        <w:t>5</w:t>
      </w:r>
      <w:r w:rsidR="00F43C1C">
        <w:t xml:space="preserve"> shows an example of the first record for a versioned insert</w:t>
      </w:r>
      <w:r w:rsidR="002A3632">
        <w:t>.</w:t>
      </w:r>
    </w:p>
    <w:p w14:paraId="4F9357A0" w14:textId="77777777" w:rsidR="00F43C1C" w:rsidRDefault="00186DEA" w:rsidP="00BE6EC7">
      <w:r>
        <w:rPr>
          <w:noProof/>
        </w:rPr>
        <w:drawing>
          <wp:inline distT="0" distB="0" distL="0" distR="0" wp14:anchorId="4F935DA0" wp14:editId="4F935DA1">
            <wp:extent cx="3995928" cy="47548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25.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95928" cy="475488"/>
                    </a:xfrm>
                    <a:prstGeom prst="rect">
                      <a:avLst/>
                    </a:prstGeom>
                  </pic:spPr>
                </pic:pic>
              </a:graphicData>
            </a:graphic>
          </wp:inline>
        </w:drawing>
      </w:r>
    </w:p>
    <w:p w14:paraId="4F9357A1" w14:textId="1762C555" w:rsidR="00F43C1C" w:rsidRDefault="00B46CA2" w:rsidP="00F43C1C">
      <w:r>
        <w:rPr>
          <w:b/>
        </w:rPr>
        <w:t>Figure 3-2</w:t>
      </w:r>
      <w:r w:rsidR="00186DEA">
        <w:rPr>
          <w:b/>
        </w:rPr>
        <w:t>5</w:t>
      </w:r>
      <w:r w:rsidR="00F43C1C">
        <w:t xml:space="preserve">: Versioned insert: </w:t>
      </w:r>
      <w:r w:rsidR="002A3632">
        <w:t>F</w:t>
      </w:r>
      <w:r w:rsidR="00F43C1C">
        <w:t>irst record</w:t>
      </w:r>
    </w:p>
    <w:p w14:paraId="4F9357A2" w14:textId="00D5851E" w:rsidR="00F43C1C" w:rsidRDefault="00F43C1C" w:rsidP="00F43C1C">
      <w:r>
        <w:t>Let’s assume that this record changes in the source system on March 2, 2010. The ETL load process will detect this and insert a second instance of this record</w:t>
      </w:r>
      <w:r w:rsidR="002A3632">
        <w:t>,</w:t>
      </w:r>
      <w:r>
        <w:t xml:space="preserve"> as show</w:t>
      </w:r>
      <w:r w:rsidR="002A3632">
        <w:t>n</w:t>
      </w:r>
      <w:r>
        <w:t xml:space="preserve"> in </w:t>
      </w:r>
      <w:r w:rsidR="00B46CA2">
        <w:t>Figure 3-2</w:t>
      </w:r>
      <w:r w:rsidR="00186DEA">
        <w:t>6</w:t>
      </w:r>
      <w:r>
        <w:t>.</w:t>
      </w:r>
    </w:p>
    <w:p w14:paraId="4F9357A3" w14:textId="77777777" w:rsidR="00F43C1C" w:rsidRPr="00FB7C07" w:rsidRDefault="00186DEA" w:rsidP="00F43C1C">
      <w:r>
        <w:rPr>
          <w:noProof/>
        </w:rPr>
        <w:drawing>
          <wp:inline distT="0" distB="0" distL="0" distR="0" wp14:anchorId="4F935DA2" wp14:editId="4F935DA3">
            <wp:extent cx="3986784" cy="70408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26.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86784" cy="704088"/>
                    </a:xfrm>
                    <a:prstGeom prst="rect">
                      <a:avLst/>
                    </a:prstGeom>
                  </pic:spPr>
                </pic:pic>
              </a:graphicData>
            </a:graphic>
          </wp:inline>
        </w:drawing>
      </w:r>
    </w:p>
    <w:p w14:paraId="4F9357A4" w14:textId="03327056" w:rsidR="00F43C1C" w:rsidRDefault="00B46CA2" w:rsidP="00F43C1C">
      <w:r>
        <w:rPr>
          <w:b/>
        </w:rPr>
        <w:t>Figure 3-2</w:t>
      </w:r>
      <w:r w:rsidR="00186DEA">
        <w:rPr>
          <w:b/>
        </w:rPr>
        <w:t>6</w:t>
      </w:r>
      <w:r w:rsidR="00F43C1C">
        <w:t xml:space="preserve">: Versioned insert: </w:t>
      </w:r>
      <w:r w:rsidR="002A3632">
        <w:t>S</w:t>
      </w:r>
      <w:r w:rsidR="00F43C1C">
        <w:t>econd record</w:t>
      </w:r>
    </w:p>
    <w:p w14:paraId="4F9357A5" w14:textId="77777777" w:rsidR="00F43C1C" w:rsidRDefault="002A3632" w:rsidP="00BE6EC7">
      <w:r>
        <w:t>When t</w:t>
      </w:r>
      <w:r w:rsidR="00F43C1C">
        <w:t>he second record is inserted into the table</w:t>
      </w:r>
      <w:r>
        <w:t>, n</w:t>
      </w:r>
      <w:r w:rsidR="00F43C1C">
        <w:t>otice that the prior record has been updated to reflect</w:t>
      </w:r>
      <w:r>
        <w:t xml:space="preserve"> the following</w:t>
      </w:r>
      <w:r w:rsidR="00F43C1C">
        <w:t>:</w:t>
      </w:r>
    </w:p>
    <w:p w14:paraId="4F9357A6" w14:textId="77777777" w:rsidR="00F43C1C" w:rsidRDefault="00BB4E49" w:rsidP="00251019">
      <w:pPr>
        <w:pStyle w:val="ListParagraph"/>
        <w:numPr>
          <w:ilvl w:val="0"/>
          <w:numId w:val="21"/>
        </w:numPr>
      </w:pPr>
      <w:r w:rsidRPr="002A3632">
        <w:rPr>
          <w:b/>
        </w:rPr>
        <w:t>End date</w:t>
      </w:r>
      <w:r>
        <w:t xml:space="preserve"> </w:t>
      </w:r>
      <w:r w:rsidR="002A3632">
        <w:t>–</w:t>
      </w:r>
      <w:r>
        <w:t xml:space="preserve"> The</w:t>
      </w:r>
      <w:r w:rsidR="002A3632">
        <w:t xml:space="preserve"> </w:t>
      </w:r>
      <w:r>
        <w:t>record is no longer active as of this point in time</w:t>
      </w:r>
    </w:p>
    <w:p w14:paraId="4F9357A7" w14:textId="77777777" w:rsidR="00BB4E49" w:rsidRDefault="00BB4E49" w:rsidP="00251019">
      <w:pPr>
        <w:pStyle w:val="ListParagraph"/>
        <w:numPr>
          <w:ilvl w:val="0"/>
          <w:numId w:val="21"/>
        </w:numPr>
      </w:pPr>
      <w:r w:rsidRPr="002A3632">
        <w:rPr>
          <w:b/>
        </w:rPr>
        <w:t>Record status</w:t>
      </w:r>
      <w:r>
        <w:t xml:space="preserve"> – Changed from </w:t>
      </w:r>
      <w:r w:rsidRPr="00BB4E49">
        <w:rPr>
          <w:u w:val="single"/>
        </w:rPr>
        <w:t>A</w:t>
      </w:r>
      <w:r>
        <w:t xml:space="preserve">ctive to </w:t>
      </w:r>
      <w:r w:rsidRPr="00BB4E49">
        <w:rPr>
          <w:u w:val="single"/>
        </w:rPr>
        <w:t>I</w:t>
      </w:r>
      <w:r>
        <w:t>nactive</w:t>
      </w:r>
    </w:p>
    <w:p w14:paraId="4F9357A8" w14:textId="10847120" w:rsidR="00BB4E49" w:rsidRDefault="00BB4E49" w:rsidP="00BE6EC7">
      <w:r>
        <w:t>The ETL process implementing this versioned insert pattern should implement the following logic for optimal performance</w:t>
      </w:r>
      <w:r w:rsidR="002A3632">
        <w:t>,</w:t>
      </w:r>
      <w:r w:rsidR="00186DEA">
        <w:t xml:space="preserve"> as </w:t>
      </w:r>
      <w:r w:rsidR="00B46CA2">
        <w:t>Figure 3-2</w:t>
      </w:r>
      <w:r w:rsidR="00186DEA">
        <w:t>7</w:t>
      </w:r>
      <w:r w:rsidR="001979DC">
        <w:t xml:space="preserve"> </w:t>
      </w:r>
      <w:r w:rsidR="002A3632">
        <w:t>shows</w:t>
      </w:r>
      <w:r>
        <w:t>:</w:t>
      </w:r>
    </w:p>
    <w:p w14:paraId="4F9357A9" w14:textId="77777777" w:rsidR="00BB4E49" w:rsidRDefault="00BB4E49" w:rsidP="00251019">
      <w:pPr>
        <w:pStyle w:val="ListParagraph"/>
        <w:numPr>
          <w:ilvl w:val="0"/>
          <w:numId w:val="22"/>
        </w:numPr>
      </w:pPr>
      <w:r>
        <w:t xml:space="preserve">Use a </w:t>
      </w:r>
      <w:r w:rsidR="002A3632">
        <w:t>b</w:t>
      </w:r>
      <w:r>
        <w:t>ulk</w:t>
      </w:r>
      <w:r w:rsidR="002A3632">
        <w:t>-</w:t>
      </w:r>
      <w:r>
        <w:t>insert technique to insert the new version</w:t>
      </w:r>
    </w:p>
    <w:p w14:paraId="4F9357AA" w14:textId="77777777" w:rsidR="00BB4E49" w:rsidRDefault="00BB4E49" w:rsidP="00251019">
      <w:pPr>
        <w:pStyle w:val="ListParagraph"/>
        <w:numPr>
          <w:ilvl w:val="0"/>
          <w:numId w:val="22"/>
        </w:numPr>
      </w:pPr>
      <w:r>
        <w:t xml:space="preserve">Use one </w:t>
      </w:r>
      <w:r w:rsidR="002A3632">
        <w:t>s</w:t>
      </w:r>
      <w:r>
        <w:t>et-based Update to set the previous record instance’s End Date and Record Status values</w:t>
      </w:r>
    </w:p>
    <w:p w14:paraId="4F9357AB" w14:textId="77777777" w:rsidR="001979DC" w:rsidRDefault="00186DEA" w:rsidP="00BB4E49">
      <w:r>
        <w:rPr>
          <w:noProof/>
        </w:rPr>
        <w:lastRenderedPageBreak/>
        <w:drawing>
          <wp:inline distT="0" distB="0" distL="0" distR="0" wp14:anchorId="4F935DA4" wp14:editId="4F935DA5">
            <wp:extent cx="2651760" cy="3081528"/>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27.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51760" cy="3081528"/>
                    </a:xfrm>
                    <a:prstGeom prst="rect">
                      <a:avLst/>
                    </a:prstGeom>
                  </pic:spPr>
                </pic:pic>
              </a:graphicData>
            </a:graphic>
          </wp:inline>
        </w:drawing>
      </w:r>
    </w:p>
    <w:p w14:paraId="4F9357AC" w14:textId="1B5B88D5" w:rsidR="001979DC" w:rsidRDefault="00B46CA2" w:rsidP="00BB4E49">
      <w:r>
        <w:rPr>
          <w:b/>
        </w:rPr>
        <w:t>Figure 3-2</w:t>
      </w:r>
      <w:r w:rsidR="00186DEA">
        <w:rPr>
          <w:b/>
        </w:rPr>
        <w:t>7</w:t>
      </w:r>
      <w:r w:rsidR="001979DC">
        <w:t xml:space="preserve">: Versioned </w:t>
      </w:r>
      <w:r w:rsidR="002A3632">
        <w:t>i</w:t>
      </w:r>
      <w:r w:rsidR="001979DC">
        <w:t xml:space="preserve">nsert pattern: Combine </w:t>
      </w:r>
      <w:r w:rsidR="002A3632">
        <w:t>d</w:t>
      </w:r>
      <w:r w:rsidR="001979DC">
        <w:t xml:space="preserve">ata </w:t>
      </w:r>
      <w:r w:rsidR="002A3632">
        <w:t>f</w:t>
      </w:r>
      <w:r w:rsidR="001979DC">
        <w:t xml:space="preserve">low with </w:t>
      </w:r>
      <w:r w:rsidR="002A3632">
        <w:t>s</w:t>
      </w:r>
      <w:r w:rsidR="001979DC">
        <w:t>et-based SQL</w:t>
      </w:r>
    </w:p>
    <w:p w14:paraId="4F9357AD" w14:textId="77777777" w:rsidR="00BB4E49" w:rsidRDefault="001F58D3" w:rsidP="00BB4E49">
      <w:r>
        <w:t>The best p</w:t>
      </w:r>
      <w:r w:rsidR="00BB4E49">
        <w:t xml:space="preserve">ractices section </w:t>
      </w:r>
      <w:r w:rsidR="002A3632">
        <w:t xml:space="preserve">later in this chapter </w:t>
      </w:r>
      <w:r w:rsidR="00BB4E49">
        <w:t xml:space="preserve">will show an </w:t>
      </w:r>
      <w:r w:rsidR="002A3632">
        <w:t>SSIS</w:t>
      </w:r>
      <w:r w:rsidR="00BC33BF">
        <w:t xml:space="preserve"> </w:t>
      </w:r>
      <w:r w:rsidR="00BB4E49">
        <w:t>example that implements this pattern.</w:t>
      </w:r>
    </w:p>
    <w:p w14:paraId="4F9357AE" w14:textId="77777777" w:rsidR="00370A54" w:rsidRPr="002A3632" w:rsidRDefault="00370A54" w:rsidP="002A3632">
      <w:pPr>
        <w:spacing w:after="0"/>
        <w:rPr>
          <w:b/>
        </w:rPr>
      </w:pPr>
      <w:r w:rsidRPr="002A3632">
        <w:rPr>
          <w:b/>
        </w:rPr>
        <w:t xml:space="preserve">Why </w:t>
      </w:r>
      <w:r w:rsidR="002A3632">
        <w:rPr>
          <w:b/>
        </w:rPr>
        <w:t>N</w:t>
      </w:r>
      <w:r w:rsidRPr="002A3632">
        <w:rPr>
          <w:b/>
        </w:rPr>
        <w:t xml:space="preserve">ot </w:t>
      </w:r>
      <w:r w:rsidR="002A3632">
        <w:rPr>
          <w:b/>
        </w:rPr>
        <w:t>A</w:t>
      </w:r>
      <w:r w:rsidRPr="002A3632">
        <w:rPr>
          <w:b/>
        </w:rPr>
        <w:t xml:space="preserve">lways </w:t>
      </w:r>
      <w:r w:rsidR="002A3632">
        <w:rPr>
          <w:b/>
        </w:rPr>
        <w:t>Use V</w:t>
      </w:r>
      <w:r w:rsidRPr="002A3632">
        <w:rPr>
          <w:b/>
        </w:rPr>
        <w:t xml:space="preserve">ersioned </w:t>
      </w:r>
      <w:r w:rsidR="002A3632">
        <w:rPr>
          <w:b/>
        </w:rPr>
        <w:t>I</w:t>
      </w:r>
      <w:r w:rsidRPr="002A3632">
        <w:rPr>
          <w:b/>
        </w:rPr>
        <w:t>nserts?</w:t>
      </w:r>
    </w:p>
    <w:p w14:paraId="4F9357AF" w14:textId="77777777" w:rsidR="002A3632" w:rsidRDefault="002A3632" w:rsidP="002A3632">
      <w:r>
        <w:t>Some</w:t>
      </w:r>
      <w:r w:rsidR="00370A54">
        <w:t xml:space="preserve"> data warehouse implementations predominately use a versioned insert </w:t>
      </w:r>
      <w:r>
        <w:t xml:space="preserve">pattern </w:t>
      </w:r>
      <w:r w:rsidR="00370A54">
        <w:t xml:space="preserve">and never </w:t>
      </w:r>
      <w:r>
        <w:t xml:space="preserve">use </w:t>
      </w:r>
      <w:r w:rsidR="00370A54">
        <w:t xml:space="preserve">an update pattern. The benefit </w:t>
      </w:r>
      <w:r>
        <w:t xml:space="preserve">of this strategy </w:t>
      </w:r>
      <w:r w:rsidR="00370A54">
        <w:t xml:space="preserve">is that all historical changes are tracked and recorded. </w:t>
      </w:r>
      <w:r>
        <w:t>However, o</w:t>
      </w:r>
      <w:r w:rsidR="00370A54">
        <w:t>ne cost is that frequently changing records can result in an explosion of record versions.</w:t>
      </w:r>
    </w:p>
    <w:p w14:paraId="4F9357B0" w14:textId="77777777" w:rsidR="00874707" w:rsidRDefault="00874707" w:rsidP="00370A54">
      <w:r>
        <w:t>Consider the following scenario:</w:t>
      </w:r>
      <w:r w:rsidR="002A3632">
        <w:t xml:space="preserve"> </w:t>
      </w:r>
      <w:r>
        <w:t xml:space="preserve">Company A’s business is analyzing patterns in </w:t>
      </w:r>
      <w:r w:rsidR="00B32D35">
        <w:t>h</w:t>
      </w:r>
      <w:r>
        <w:t>ealth</w:t>
      </w:r>
      <w:r w:rsidR="00B32D35">
        <w:t xml:space="preserve"> </w:t>
      </w:r>
      <w:r>
        <w:t xml:space="preserve">care claims and providing analytics around scoring and categorizing patient activity, which can be used by </w:t>
      </w:r>
      <w:proofErr w:type="spellStart"/>
      <w:r>
        <w:t>pay</w:t>
      </w:r>
      <w:r w:rsidR="00B32D35">
        <w:t>or</w:t>
      </w:r>
      <w:r>
        <w:t>s</w:t>
      </w:r>
      <w:proofErr w:type="spellEnd"/>
      <w:r>
        <w:t xml:space="preserve"> to set health insurance premiums. Company A:</w:t>
      </w:r>
    </w:p>
    <w:p w14:paraId="4F9357B1" w14:textId="77777777" w:rsidR="00874707" w:rsidRDefault="00874707" w:rsidP="00251019">
      <w:pPr>
        <w:pStyle w:val="ListParagraph"/>
        <w:numPr>
          <w:ilvl w:val="0"/>
          <w:numId w:val="23"/>
        </w:numPr>
      </w:pPr>
      <w:r>
        <w:t xml:space="preserve">Receives extracts from </w:t>
      </w:r>
      <w:proofErr w:type="spellStart"/>
      <w:r>
        <w:t>pay</w:t>
      </w:r>
      <w:r w:rsidR="00B32D35">
        <w:t>ors</w:t>
      </w:r>
      <w:proofErr w:type="spellEnd"/>
      <w:r>
        <w:t xml:space="preserve"> in a Comma Separated Value (CSV) format </w:t>
      </w:r>
    </w:p>
    <w:p w14:paraId="4F9357B2" w14:textId="77777777" w:rsidR="00B32D35" w:rsidRDefault="00874707" w:rsidP="00251019">
      <w:pPr>
        <w:pStyle w:val="ListParagraph"/>
        <w:numPr>
          <w:ilvl w:val="0"/>
          <w:numId w:val="23"/>
        </w:numPr>
      </w:pPr>
      <w:r>
        <w:t xml:space="preserve">Loads </w:t>
      </w:r>
      <w:r w:rsidR="00192B62">
        <w:t xml:space="preserve">these </w:t>
      </w:r>
      <w:r>
        <w:t>extract</w:t>
      </w:r>
      <w:r w:rsidR="004309AE">
        <w:t>s</w:t>
      </w:r>
      <w:r>
        <w:t xml:space="preserve"> into </w:t>
      </w:r>
      <w:r w:rsidR="00B32D35">
        <w:t>its</w:t>
      </w:r>
      <w:r>
        <w:t xml:space="preserve"> </w:t>
      </w:r>
      <w:r w:rsidR="00B32D35">
        <w:t>d</w:t>
      </w:r>
      <w:r>
        <w:t>ata warehouse</w:t>
      </w:r>
    </w:p>
    <w:p w14:paraId="4F9357B3" w14:textId="1F50BA6A" w:rsidR="00F32278" w:rsidRDefault="00874707" w:rsidP="00F32278">
      <w:r>
        <w:t xml:space="preserve">One extract is the </w:t>
      </w:r>
      <w:r w:rsidR="00B32D35">
        <w:t>i</w:t>
      </w:r>
      <w:r>
        <w:t>nsured party extrac</w:t>
      </w:r>
      <w:r w:rsidR="00192B62">
        <w:t>t</w:t>
      </w:r>
      <w:r w:rsidR="00B32D35">
        <w:t>,</w:t>
      </w:r>
      <w:r w:rsidR="00192B62">
        <w:t xml:space="preserve"> which the </w:t>
      </w:r>
      <w:proofErr w:type="spellStart"/>
      <w:r w:rsidR="00192B62">
        <w:t>pay</w:t>
      </w:r>
      <w:r w:rsidR="00B32D35">
        <w:t>or</w:t>
      </w:r>
      <w:proofErr w:type="spellEnd"/>
      <w:r w:rsidR="00192B62">
        <w:t xml:space="preserve"> provides each week</w:t>
      </w:r>
      <w:r w:rsidR="00B32D35">
        <w:t xml:space="preserve">. </w:t>
      </w:r>
      <w:r w:rsidR="00192B62">
        <w:t xml:space="preserve">Insured party information is entered manually by the </w:t>
      </w:r>
      <w:proofErr w:type="spellStart"/>
      <w:r w:rsidR="00192B62">
        <w:t>payor</w:t>
      </w:r>
      <w:r w:rsidR="00B32D35">
        <w:t>’</w:t>
      </w:r>
      <w:r w:rsidR="00192B62">
        <w:t>s</w:t>
      </w:r>
      <w:proofErr w:type="spellEnd"/>
      <w:r w:rsidR="00192B62">
        <w:t xml:space="preserve"> </w:t>
      </w:r>
      <w:r w:rsidR="00B32D35">
        <w:t>c</w:t>
      </w:r>
      <w:r w:rsidR="00192B62">
        <w:t xml:space="preserve">ustomer </w:t>
      </w:r>
      <w:r w:rsidR="00B32D35">
        <w:t>s</w:t>
      </w:r>
      <w:r w:rsidR="00192B62">
        <w:t xml:space="preserve">ervice </w:t>
      </w:r>
      <w:r w:rsidR="00B32D35">
        <w:t>r</w:t>
      </w:r>
      <w:r w:rsidR="00192B62">
        <w:t>epresentatives</w:t>
      </w:r>
      <w:r w:rsidR="00B32D35">
        <w:t xml:space="preserve">. </w:t>
      </w:r>
      <w:r w:rsidR="00B46CA2">
        <w:t>Figure 3-2</w:t>
      </w:r>
      <w:r w:rsidR="004309AE">
        <w:t>8</w:t>
      </w:r>
      <w:r w:rsidR="00F32278">
        <w:t xml:space="preserve"> shows the change activity </w:t>
      </w:r>
      <w:r w:rsidR="00B32D35">
        <w:t>that</w:t>
      </w:r>
      <w:r w:rsidR="00F32278">
        <w:t xml:space="preserve"> can occur in this scenario.</w:t>
      </w:r>
    </w:p>
    <w:p w14:paraId="4F9357B4" w14:textId="77777777" w:rsidR="00192B62" w:rsidRDefault="007425EC" w:rsidP="00192B62">
      <w:r>
        <w:rPr>
          <w:noProof/>
        </w:rPr>
        <w:drawing>
          <wp:inline distT="0" distB="0" distL="0" distR="0" wp14:anchorId="4F935DA6" wp14:editId="4F935DA7">
            <wp:extent cx="5943600" cy="12166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28.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216660"/>
                    </a:xfrm>
                    <a:prstGeom prst="rect">
                      <a:avLst/>
                    </a:prstGeom>
                  </pic:spPr>
                </pic:pic>
              </a:graphicData>
            </a:graphic>
          </wp:inline>
        </w:drawing>
      </w:r>
    </w:p>
    <w:p w14:paraId="4F9357B5" w14:textId="2BF0377C" w:rsidR="00F23B34" w:rsidRPr="00F23B34" w:rsidRDefault="00B46CA2" w:rsidP="00192B62">
      <w:r>
        <w:rPr>
          <w:b/>
        </w:rPr>
        <w:lastRenderedPageBreak/>
        <w:t>Figure 3-2</w:t>
      </w:r>
      <w:r w:rsidR="004309AE">
        <w:rPr>
          <w:b/>
        </w:rPr>
        <w:t>8</w:t>
      </w:r>
      <w:r w:rsidR="00F23B34">
        <w:rPr>
          <w:b/>
        </w:rPr>
        <w:t xml:space="preserve">: </w:t>
      </w:r>
      <w:r w:rsidR="00B32D35">
        <w:t>Heavy c</w:t>
      </w:r>
      <w:r w:rsidR="00F23B34">
        <w:t>hange activity</w:t>
      </w:r>
      <w:r w:rsidR="00B32D35">
        <w:t xml:space="preserve"> in a versioned insert pattern</w:t>
      </w:r>
    </w:p>
    <w:p w14:paraId="4F9357B6" w14:textId="77777777" w:rsidR="00F23B34" w:rsidRDefault="00F23B34" w:rsidP="00370A54">
      <w:r>
        <w:t xml:space="preserve">The </w:t>
      </w:r>
      <w:r w:rsidR="00B32D35">
        <w:t>d</w:t>
      </w:r>
      <w:r>
        <w:t xml:space="preserve">ata </w:t>
      </w:r>
      <w:r w:rsidR="00B32D35">
        <w:t>w</w:t>
      </w:r>
      <w:r>
        <w:t xml:space="preserve">arehouse team should consider the </w:t>
      </w:r>
      <w:r w:rsidR="00B32D35">
        <w:t>u</w:t>
      </w:r>
      <w:r>
        <w:t>pdate pattern for instances where changes don’t impact historical reporting.</w:t>
      </w:r>
      <w:r w:rsidR="001F58D3">
        <w:t xml:space="preserve"> </w:t>
      </w:r>
      <w:r w:rsidR="00D35B10">
        <w:t xml:space="preserve">In the above example, that </w:t>
      </w:r>
      <w:r w:rsidR="00B32D35">
        <w:t xml:space="preserve">would </w:t>
      </w:r>
      <w:r w:rsidR="00D35B10">
        <w:t xml:space="preserve">reduce the number of records </w:t>
      </w:r>
      <w:r w:rsidR="007425EC">
        <w:t xml:space="preserve">from five </w:t>
      </w:r>
      <w:r w:rsidR="00D35B10">
        <w:t>to one.</w:t>
      </w:r>
      <w:r w:rsidR="00B32D35">
        <w:t xml:space="preserve"> </w:t>
      </w:r>
      <w:r w:rsidR="00DE0BEB">
        <w:t>In situations when human data entry can result in many small changes, the update pattern, which we cover next,</w:t>
      </w:r>
      <w:r w:rsidR="00D35B10">
        <w:t xml:space="preserve"> could</w:t>
      </w:r>
      <w:r w:rsidR="007425EC">
        <w:t xml:space="preserve"> result in a table that is factors </w:t>
      </w:r>
      <w:r w:rsidR="00D35B10">
        <w:t>smaller</w:t>
      </w:r>
      <w:r w:rsidR="00DE0BEB">
        <w:t xml:space="preserve"> than one using the versioned insert pattern</w:t>
      </w:r>
      <w:r w:rsidR="00D35B10">
        <w:t>.</w:t>
      </w:r>
    </w:p>
    <w:p w14:paraId="4F9357B7" w14:textId="77777777" w:rsidR="00BB4E49" w:rsidRDefault="00BB4E49" w:rsidP="00BB4E49">
      <w:pPr>
        <w:pStyle w:val="Heading3"/>
      </w:pPr>
      <w:bookmarkStart w:id="18" w:name="_Toc274371621"/>
      <w:r>
        <w:t>Update Pattern</w:t>
      </w:r>
      <w:bookmarkEnd w:id="18"/>
    </w:p>
    <w:p w14:paraId="4F9357B8" w14:textId="7C447343" w:rsidR="00BB4E49" w:rsidRDefault="00BB4E49" w:rsidP="00BB4E49">
      <w:r>
        <w:t xml:space="preserve">An update pattern </w:t>
      </w:r>
      <w:r w:rsidR="00370A54">
        <w:t>update</w:t>
      </w:r>
      <w:r w:rsidR="00CD4915">
        <w:t>s</w:t>
      </w:r>
      <w:r w:rsidR="00370A54">
        <w:t xml:space="preserve"> an existing record with changes from the source system. The benefit to this approach is that there’s only one record</w:t>
      </w:r>
      <w:r w:rsidR="00F23B34">
        <w:t xml:space="preserve">, as opposed to multiple versioned records. This makes the queries more efficient. </w:t>
      </w:r>
      <w:r w:rsidR="00B46CA2">
        <w:t>Figure 3-2</w:t>
      </w:r>
      <w:r w:rsidR="007425EC">
        <w:t>9</w:t>
      </w:r>
      <w:r w:rsidR="00F8522D">
        <w:t xml:space="preserve"> shows the supporting columns for the </w:t>
      </w:r>
      <w:r w:rsidR="00CD4915">
        <w:t>u</w:t>
      </w:r>
      <w:r w:rsidR="00F8522D">
        <w:t>pdate pattern.</w:t>
      </w:r>
    </w:p>
    <w:p w14:paraId="4F9357B9" w14:textId="77777777" w:rsidR="00D35B10" w:rsidRDefault="007425EC" w:rsidP="00D35B10">
      <w:pPr>
        <w:rPr>
          <w:b/>
        </w:rPr>
      </w:pPr>
      <w:r>
        <w:rPr>
          <w:b/>
          <w:noProof/>
        </w:rPr>
        <w:drawing>
          <wp:inline distT="0" distB="0" distL="0" distR="0" wp14:anchorId="4F935DA8" wp14:editId="4F935DA9">
            <wp:extent cx="4590288" cy="323088"/>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29.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90288" cy="323088"/>
                    </a:xfrm>
                    <a:prstGeom prst="rect">
                      <a:avLst/>
                    </a:prstGeom>
                  </pic:spPr>
                </pic:pic>
              </a:graphicData>
            </a:graphic>
          </wp:inline>
        </w:drawing>
      </w:r>
    </w:p>
    <w:p w14:paraId="4F9357BA" w14:textId="4362AD1C" w:rsidR="00D35B10" w:rsidRPr="00F23B34" w:rsidRDefault="00B46CA2" w:rsidP="00D35B10">
      <w:r>
        <w:rPr>
          <w:b/>
        </w:rPr>
        <w:t>Figure 3-2</w:t>
      </w:r>
      <w:r w:rsidR="007425EC">
        <w:rPr>
          <w:b/>
        </w:rPr>
        <w:t>9</w:t>
      </w:r>
      <w:r w:rsidR="00D35B10">
        <w:rPr>
          <w:b/>
        </w:rPr>
        <w:t xml:space="preserve">: </w:t>
      </w:r>
      <w:r w:rsidR="00D35B10">
        <w:t>Update pattern support columns</w:t>
      </w:r>
    </w:p>
    <w:p w14:paraId="4F9357BB" w14:textId="77777777" w:rsidR="00F8522D" w:rsidRDefault="00CD4915" w:rsidP="00F8522D">
      <w:r>
        <w:t>The key update</w:t>
      </w:r>
      <w:r w:rsidR="00F8522D">
        <w:t xml:space="preserve"> support columns</w:t>
      </w:r>
      <w:r>
        <w:t xml:space="preserve"> are</w:t>
      </w:r>
      <w:r w:rsidR="00F8522D">
        <w:t>:</w:t>
      </w:r>
    </w:p>
    <w:p w14:paraId="4F9357BC" w14:textId="77777777" w:rsidR="00F8522D" w:rsidRDefault="00F8522D" w:rsidP="00251019">
      <w:pPr>
        <w:pStyle w:val="ListParagraph"/>
        <w:numPr>
          <w:ilvl w:val="0"/>
          <w:numId w:val="20"/>
        </w:numPr>
      </w:pPr>
      <w:r w:rsidRPr="00CD4915">
        <w:rPr>
          <w:b/>
        </w:rPr>
        <w:t>Record Status</w:t>
      </w:r>
      <w:r>
        <w:t xml:space="preserve"> – The record status</w:t>
      </w:r>
      <w:r w:rsidR="00CD4915">
        <w:t>; a</w:t>
      </w:r>
      <w:r>
        <w:t xml:space="preserve">t minimum, this is set to </w:t>
      </w:r>
      <w:r w:rsidRPr="00B47E92">
        <w:rPr>
          <w:u w:val="single"/>
        </w:rPr>
        <w:t>A</w:t>
      </w:r>
      <w:r>
        <w:t xml:space="preserve">ctive </w:t>
      </w:r>
      <w:r w:rsidR="00CD4915">
        <w:t>or</w:t>
      </w:r>
      <w:r>
        <w:t xml:space="preserve"> </w:t>
      </w:r>
      <w:r w:rsidRPr="00B47E92">
        <w:rPr>
          <w:u w:val="single"/>
        </w:rPr>
        <w:t>I</w:t>
      </w:r>
      <w:r>
        <w:t>nactive</w:t>
      </w:r>
    </w:p>
    <w:p w14:paraId="4F9357BD" w14:textId="77777777" w:rsidR="00F8522D" w:rsidRDefault="00F8522D" w:rsidP="00251019">
      <w:pPr>
        <w:pStyle w:val="ListParagraph"/>
        <w:numPr>
          <w:ilvl w:val="0"/>
          <w:numId w:val="20"/>
        </w:numPr>
      </w:pPr>
      <w:r w:rsidRPr="00CD4915">
        <w:rPr>
          <w:b/>
        </w:rPr>
        <w:t>Version #</w:t>
      </w:r>
      <w:r>
        <w:t xml:space="preserve"> </w:t>
      </w:r>
      <w:r w:rsidR="00CD4915">
        <w:t xml:space="preserve">– </w:t>
      </w:r>
      <w:r>
        <w:t>This</w:t>
      </w:r>
      <w:r w:rsidR="00CD4915">
        <w:t xml:space="preserve"> </w:t>
      </w:r>
      <w:r>
        <w:t>is an optional column that records the version of this record instance</w:t>
      </w:r>
    </w:p>
    <w:p w14:paraId="4F9357BE" w14:textId="77777777" w:rsidR="00F8522D" w:rsidRDefault="00F8522D" w:rsidP="00F8522D">
      <w:r>
        <w:t xml:space="preserve">The primary issues with the </w:t>
      </w:r>
      <w:r w:rsidR="00CD4915">
        <w:t>u</w:t>
      </w:r>
      <w:r>
        <w:t xml:space="preserve">pdate pattern are: </w:t>
      </w:r>
    </w:p>
    <w:p w14:paraId="4F9357BF" w14:textId="77777777" w:rsidR="00F8522D" w:rsidRDefault="00F8522D" w:rsidP="00251019">
      <w:pPr>
        <w:pStyle w:val="ListParagraph"/>
        <w:numPr>
          <w:ilvl w:val="0"/>
          <w:numId w:val="24"/>
        </w:numPr>
      </w:pPr>
      <w:r w:rsidRPr="00CD4915">
        <w:rPr>
          <w:b/>
        </w:rPr>
        <w:t>History is not recorded.</w:t>
      </w:r>
      <w:r>
        <w:t xml:space="preserve"> Change histories are valuable tools for </w:t>
      </w:r>
      <w:r w:rsidR="00CD4915">
        <w:t>d</w:t>
      </w:r>
      <w:r>
        <w:t xml:space="preserve">ata </w:t>
      </w:r>
      <w:r w:rsidR="00CD4915">
        <w:t>s</w:t>
      </w:r>
      <w:r>
        <w:t xml:space="preserve">tewards and are also useful when data audits occur. </w:t>
      </w:r>
    </w:p>
    <w:p w14:paraId="4F9357C0" w14:textId="77777777" w:rsidR="00F8522D" w:rsidRDefault="00F8522D" w:rsidP="00251019">
      <w:pPr>
        <w:pStyle w:val="ListParagraph"/>
        <w:numPr>
          <w:ilvl w:val="0"/>
          <w:numId w:val="24"/>
        </w:numPr>
      </w:pPr>
      <w:r w:rsidRPr="00CD4915">
        <w:rPr>
          <w:b/>
        </w:rPr>
        <w:t>Updates are a set-based pattern</w:t>
      </w:r>
      <w:r w:rsidR="00CD4915">
        <w:rPr>
          <w:b/>
        </w:rPr>
        <w:t>.</w:t>
      </w:r>
      <w:r>
        <w:t xml:space="preserve"> </w:t>
      </w:r>
      <w:r w:rsidR="00CD4915">
        <w:t>A</w:t>
      </w:r>
      <w:r>
        <w:t xml:space="preserve">pplying </w:t>
      </w:r>
      <w:r w:rsidR="00CD4915">
        <w:t>u</w:t>
      </w:r>
      <w:r>
        <w:t>pdates one record at a time within the ETL tool is very inefficient.</w:t>
      </w:r>
    </w:p>
    <w:p w14:paraId="4F9357C1" w14:textId="11CA7F4B" w:rsidR="00F8522D" w:rsidRDefault="00F8522D" w:rsidP="00F8522D">
      <w:r>
        <w:t xml:space="preserve">One approach that addresses the above issues is to add a </w:t>
      </w:r>
      <w:r w:rsidR="00CD4915">
        <w:t>v</w:t>
      </w:r>
      <w:r>
        <w:t xml:space="preserve">ersioned </w:t>
      </w:r>
      <w:r w:rsidR="00CD4915">
        <w:t>i</w:t>
      </w:r>
      <w:r>
        <w:t xml:space="preserve">nsert table to the </w:t>
      </w:r>
      <w:r w:rsidR="00CD4915">
        <w:t>u</w:t>
      </w:r>
      <w:r>
        <w:t>pd</w:t>
      </w:r>
      <w:r w:rsidR="00945C2F">
        <w:t>a</w:t>
      </w:r>
      <w:r w:rsidR="007425EC">
        <w:t>te pattern</w:t>
      </w:r>
      <w:r w:rsidR="00CD4915">
        <w:t>,</w:t>
      </w:r>
      <w:r w:rsidR="007425EC">
        <w:t xml:space="preserve"> as</w:t>
      </w:r>
      <w:r w:rsidR="00CD4915">
        <w:t xml:space="preserve"> </w:t>
      </w:r>
      <w:r w:rsidR="00B46CA2">
        <w:t>Figure 3-3</w:t>
      </w:r>
      <w:r w:rsidR="007425EC">
        <w:t>0</w:t>
      </w:r>
      <w:r>
        <w:t xml:space="preserve"> </w:t>
      </w:r>
      <w:r w:rsidR="00CD4915">
        <w:t>shows</w:t>
      </w:r>
      <w:r>
        <w:t>.</w:t>
      </w:r>
    </w:p>
    <w:p w14:paraId="4F9357C2" w14:textId="77777777" w:rsidR="00431F77" w:rsidRDefault="007425EC" w:rsidP="00F8522D">
      <w:r>
        <w:rPr>
          <w:noProof/>
        </w:rPr>
        <w:lastRenderedPageBreak/>
        <w:drawing>
          <wp:inline distT="0" distB="0" distL="0" distR="0" wp14:anchorId="4F935DAA" wp14:editId="4F935DAB">
            <wp:extent cx="2651760" cy="308152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30.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51760" cy="3081528"/>
                    </a:xfrm>
                    <a:prstGeom prst="rect">
                      <a:avLst/>
                    </a:prstGeom>
                  </pic:spPr>
                </pic:pic>
              </a:graphicData>
            </a:graphic>
          </wp:inline>
        </w:drawing>
      </w:r>
    </w:p>
    <w:p w14:paraId="4F9357C3" w14:textId="386F5B10" w:rsidR="00431F77" w:rsidRPr="00F23B34" w:rsidRDefault="00B46CA2" w:rsidP="00431F77">
      <w:r>
        <w:rPr>
          <w:b/>
        </w:rPr>
        <w:t>Figure 3-3</w:t>
      </w:r>
      <w:r w:rsidR="007425EC">
        <w:rPr>
          <w:b/>
        </w:rPr>
        <w:t>0</w:t>
      </w:r>
      <w:r w:rsidR="00431F77">
        <w:rPr>
          <w:b/>
        </w:rPr>
        <w:t xml:space="preserve">: </w:t>
      </w:r>
      <w:r w:rsidR="00431F77">
        <w:t xml:space="preserve">Update </w:t>
      </w:r>
      <w:r w:rsidR="00CD4915">
        <w:t>p</w:t>
      </w:r>
      <w:r w:rsidR="00431F77">
        <w:t>attern: Add</w:t>
      </w:r>
      <w:r w:rsidR="00945C2F">
        <w:t>ing</w:t>
      </w:r>
      <w:r w:rsidR="00431F77">
        <w:t xml:space="preserve"> a </w:t>
      </w:r>
      <w:r w:rsidR="00CD4915">
        <w:t>h</w:t>
      </w:r>
      <w:r w:rsidR="00431F77">
        <w:t>istory table</w:t>
      </w:r>
    </w:p>
    <w:p w14:paraId="4F9357C4" w14:textId="77777777" w:rsidR="00431F77" w:rsidRDefault="00431F77" w:rsidP="00F8522D">
      <w:r>
        <w:t xml:space="preserve">Adding a history table that records all source system changes supports </w:t>
      </w:r>
      <w:r w:rsidR="00CD4915">
        <w:t>d</w:t>
      </w:r>
      <w:r>
        <w:t xml:space="preserve">ata </w:t>
      </w:r>
      <w:r w:rsidR="00CD4915">
        <w:t>s</w:t>
      </w:r>
      <w:r>
        <w:t xml:space="preserve">tewardship and auditing and allows for an efficient </w:t>
      </w:r>
      <w:r w:rsidR="00EA3424">
        <w:t>s</w:t>
      </w:r>
      <w:r>
        <w:t xml:space="preserve">et-based </w:t>
      </w:r>
      <w:r w:rsidR="00EA3424">
        <w:t>u</w:t>
      </w:r>
      <w:r>
        <w:t xml:space="preserve">pdate of the </w:t>
      </w:r>
      <w:r w:rsidR="00EA3424">
        <w:t>d</w:t>
      </w:r>
      <w:r>
        <w:t xml:space="preserve">ata </w:t>
      </w:r>
      <w:r w:rsidR="00EA3424">
        <w:t>w</w:t>
      </w:r>
      <w:r>
        <w:t>arehouse table.</w:t>
      </w:r>
    </w:p>
    <w:p w14:paraId="4F9357C5" w14:textId="77777777" w:rsidR="00431F77" w:rsidRDefault="00431F77" w:rsidP="00431F77">
      <w:pPr>
        <w:pStyle w:val="Heading3"/>
      </w:pPr>
      <w:bookmarkStart w:id="19" w:name="_Toc274371622"/>
      <w:r>
        <w:t>Versioned Insert: Net Changes</w:t>
      </w:r>
      <w:bookmarkEnd w:id="19"/>
    </w:p>
    <w:p w14:paraId="4F9357C6" w14:textId="1B70E7D2" w:rsidR="00431F77" w:rsidRDefault="00E27850" w:rsidP="00431F77">
      <w:r>
        <w:t>This v</w:t>
      </w:r>
      <w:r w:rsidR="00431F77">
        <w:t xml:space="preserve">ersioned </w:t>
      </w:r>
      <w:r w:rsidR="00EA3424">
        <w:t>i</w:t>
      </w:r>
      <w:r w:rsidR="00431F77">
        <w:t>nsert</w:t>
      </w:r>
      <w:r w:rsidR="00EA3424">
        <w:t>: net changes</w:t>
      </w:r>
      <w:r w:rsidR="00431F77">
        <w:t xml:space="preserve"> pattern </w:t>
      </w:r>
      <w:r w:rsidR="00EA3424">
        <w:t xml:space="preserve">is </w:t>
      </w:r>
      <w:r>
        <w:t xml:space="preserve">often used in very large fact tables where updates would be expensive. </w:t>
      </w:r>
      <w:r w:rsidR="00B46CA2">
        <w:t>Figure 3-3</w:t>
      </w:r>
      <w:r w:rsidR="007425EC">
        <w:t>1</w:t>
      </w:r>
      <w:r w:rsidR="00177230">
        <w:t xml:space="preserve"> shows the </w:t>
      </w:r>
      <w:r>
        <w:t xml:space="preserve">logic </w:t>
      </w:r>
      <w:r w:rsidR="00177230">
        <w:t>used for this pattern.</w:t>
      </w:r>
    </w:p>
    <w:p w14:paraId="4F9357C7" w14:textId="77777777" w:rsidR="00177230" w:rsidRDefault="007425EC" w:rsidP="00431F77">
      <w:r>
        <w:rPr>
          <w:noProof/>
        </w:rPr>
        <w:drawing>
          <wp:inline distT="0" distB="0" distL="0" distR="0" wp14:anchorId="4F935DAC" wp14:editId="4F935DAD">
            <wp:extent cx="3145536" cy="299313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3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45536" cy="2993136"/>
                    </a:xfrm>
                    <a:prstGeom prst="rect">
                      <a:avLst/>
                    </a:prstGeom>
                  </pic:spPr>
                </pic:pic>
              </a:graphicData>
            </a:graphic>
          </wp:inline>
        </w:drawing>
      </w:r>
    </w:p>
    <w:p w14:paraId="4F9357C8" w14:textId="48A584EB" w:rsidR="007425EC" w:rsidRPr="00F23B34" w:rsidRDefault="00B46CA2" w:rsidP="007425EC">
      <w:r>
        <w:rPr>
          <w:b/>
        </w:rPr>
        <w:t>Figure 3-3</w:t>
      </w:r>
      <w:r w:rsidR="00D308D3">
        <w:rPr>
          <w:b/>
        </w:rPr>
        <w:t>1</w:t>
      </w:r>
      <w:r w:rsidR="007425EC">
        <w:rPr>
          <w:b/>
        </w:rPr>
        <w:t xml:space="preserve">: </w:t>
      </w:r>
      <w:r w:rsidR="007425EC">
        <w:t xml:space="preserve">Versioned </w:t>
      </w:r>
      <w:r w:rsidR="00EA3424">
        <w:t>i</w:t>
      </w:r>
      <w:r w:rsidR="007425EC">
        <w:t xml:space="preserve">nsert: </w:t>
      </w:r>
      <w:r w:rsidR="0003790E">
        <w:t>n</w:t>
      </w:r>
      <w:r w:rsidR="007425EC">
        <w:t xml:space="preserve">et </w:t>
      </w:r>
      <w:r w:rsidR="00EA3424">
        <w:t>c</w:t>
      </w:r>
      <w:r w:rsidR="007425EC">
        <w:t xml:space="preserve">hange </w:t>
      </w:r>
      <w:r w:rsidR="00EA3424">
        <w:t>p</w:t>
      </w:r>
      <w:r w:rsidR="007425EC">
        <w:t>attern</w:t>
      </w:r>
    </w:p>
    <w:p w14:paraId="4F9357C9" w14:textId="77777777" w:rsidR="007425EC" w:rsidRDefault="007425EC" w:rsidP="00431F77"/>
    <w:p w14:paraId="4F9357CA" w14:textId="77777777" w:rsidR="00185B80" w:rsidRDefault="00177230" w:rsidP="00431F77">
      <w:r>
        <w:t>Note that</w:t>
      </w:r>
      <w:r w:rsidR="00EA3424">
        <w:t xml:space="preserve"> with this pattern</w:t>
      </w:r>
      <w:r w:rsidR="00185B80">
        <w:t>:</w:t>
      </w:r>
    </w:p>
    <w:p w14:paraId="4F9357CB" w14:textId="77777777" w:rsidR="00177230" w:rsidRDefault="00185B80" w:rsidP="00251019">
      <w:pPr>
        <w:pStyle w:val="ListParagraph"/>
        <w:numPr>
          <w:ilvl w:val="0"/>
          <w:numId w:val="72"/>
        </w:numPr>
      </w:pPr>
      <w:r>
        <w:t>E</w:t>
      </w:r>
      <w:r w:rsidR="00177230">
        <w:t xml:space="preserve">very numeric and monetary value is calculated and stored as a net change from the previous </w:t>
      </w:r>
      <w:r>
        <w:t xml:space="preserve">instance of the fact table record. </w:t>
      </w:r>
    </w:p>
    <w:p w14:paraId="4F9357CC" w14:textId="77777777" w:rsidR="00185B80" w:rsidRDefault="00185B80" w:rsidP="00251019">
      <w:pPr>
        <w:pStyle w:val="ListParagraph"/>
        <w:numPr>
          <w:ilvl w:val="0"/>
          <w:numId w:val="72"/>
        </w:numPr>
      </w:pPr>
      <w:r>
        <w:t>There is no post</w:t>
      </w:r>
      <w:r w:rsidR="00EA3424">
        <w:t>-</w:t>
      </w:r>
      <w:r>
        <w:t>processing activity</w:t>
      </w:r>
      <w:r w:rsidR="00EA3424">
        <w:t xml:space="preserve"> (</w:t>
      </w:r>
      <w:r>
        <w:t>i.e.</w:t>
      </w:r>
      <w:r w:rsidR="00EA3424">
        <w:t>,</w:t>
      </w:r>
      <w:r>
        <w:t xml:space="preserve"> </w:t>
      </w:r>
      <w:r w:rsidR="00EA3424">
        <w:t>u</w:t>
      </w:r>
      <w:r>
        <w:t>pdates to the fact table after the data</w:t>
      </w:r>
      <w:r w:rsidR="00EA3424">
        <w:t xml:space="preserve"> </w:t>
      </w:r>
      <w:r>
        <w:t>flow completes</w:t>
      </w:r>
      <w:r w:rsidR="00EA3424">
        <w:t>)</w:t>
      </w:r>
      <w:r>
        <w:t xml:space="preserve">. The goal is to avoid updates on a very large table. </w:t>
      </w:r>
    </w:p>
    <w:p w14:paraId="4F9357CD" w14:textId="77777777" w:rsidR="00185B80" w:rsidRDefault="00185B80" w:rsidP="00251019">
      <w:pPr>
        <w:pStyle w:val="ListParagraph"/>
        <w:numPr>
          <w:ilvl w:val="0"/>
          <w:numId w:val="72"/>
        </w:numPr>
      </w:pPr>
      <w:r>
        <w:t>The lack of updates combined with the size of the underlying fact table makes the record change</w:t>
      </w:r>
      <w:r w:rsidR="00EA3424">
        <w:t>-</w:t>
      </w:r>
      <w:r>
        <w:t xml:space="preserve">detection logic more complex. The complexity comes from the need to efficiently compare the incoming fact table records with the existing fact table. </w:t>
      </w:r>
    </w:p>
    <w:p w14:paraId="4F9357CE" w14:textId="77777777" w:rsidR="001F58D3" w:rsidRDefault="001F58D3" w:rsidP="00431F77">
      <w:r>
        <w:t>The best practices section</w:t>
      </w:r>
      <w:r w:rsidR="00FC6F1C">
        <w:t xml:space="preserve"> later in this chapter</w:t>
      </w:r>
      <w:r>
        <w:t xml:space="preserve"> will show examples of </w:t>
      </w:r>
      <w:r w:rsidR="00FC6F1C">
        <w:t>all these</w:t>
      </w:r>
      <w:r>
        <w:t xml:space="preserve"> patterns.</w:t>
      </w:r>
    </w:p>
    <w:p w14:paraId="4F9357CF" w14:textId="77777777" w:rsidR="00A75F38" w:rsidRDefault="00A75F38" w:rsidP="00A75F38">
      <w:pPr>
        <w:pStyle w:val="Heading2"/>
      </w:pPr>
      <w:bookmarkStart w:id="20" w:name="_Toc274371623"/>
      <w:r>
        <w:t>Data Quality</w:t>
      </w:r>
      <w:bookmarkEnd w:id="20"/>
    </w:p>
    <w:p w14:paraId="4F9357D0" w14:textId="77777777" w:rsidR="00A75F38" w:rsidRDefault="00915DCF" w:rsidP="00A75F38">
      <w:r>
        <w:t xml:space="preserve">Data quality is of primary importance to every </w:t>
      </w:r>
      <w:r w:rsidR="002D2E70">
        <w:t>d</w:t>
      </w:r>
      <w:r>
        <w:t xml:space="preserve">ata warehouse. The lack of data quality directly leads to business </w:t>
      </w:r>
      <w:r w:rsidR="002D2E70">
        <w:t>d</w:t>
      </w:r>
      <w:r>
        <w:t xml:space="preserve">istrust of </w:t>
      </w:r>
      <w:r w:rsidR="002D2E70">
        <w:t>d</w:t>
      </w:r>
      <w:r>
        <w:t>ata warehouse results</w:t>
      </w:r>
      <w:r w:rsidR="002D2E70">
        <w:t>, which</w:t>
      </w:r>
      <w:r>
        <w:t xml:space="preserve"> in turn can result in extensive ongoing maintenance costs to track down each reported data issue. Worse yet, business</w:t>
      </w:r>
      <w:r w:rsidR="002D2E70">
        <w:t xml:space="preserve"> users</w:t>
      </w:r>
      <w:r>
        <w:t xml:space="preserve"> </w:t>
      </w:r>
      <w:r w:rsidR="002D2E70">
        <w:t>might</w:t>
      </w:r>
      <w:r>
        <w:t xml:space="preserve"> stop using the data warehouse</w:t>
      </w:r>
      <w:r w:rsidR="002D2E70">
        <w:t xml:space="preserve"> entirely</w:t>
      </w:r>
      <w:r>
        <w:t>.</w:t>
      </w:r>
    </w:p>
    <w:p w14:paraId="4F9357D1" w14:textId="77777777" w:rsidR="00915DCF" w:rsidRDefault="00915DCF" w:rsidP="00A75F38">
      <w:r>
        <w:t>Some common reasons why data quality issues exist include:</w:t>
      </w:r>
    </w:p>
    <w:p w14:paraId="4F9357D2" w14:textId="77777777" w:rsidR="00A75F38" w:rsidRDefault="002D2E70" w:rsidP="00ED73C0">
      <w:pPr>
        <w:pStyle w:val="ListBullet"/>
        <w:tabs>
          <w:tab w:val="num" w:pos="720"/>
        </w:tabs>
        <w:ind w:left="720"/>
      </w:pPr>
      <w:r>
        <w:t>Data quality issues exist in the source system—for example, LOB</w:t>
      </w:r>
      <w:r w:rsidR="00A75F38">
        <w:t xml:space="preserve"> or core enterprise systems have some level of incomplete data, duplicates, or typographical errors</w:t>
      </w:r>
      <w:r>
        <w:t>.</w:t>
      </w:r>
    </w:p>
    <w:p w14:paraId="4F9357D3" w14:textId="77777777" w:rsidR="00A75F38" w:rsidRDefault="00A75F38" w:rsidP="00ED73C0">
      <w:pPr>
        <w:pStyle w:val="ListBullet"/>
        <w:tabs>
          <w:tab w:val="num" w:pos="720"/>
        </w:tabs>
        <w:ind w:left="720"/>
      </w:pPr>
      <w:r>
        <w:t>Connecting and correlating data across multiple system</w:t>
      </w:r>
      <w:r w:rsidR="002D2E70">
        <w:t>s</w:t>
      </w:r>
      <w:r>
        <w:t xml:space="preserve"> involves data that often does not associate easily</w:t>
      </w:r>
      <w:r w:rsidR="002D2E70">
        <w:t>.</w:t>
      </w:r>
    </w:p>
    <w:p w14:paraId="4F9357D4" w14:textId="77777777" w:rsidR="00A75F38" w:rsidRDefault="00A75F38" w:rsidP="00ED73C0">
      <w:pPr>
        <w:pStyle w:val="ListBullet"/>
        <w:tabs>
          <w:tab w:val="num" w:pos="720"/>
        </w:tabs>
        <w:ind w:left="720"/>
      </w:pPr>
      <w:r>
        <w:t xml:space="preserve">External data </w:t>
      </w:r>
      <w:r w:rsidR="002D2E70">
        <w:t xml:space="preserve">that is part of the data warehouse </w:t>
      </w:r>
      <w:r>
        <w:t xml:space="preserve">rarely matches the codes or descriptions </w:t>
      </w:r>
      <w:r w:rsidR="002D2E70">
        <w:t>used</w:t>
      </w:r>
      <w:r>
        <w:t xml:space="preserve"> by internal systems</w:t>
      </w:r>
      <w:r w:rsidR="002D2E70">
        <w:t>.</w:t>
      </w:r>
    </w:p>
    <w:p w14:paraId="4F9357D5" w14:textId="77777777" w:rsidR="00A75F38" w:rsidRDefault="00A75F38" w:rsidP="00ED73C0">
      <w:pPr>
        <w:pStyle w:val="ListBullet"/>
        <w:tabs>
          <w:tab w:val="num" w:pos="720"/>
        </w:tabs>
        <w:ind w:left="720"/>
      </w:pPr>
      <w:r>
        <w:t>Combining data across similar internal systems (</w:t>
      </w:r>
      <w:r w:rsidR="002D2E70">
        <w:t xml:space="preserve">e.g., </w:t>
      </w:r>
      <w:r>
        <w:t>regional, lines of business</w:t>
      </w:r>
      <w:r w:rsidR="002D2E70">
        <w:t>,</w:t>
      </w:r>
      <w:r>
        <w:t xml:space="preserve"> or sub-entit</w:t>
      </w:r>
      <w:r w:rsidR="002D2E70">
        <w:t>y systems</w:t>
      </w:r>
      <w:r>
        <w:t>) introduces duplicates, differing data types, and uncoordinated system key</w:t>
      </w:r>
      <w:r w:rsidR="002D2E70">
        <w:t>s.</w:t>
      </w:r>
    </w:p>
    <w:p w14:paraId="4F9357D6" w14:textId="77777777" w:rsidR="00125E2D" w:rsidRDefault="000276C9" w:rsidP="00A75F38">
      <w:r>
        <w:t xml:space="preserve">The challenge for the </w:t>
      </w:r>
      <w:r w:rsidR="002D2E70">
        <w:t>d</w:t>
      </w:r>
      <w:r>
        <w:t>ata warehouse team is balanc</w:t>
      </w:r>
      <w:r w:rsidR="002D2E70">
        <w:t>ing the time and cost involved in trying to</w:t>
      </w:r>
      <w:r>
        <w:t xml:space="preserve"> cleanse or connect incomplete or erroneous data. </w:t>
      </w:r>
      <w:r w:rsidR="00ED73C0">
        <w:t xml:space="preserve">The first step is to </w:t>
      </w:r>
      <w:r w:rsidR="00125E2D">
        <w:t>promote data quality to a first</w:t>
      </w:r>
      <w:r w:rsidR="002D2E70">
        <w:t>-</w:t>
      </w:r>
      <w:r w:rsidR="00125E2D">
        <w:t>class citizen</w:t>
      </w:r>
      <w:r w:rsidR="002D2E70">
        <w:t xml:space="preserve"> by doing the following</w:t>
      </w:r>
      <w:r w:rsidR="00125E2D">
        <w:t>:</w:t>
      </w:r>
    </w:p>
    <w:p w14:paraId="4F9357D7" w14:textId="77777777" w:rsidR="00125E2D" w:rsidRDefault="00125E2D" w:rsidP="00251019">
      <w:pPr>
        <w:pStyle w:val="ListParagraph"/>
        <w:numPr>
          <w:ilvl w:val="0"/>
          <w:numId w:val="68"/>
        </w:numPr>
      </w:pPr>
      <w:r>
        <w:t xml:space="preserve">Implementing robust data quality checks within all ETL processes </w:t>
      </w:r>
    </w:p>
    <w:p w14:paraId="4F9357D8" w14:textId="77777777" w:rsidR="00125E2D" w:rsidRDefault="00125E2D" w:rsidP="00251019">
      <w:pPr>
        <w:pStyle w:val="ListParagraph"/>
        <w:numPr>
          <w:ilvl w:val="0"/>
          <w:numId w:val="68"/>
        </w:numPr>
      </w:pPr>
      <w:r>
        <w:t>Correcting data quality issues where possible</w:t>
      </w:r>
    </w:p>
    <w:p w14:paraId="4F9357D9" w14:textId="77777777" w:rsidR="00125E2D" w:rsidRDefault="00125E2D" w:rsidP="00251019">
      <w:pPr>
        <w:pStyle w:val="ListParagraph"/>
        <w:numPr>
          <w:ilvl w:val="0"/>
          <w:numId w:val="68"/>
        </w:numPr>
      </w:pPr>
      <w:r>
        <w:t>Logging data quality issues as exception</w:t>
      </w:r>
      <w:r w:rsidR="002D2E70">
        <w:t>s</w:t>
      </w:r>
      <w:r>
        <w:t xml:space="preserve"> when they can’t be corrected</w:t>
      </w:r>
    </w:p>
    <w:p w14:paraId="4F9357DA" w14:textId="77777777" w:rsidR="00ED73C0" w:rsidRDefault="00125E2D" w:rsidP="00251019">
      <w:pPr>
        <w:pStyle w:val="ListParagraph"/>
        <w:numPr>
          <w:ilvl w:val="0"/>
          <w:numId w:val="68"/>
        </w:numPr>
      </w:pPr>
      <w:r>
        <w:t xml:space="preserve">Building reporting tools for </w:t>
      </w:r>
      <w:r w:rsidR="002D2E70">
        <w:t>d</w:t>
      </w:r>
      <w:r>
        <w:t>ata stewards</w:t>
      </w:r>
      <w:r w:rsidR="002D2E70">
        <w:t xml:space="preserve"> so they can </w:t>
      </w:r>
      <w:r>
        <w:t xml:space="preserve">assist in the detection and correction of data exceptions </w:t>
      </w:r>
      <w:r w:rsidR="002D2E70">
        <w:t>a</w:t>
      </w:r>
      <w:r>
        <w:t>t the source</w:t>
      </w:r>
      <w:r w:rsidR="002D2E70">
        <w:t>,</w:t>
      </w:r>
      <w:r>
        <w:t xml:space="preserve"> where they originated.</w:t>
      </w:r>
    </w:p>
    <w:p w14:paraId="4F9357DB" w14:textId="77777777" w:rsidR="00ED73C0" w:rsidRDefault="00125E2D" w:rsidP="00A75F38">
      <w:r>
        <w:t xml:space="preserve">However, that’s not enough. </w:t>
      </w:r>
      <w:r w:rsidR="00ED73C0">
        <w:t xml:space="preserve">Even correct results </w:t>
      </w:r>
      <w:r>
        <w:t xml:space="preserve">are often </w:t>
      </w:r>
      <w:r w:rsidR="00ED73C0">
        <w:t>questioned</w:t>
      </w:r>
      <w:r w:rsidR="002D2E70">
        <w:t xml:space="preserve"> by</w:t>
      </w:r>
      <w:r>
        <w:t xml:space="preserve"> </w:t>
      </w:r>
      <w:r w:rsidR="00ED73C0">
        <w:t>business consumers</w:t>
      </w:r>
      <w:r w:rsidR="002D2E70">
        <w:t>, who</w:t>
      </w:r>
      <w:r w:rsidR="00ED73C0">
        <w:t xml:space="preserve"> rarely having complete insight into how the data has been consolidated and cleansed. </w:t>
      </w:r>
      <w:r>
        <w:t xml:space="preserve">Providing </w:t>
      </w:r>
      <w:r>
        <w:lastRenderedPageBreak/>
        <w:t xml:space="preserve">complete transparency for all ETL processing is required so that </w:t>
      </w:r>
      <w:r w:rsidR="002D2E70">
        <w:t>d</w:t>
      </w:r>
      <w:r>
        <w:t>ata stewards can track a data warehouse result all the way back to the source data from which i</w:t>
      </w:r>
      <w:r w:rsidR="002D2E70">
        <w:t>t</w:t>
      </w:r>
      <w:r>
        <w:t xml:space="preserve"> was derived.</w:t>
      </w:r>
    </w:p>
    <w:p w14:paraId="4F9357DC" w14:textId="77777777" w:rsidR="00A75F38" w:rsidRDefault="002D2E70" w:rsidP="00A75F38">
      <w:r>
        <w:t>This section covers data quality through the following topics</w:t>
      </w:r>
      <w:r w:rsidR="00A75F38">
        <w:t>:</w:t>
      </w:r>
    </w:p>
    <w:p w14:paraId="4F9357DD" w14:textId="77777777" w:rsidR="00A75F38" w:rsidRDefault="002D2E70" w:rsidP="00251019">
      <w:pPr>
        <w:pStyle w:val="ListBullet"/>
        <w:numPr>
          <w:ilvl w:val="0"/>
          <w:numId w:val="73"/>
        </w:numPr>
      </w:pPr>
      <w:r>
        <w:t>A d</w:t>
      </w:r>
      <w:r w:rsidR="00A75F38">
        <w:t>ata quality scenario</w:t>
      </w:r>
    </w:p>
    <w:p w14:paraId="4F9357DE" w14:textId="77777777" w:rsidR="00A75F38" w:rsidRDefault="00A75F38" w:rsidP="00251019">
      <w:pPr>
        <w:pStyle w:val="ListBullet"/>
        <w:numPr>
          <w:ilvl w:val="0"/>
          <w:numId w:val="73"/>
        </w:numPr>
      </w:pPr>
      <w:r>
        <w:t>Data errors and exceptions</w:t>
      </w:r>
    </w:p>
    <w:p w14:paraId="4F9357DF" w14:textId="77777777" w:rsidR="00A75F38" w:rsidRDefault="00A75F38" w:rsidP="00251019">
      <w:pPr>
        <w:pStyle w:val="ListBullet"/>
        <w:numPr>
          <w:ilvl w:val="0"/>
          <w:numId w:val="73"/>
        </w:numPr>
      </w:pPr>
      <w:r>
        <w:t>Data stewardship and exception reporting</w:t>
      </w:r>
    </w:p>
    <w:p w14:paraId="4F9357E0" w14:textId="77777777" w:rsidR="00A75F38" w:rsidRDefault="00A75F38" w:rsidP="00251019">
      <w:pPr>
        <w:pStyle w:val="ListBullet"/>
        <w:numPr>
          <w:ilvl w:val="0"/>
          <w:numId w:val="73"/>
        </w:numPr>
      </w:pPr>
      <w:r>
        <w:t>Data profiling</w:t>
      </w:r>
    </w:p>
    <w:p w14:paraId="4F9357E1" w14:textId="77777777" w:rsidR="00A75F38" w:rsidRDefault="00A75F38" w:rsidP="00251019">
      <w:pPr>
        <w:pStyle w:val="ListBullet"/>
        <w:numPr>
          <w:ilvl w:val="0"/>
          <w:numId w:val="73"/>
        </w:numPr>
      </w:pPr>
      <w:r>
        <w:t>Data cleansing</w:t>
      </w:r>
    </w:p>
    <w:p w14:paraId="4F9357E2" w14:textId="77777777" w:rsidR="00A75F38" w:rsidRDefault="00A75F38" w:rsidP="00251019">
      <w:pPr>
        <w:pStyle w:val="ListBullet"/>
        <w:numPr>
          <w:ilvl w:val="0"/>
          <w:numId w:val="73"/>
        </w:numPr>
      </w:pPr>
      <w:r>
        <w:t>Data reconciliation and lineage</w:t>
      </w:r>
    </w:p>
    <w:p w14:paraId="4F9357E3" w14:textId="77777777" w:rsidR="00A75F38" w:rsidRDefault="002D2E70" w:rsidP="00A75F38">
      <w:r>
        <w:t>Let’s start by looking at a data quality scenario</w:t>
      </w:r>
      <w:r w:rsidR="00BC0977">
        <w:t>. We’ll then walk through the other concepts</w:t>
      </w:r>
      <w:r>
        <w:t xml:space="preserve">, including </w:t>
      </w:r>
      <w:r w:rsidR="00A75F38">
        <w:t xml:space="preserve">data profiling and data cleansing </w:t>
      </w:r>
      <w:r>
        <w:t>coverage</w:t>
      </w:r>
      <w:r w:rsidR="00BC0977">
        <w:t>, which</w:t>
      </w:r>
      <w:r w:rsidR="00A75F38">
        <w:t xml:space="preserve"> provides guidance on how to leverage SQL Server technologies to identify and achieve a solution to data quality issues.</w:t>
      </w:r>
    </w:p>
    <w:p w14:paraId="4F9357E4" w14:textId="77777777" w:rsidR="00A75F38" w:rsidRPr="00972B7B" w:rsidRDefault="00A75F38" w:rsidP="00A75F38">
      <w:pPr>
        <w:pStyle w:val="Heading3"/>
      </w:pPr>
      <w:bookmarkStart w:id="21" w:name="_Toc274371624"/>
      <w:r w:rsidRPr="00972B7B">
        <w:t>Data Quality Scenario</w:t>
      </w:r>
      <w:bookmarkEnd w:id="21"/>
    </w:p>
    <w:p w14:paraId="4F9357E5" w14:textId="77777777" w:rsidR="00A75F38" w:rsidRDefault="00A75F38" w:rsidP="00A75F38">
      <w:r>
        <w:t xml:space="preserve">A common data quality situation occurs when tracking customer sales across channels. Most retailers sell their product through different sales channels, such as through a </w:t>
      </w:r>
      <w:r w:rsidR="00D150B8">
        <w:t>W</w:t>
      </w:r>
      <w:r>
        <w:t xml:space="preserve">eb merchant, direct marketing, or </w:t>
      </w:r>
      <w:r w:rsidR="00D150B8">
        <w:t xml:space="preserve">a </w:t>
      </w:r>
      <w:r>
        <w:t xml:space="preserve">store front. Customer identification many times isn’t recorded within the sales transaction. </w:t>
      </w:r>
      <w:r w:rsidR="00D150B8">
        <w:t>But w</w:t>
      </w:r>
      <w:r>
        <w:t>ithout customer identification, there is no easy way to identify and track one customer’s transaction history across all sales channels.</w:t>
      </w:r>
    </w:p>
    <w:p w14:paraId="4F9357E6" w14:textId="77777777" w:rsidR="00A75F38" w:rsidRPr="00972B7B" w:rsidRDefault="00D150B8" w:rsidP="00A75F38">
      <w:r>
        <w:t xml:space="preserve">Tracking a customer’s transaction history </w:t>
      </w:r>
      <w:r w:rsidR="00A75F38">
        <w:t>involves a few steps</w:t>
      </w:r>
      <w:r>
        <w:t>:</w:t>
      </w:r>
      <w:r w:rsidR="00A75F38">
        <w:t xml:space="preserve"> </w:t>
      </w:r>
    </w:p>
    <w:p w14:paraId="4F9357E7" w14:textId="77777777" w:rsidR="00A75F38" w:rsidRPr="00972B7B" w:rsidRDefault="00A75F38" w:rsidP="00251019">
      <w:pPr>
        <w:pStyle w:val="ListParagraph"/>
        <w:numPr>
          <w:ilvl w:val="0"/>
          <w:numId w:val="74"/>
        </w:numPr>
      </w:pPr>
      <w:r w:rsidRPr="00972B7B">
        <w:t xml:space="preserve">Identifying </w:t>
      </w:r>
      <w:r w:rsidR="00D150B8">
        <w:t xml:space="preserve">a </w:t>
      </w:r>
      <w:r w:rsidRPr="00972B7B">
        <w:t>unique customer across person</w:t>
      </w:r>
      <w:r w:rsidR="00D150B8">
        <w:t>-</w:t>
      </w:r>
      <w:r w:rsidRPr="00972B7B">
        <w:t>centric LOB systems (Call Center, Sales, Marketing</w:t>
      </w:r>
      <w:r w:rsidR="00D150B8">
        <w:t>, etc.)</w:t>
      </w:r>
    </w:p>
    <w:p w14:paraId="4F9357E8" w14:textId="77777777" w:rsidR="00A75F38" w:rsidRDefault="00A75F38" w:rsidP="00251019">
      <w:pPr>
        <w:pStyle w:val="ListParagraph"/>
        <w:numPr>
          <w:ilvl w:val="0"/>
          <w:numId w:val="74"/>
        </w:numPr>
      </w:pPr>
      <w:r w:rsidRPr="00972B7B">
        <w:t xml:space="preserve">Mapping </w:t>
      </w:r>
      <w:r>
        <w:t xml:space="preserve">the consolidated </w:t>
      </w:r>
      <w:r w:rsidRPr="00972B7B">
        <w:t xml:space="preserve">customers across </w:t>
      </w:r>
      <w:r>
        <w:t xml:space="preserve">the various </w:t>
      </w:r>
      <w:r w:rsidRPr="00972B7B">
        <w:t>sales channels</w:t>
      </w:r>
    </w:p>
    <w:p w14:paraId="4F9357E9" w14:textId="77777777" w:rsidR="00A75F38" w:rsidRPr="00972B7B" w:rsidRDefault="00A75F38" w:rsidP="00251019">
      <w:pPr>
        <w:pStyle w:val="ListParagraph"/>
        <w:numPr>
          <w:ilvl w:val="0"/>
          <w:numId w:val="74"/>
        </w:numPr>
      </w:pPr>
      <w:r w:rsidRPr="00972B7B">
        <w:t xml:space="preserve">Mapping </w:t>
      </w:r>
      <w:r>
        <w:t xml:space="preserve">the final </w:t>
      </w:r>
      <w:r w:rsidRPr="00972B7B">
        <w:t>customers to transactions</w:t>
      </w:r>
    </w:p>
    <w:p w14:paraId="4F9357EA" w14:textId="77777777" w:rsidR="00A75F38" w:rsidRDefault="00A75F38" w:rsidP="00A75F38">
      <w:r>
        <w:t>T</w:t>
      </w:r>
      <w:r w:rsidRPr="00972B7B">
        <w:t xml:space="preserve">he first </w:t>
      </w:r>
      <w:r>
        <w:t xml:space="preserve">two </w:t>
      </w:r>
      <w:r w:rsidRPr="00972B7B">
        <w:t>step</w:t>
      </w:r>
      <w:r>
        <w:t>s</w:t>
      </w:r>
      <w:r w:rsidRPr="00972B7B">
        <w:t xml:space="preserve"> in</w:t>
      </w:r>
      <w:r>
        <w:t>volve</w:t>
      </w:r>
      <w:r w:rsidRPr="00972B7B">
        <w:t xml:space="preserve"> matching customers</w:t>
      </w:r>
      <w:r>
        <w:t xml:space="preserve"> to identify their residence, which is often called address geocoding or postal identification. This involves matching an address received with a master list of addresses for area and being able to identify the physical geographical location. Whether the location is used or not, it produces the ability to identify matches across data sets. Of course, people move or share residences, so another step is to try and match to individuals based on name after an address is identified.</w:t>
      </w:r>
    </w:p>
    <w:p w14:paraId="4F9357EB" w14:textId="33B737A1" w:rsidR="00A75F38" w:rsidRDefault="00A75F38" w:rsidP="00A75F38">
      <w:r>
        <w:t xml:space="preserve">In </w:t>
      </w:r>
      <w:r w:rsidR="00D150B8">
        <w:t xml:space="preserve">Table </w:t>
      </w:r>
      <w:r w:rsidR="006D2182">
        <w:t>3-</w:t>
      </w:r>
      <w:r w:rsidR="00D150B8">
        <w:t>2</w:t>
      </w:r>
      <w:r>
        <w:t>, you can see that a single customer exist multiple times in different systems.</w:t>
      </w:r>
    </w:p>
    <w:tbl>
      <w:tblPr>
        <w:tblW w:w="9195" w:type="dxa"/>
        <w:tblInd w:w="93" w:type="dxa"/>
        <w:tblLook w:val="04A0" w:firstRow="1" w:lastRow="0" w:firstColumn="1" w:lastColumn="0" w:noHBand="0" w:noVBand="1"/>
      </w:tblPr>
      <w:tblGrid>
        <w:gridCol w:w="1815"/>
        <w:gridCol w:w="1815"/>
        <w:gridCol w:w="2610"/>
        <w:gridCol w:w="1440"/>
        <w:gridCol w:w="1515"/>
      </w:tblGrid>
      <w:tr w:rsidR="00A75F38" w:rsidRPr="00B2348B" w14:paraId="4F9357F1" w14:textId="77777777" w:rsidTr="00F963F9">
        <w:trPr>
          <w:trHeight w:val="300"/>
        </w:trPr>
        <w:tc>
          <w:tcPr>
            <w:tcW w:w="1815" w:type="dxa"/>
            <w:tcBorders>
              <w:top w:val="single" w:sz="8" w:space="0" w:color="auto"/>
              <w:left w:val="single" w:sz="8" w:space="0" w:color="auto"/>
              <w:bottom w:val="nil"/>
              <w:right w:val="nil"/>
            </w:tcBorders>
            <w:shd w:val="clear" w:color="000000" w:fill="F2F2F2"/>
          </w:tcPr>
          <w:p w14:paraId="4F9357EC" w14:textId="77777777" w:rsidR="00A75F38" w:rsidRPr="00D150B8" w:rsidRDefault="00A75F38" w:rsidP="00F963F9">
            <w:pPr>
              <w:spacing w:after="0" w:line="240" w:lineRule="auto"/>
              <w:rPr>
                <w:rFonts w:ascii="Calibri" w:eastAsia="Times New Roman" w:hAnsi="Calibri" w:cs="Calibri"/>
                <w:color w:val="000000"/>
              </w:rPr>
            </w:pPr>
            <w:r w:rsidRPr="00D150B8">
              <w:rPr>
                <w:rFonts w:ascii="Calibri" w:eastAsia="Times New Roman" w:hAnsi="Calibri" w:cs="Calibri"/>
                <w:color w:val="000000"/>
              </w:rPr>
              <w:t>Source</w:t>
            </w:r>
          </w:p>
        </w:tc>
        <w:tc>
          <w:tcPr>
            <w:tcW w:w="1815" w:type="dxa"/>
            <w:tcBorders>
              <w:top w:val="single" w:sz="8" w:space="0" w:color="auto"/>
              <w:left w:val="single" w:sz="8" w:space="0" w:color="auto"/>
              <w:bottom w:val="nil"/>
              <w:right w:val="nil"/>
            </w:tcBorders>
            <w:shd w:val="clear" w:color="000000" w:fill="F2F2F2"/>
            <w:noWrap/>
            <w:vAlign w:val="bottom"/>
            <w:hideMark/>
          </w:tcPr>
          <w:p w14:paraId="4F9357ED" w14:textId="77777777" w:rsidR="00A75F38" w:rsidRPr="00D150B8" w:rsidRDefault="00A75F38" w:rsidP="00F963F9">
            <w:pPr>
              <w:spacing w:after="0" w:line="240" w:lineRule="auto"/>
              <w:rPr>
                <w:rFonts w:ascii="Calibri" w:eastAsia="Times New Roman" w:hAnsi="Calibri" w:cs="Calibri"/>
                <w:color w:val="000000"/>
              </w:rPr>
            </w:pPr>
            <w:r w:rsidRPr="00D150B8">
              <w:rPr>
                <w:rFonts w:ascii="Calibri" w:eastAsia="Times New Roman" w:hAnsi="Calibri" w:cs="Calibri"/>
                <w:color w:val="000000"/>
              </w:rPr>
              <w:t>Name</w:t>
            </w:r>
          </w:p>
        </w:tc>
        <w:tc>
          <w:tcPr>
            <w:tcW w:w="2610" w:type="dxa"/>
            <w:tcBorders>
              <w:top w:val="single" w:sz="8" w:space="0" w:color="auto"/>
              <w:left w:val="nil"/>
              <w:bottom w:val="nil"/>
              <w:right w:val="nil"/>
            </w:tcBorders>
            <w:shd w:val="clear" w:color="000000" w:fill="F2F2F2"/>
            <w:noWrap/>
            <w:vAlign w:val="bottom"/>
            <w:hideMark/>
          </w:tcPr>
          <w:p w14:paraId="4F9357EE" w14:textId="77777777" w:rsidR="00A75F38" w:rsidRPr="00D150B8" w:rsidRDefault="00A75F38" w:rsidP="00F963F9">
            <w:pPr>
              <w:spacing w:after="0" w:line="240" w:lineRule="auto"/>
              <w:rPr>
                <w:rFonts w:ascii="Calibri" w:eastAsia="Times New Roman" w:hAnsi="Calibri" w:cs="Calibri"/>
                <w:color w:val="000000"/>
              </w:rPr>
            </w:pPr>
            <w:r w:rsidRPr="00D150B8">
              <w:rPr>
                <w:rFonts w:ascii="Calibri" w:eastAsia="Times New Roman" w:hAnsi="Calibri" w:cs="Calibri"/>
                <w:color w:val="000000"/>
              </w:rPr>
              <w:t>Address</w:t>
            </w:r>
          </w:p>
        </w:tc>
        <w:tc>
          <w:tcPr>
            <w:tcW w:w="1440" w:type="dxa"/>
            <w:tcBorders>
              <w:top w:val="single" w:sz="8" w:space="0" w:color="auto"/>
              <w:left w:val="nil"/>
              <w:bottom w:val="nil"/>
              <w:right w:val="nil"/>
            </w:tcBorders>
            <w:shd w:val="clear" w:color="000000" w:fill="F2F2F2"/>
            <w:noWrap/>
            <w:vAlign w:val="bottom"/>
            <w:hideMark/>
          </w:tcPr>
          <w:p w14:paraId="4F9357EF" w14:textId="77777777" w:rsidR="00A75F38" w:rsidRPr="00D150B8" w:rsidRDefault="00A75F38" w:rsidP="00F963F9">
            <w:pPr>
              <w:spacing w:after="0" w:line="240" w:lineRule="auto"/>
              <w:rPr>
                <w:rFonts w:ascii="Calibri" w:eastAsia="Times New Roman" w:hAnsi="Calibri" w:cs="Calibri"/>
                <w:color w:val="000000"/>
              </w:rPr>
            </w:pPr>
            <w:r w:rsidRPr="00D150B8">
              <w:rPr>
                <w:rFonts w:ascii="Calibri" w:eastAsia="Times New Roman" w:hAnsi="Calibri" w:cs="Calibri"/>
                <w:color w:val="000000"/>
              </w:rPr>
              <w:t>City</w:t>
            </w:r>
          </w:p>
        </w:tc>
        <w:tc>
          <w:tcPr>
            <w:tcW w:w="1515" w:type="dxa"/>
            <w:tcBorders>
              <w:top w:val="single" w:sz="8" w:space="0" w:color="auto"/>
              <w:left w:val="nil"/>
              <w:bottom w:val="nil"/>
              <w:right w:val="single" w:sz="8" w:space="0" w:color="000000"/>
            </w:tcBorders>
            <w:shd w:val="clear" w:color="000000" w:fill="F2F2F2"/>
            <w:noWrap/>
            <w:vAlign w:val="bottom"/>
            <w:hideMark/>
          </w:tcPr>
          <w:p w14:paraId="4F9357F0" w14:textId="77777777" w:rsidR="00A75F38" w:rsidRPr="00D150B8" w:rsidRDefault="00A75F38" w:rsidP="00F963F9">
            <w:pPr>
              <w:spacing w:after="0" w:line="240" w:lineRule="auto"/>
              <w:rPr>
                <w:rFonts w:ascii="Calibri" w:eastAsia="Times New Roman" w:hAnsi="Calibri" w:cs="Calibri"/>
                <w:color w:val="000000"/>
              </w:rPr>
            </w:pPr>
            <w:r w:rsidRPr="00D150B8">
              <w:rPr>
                <w:rFonts w:ascii="Calibri" w:eastAsia="Times New Roman" w:hAnsi="Calibri" w:cs="Calibri"/>
                <w:color w:val="000000"/>
              </w:rPr>
              <w:t>Postal Code</w:t>
            </w:r>
          </w:p>
        </w:tc>
      </w:tr>
      <w:tr w:rsidR="00A75F38" w:rsidRPr="00B2348B" w14:paraId="4F9357F7" w14:textId="77777777" w:rsidTr="00F963F9">
        <w:trPr>
          <w:trHeight w:val="300"/>
        </w:trPr>
        <w:tc>
          <w:tcPr>
            <w:tcW w:w="1815" w:type="dxa"/>
            <w:tcBorders>
              <w:top w:val="nil"/>
              <w:left w:val="single" w:sz="8" w:space="0" w:color="auto"/>
              <w:bottom w:val="nil"/>
              <w:right w:val="nil"/>
            </w:tcBorders>
          </w:tcPr>
          <w:p w14:paraId="4F9357F2" w14:textId="77777777" w:rsidR="00A75F38" w:rsidRDefault="00A75F38" w:rsidP="00F963F9">
            <w:pPr>
              <w:spacing w:after="0" w:line="240" w:lineRule="auto"/>
              <w:rPr>
                <w:rFonts w:ascii="Calibri" w:eastAsia="Times New Roman" w:hAnsi="Calibri" w:cs="Calibri"/>
                <w:color w:val="000000"/>
              </w:rPr>
            </w:pPr>
            <w:r>
              <w:rPr>
                <w:rFonts w:ascii="Calibri" w:eastAsia="Times New Roman" w:hAnsi="Calibri" w:cs="Calibri"/>
                <w:color w:val="000000"/>
              </w:rPr>
              <w:t>Call Center</w:t>
            </w:r>
          </w:p>
        </w:tc>
        <w:tc>
          <w:tcPr>
            <w:tcW w:w="1815" w:type="dxa"/>
            <w:tcBorders>
              <w:top w:val="nil"/>
              <w:left w:val="single" w:sz="8" w:space="0" w:color="auto"/>
              <w:bottom w:val="nil"/>
              <w:right w:val="nil"/>
            </w:tcBorders>
            <w:shd w:val="clear" w:color="auto" w:fill="auto"/>
            <w:noWrap/>
            <w:vAlign w:val="bottom"/>
            <w:hideMark/>
          </w:tcPr>
          <w:p w14:paraId="4F9357F3" w14:textId="77777777" w:rsidR="00A75F38" w:rsidRPr="00B2348B" w:rsidRDefault="00A75F38" w:rsidP="00F963F9">
            <w:pPr>
              <w:spacing w:after="0" w:line="240" w:lineRule="auto"/>
              <w:rPr>
                <w:rFonts w:ascii="Calibri" w:eastAsia="Times New Roman" w:hAnsi="Calibri" w:cs="Calibri"/>
                <w:color w:val="000000"/>
              </w:rPr>
            </w:pPr>
            <w:r>
              <w:rPr>
                <w:rFonts w:ascii="Calibri" w:eastAsia="Times New Roman" w:hAnsi="Calibri" w:cs="Calibri"/>
                <w:color w:val="000000"/>
              </w:rPr>
              <w:t>John Frame</w:t>
            </w:r>
          </w:p>
        </w:tc>
        <w:tc>
          <w:tcPr>
            <w:tcW w:w="2610" w:type="dxa"/>
            <w:tcBorders>
              <w:top w:val="nil"/>
              <w:left w:val="nil"/>
              <w:bottom w:val="nil"/>
              <w:right w:val="nil"/>
            </w:tcBorders>
            <w:shd w:val="clear" w:color="auto" w:fill="auto"/>
            <w:noWrap/>
            <w:vAlign w:val="bottom"/>
            <w:hideMark/>
          </w:tcPr>
          <w:p w14:paraId="4F9357F4" w14:textId="77777777" w:rsidR="00A75F38" w:rsidRPr="00B2348B" w:rsidRDefault="00A75F38" w:rsidP="00F963F9">
            <w:pPr>
              <w:spacing w:after="0" w:line="240" w:lineRule="auto"/>
              <w:rPr>
                <w:rFonts w:ascii="Calibri" w:eastAsia="Times New Roman" w:hAnsi="Calibri" w:cs="Calibri"/>
                <w:color w:val="000000"/>
              </w:rPr>
            </w:pPr>
            <w:r>
              <w:rPr>
                <w:rFonts w:ascii="Calibri" w:eastAsia="Times New Roman" w:hAnsi="Calibri" w:cs="Calibri"/>
                <w:color w:val="000000"/>
              </w:rPr>
              <w:t xml:space="preserve">18 4-Oaks </w:t>
            </w:r>
            <w:proofErr w:type="spellStart"/>
            <w:r>
              <w:rPr>
                <w:rFonts w:ascii="Calibri" w:eastAsia="Times New Roman" w:hAnsi="Calibri" w:cs="Calibri"/>
                <w:color w:val="000000"/>
              </w:rPr>
              <w:t>Dr</w:t>
            </w:r>
            <w:proofErr w:type="spellEnd"/>
          </w:p>
        </w:tc>
        <w:tc>
          <w:tcPr>
            <w:tcW w:w="1440" w:type="dxa"/>
            <w:tcBorders>
              <w:top w:val="nil"/>
              <w:left w:val="nil"/>
              <w:bottom w:val="nil"/>
              <w:right w:val="nil"/>
            </w:tcBorders>
            <w:shd w:val="clear" w:color="auto" w:fill="auto"/>
            <w:noWrap/>
            <w:vAlign w:val="bottom"/>
            <w:hideMark/>
          </w:tcPr>
          <w:p w14:paraId="4F9357F5" w14:textId="77777777" w:rsidR="00A75F38" w:rsidRPr="00B2348B" w:rsidRDefault="00A75F38" w:rsidP="00F963F9">
            <w:pPr>
              <w:spacing w:after="0" w:line="240" w:lineRule="auto"/>
              <w:rPr>
                <w:rFonts w:ascii="Calibri" w:eastAsia="Times New Roman" w:hAnsi="Calibri" w:cs="Calibri"/>
                <w:color w:val="000000"/>
              </w:rPr>
            </w:pPr>
            <w:r>
              <w:rPr>
                <w:rFonts w:ascii="Calibri" w:eastAsia="Times New Roman" w:hAnsi="Calibri" w:cs="Calibri"/>
                <w:color w:val="000000"/>
              </w:rPr>
              <w:t>Monroe, LA</w:t>
            </w:r>
          </w:p>
        </w:tc>
        <w:tc>
          <w:tcPr>
            <w:tcW w:w="1515" w:type="dxa"/>
            <w:tcBorders>
              <w:top w:val="nil"/>
              <w:left w:val="nil"/>
              <w:bottom w:val="nil"/>
              <w:right w:val="single" w:sz="8" w:space="0" w:color="000000"/>
            </w:tcBorders>
            <w:shd w:val="clear" w:color="auto" w:fill="auto"/>
            <w:noWrap/>
            <w:vAlign w:val="bottom"/>
            <w:hideMark/>
          </w:tcPr>
          <w:p w14:paraId="4F9357F6" w14:textId="77777777" w:rsidR="00A75F38" w:rsidRPr="00B2348B" w:rsidRDefault="00A75F38" w:rsidP="00F963F9">
            <w:pPr>
              <w:spacing w:after="0" w:line="240" w:lineRule="auto"/>
              <w:rPr>
                <w:rFonts w:ascii="Calibri" w:eastAsia="Times New Roman" w:hAnsi="Calibri" w:cs="Calibri"/>
                <w:color w:val="000000"/>
              </w:rPr>
            </w:pPr>
            <w:r>
              <w:rPr>
                <w:rFonts w:ascii="Calibri" w:eastAsia="Times New Roman" w:hAnsi="Calibri" w:cs="Calibri"/>
                <w:color w:val="000000"/>
              </w:rPr>
              <w:t>71200</w:t>
            </w:r>
          </w:p>
        </w:tc>
      </w:tr>
      <w:tr w:rsidR="00A75F38" w:rsidRPr="00B2348B" w14:paraId="4F9357FD" w14:textId="77777777" w:rsidTr="00F963F9">
        <w:trPr>
          <w:trHeight w:val="300"/>
        </w:trPr>
        <w:tc>
          <w:tcPr>
            <w:tcW w:w="1815" w:type="dxa"/>
            <w:tcBorders>
              <w:top w:val="nil"/>
              <w:left w:val="single" w:sz="8" w:space="0" w:color="auto"/>
              <w:bottom w:val="nil"/>
              <w:right w:val="nil"/>
            </w:tcBorders>
          </w:tcPr>
          <w:p w14:paraId="4F9357F8" w14:textId="77777777" w:rsidR="00A75F38" w:rsidRDefault="00A75F38" w:rsidP="00F963F9">
            <w:pPr>
              <w:spacing w:after="0" w:line="240" w:lineRule="auto"/>
              <w:rPr>
                <w:rFonts w:ascii="Calibri" w:eastAsia="Times New Roman" w:hAnsi="Calibri" w:cs="Calibri"/>
                <w:color w:val="000000"/>
              </w:rPr>
            </w:pPr>
          </w:p>
        </w:tc>
        <w:tc>
          <w:tcPr>
            <w:tcW w:w="1815" w:type="dxa"/>
            <w:tcBorders>
              <w:top w:val="nil"/>
              <w:left w:val="single" w:sz="8" w:space="0" w:color="auto"/>
              <w:bottom w:val="nil"/>
              <w:right w:val="nil"/>
            </w:tcBorders>
            <w:shd w:val="clear" w:color="auto" w:fill="auto"/>
            <w:noWrap/>
            <w:vAlign w:val="bottom"/>
          </w:tcPr>
          <w:p w14:paraId="4F9357F9" w14:textId="77777777" w:rsidR="00A75F38" w:rsidRDefault="00A75F38" w:rsidP="00F963F9">
            <w:pPr>
              <w:spacing w:after="0" w:line="240" w:lineRule="auto"/>
              <w:rPr>
                <w:rFonts w:ascii="Calibri" w:eastAsia="Times New Roman" w:hAnsi="Calibri" w:cs="Calibri"/>
                <w:color w:val="000000"/>
              </w:rPr>
            </w:pPr>
          </w:p>
        </w:tc>
        <w:tc>
          <w:tcPr>
            <w:tcW w:w="2610" w:type="dxa"/>
            <w:tcBorders>
              <w:top w:val="nil"/>
              <w:left w:val="nil"/>
              <w:bottom w:val="nil"/>
              <w:right w:val="nil"/>
            </w:tcBorders>
            <w:shd w:val="clear" w:color="auto" w:fill="auto"/>
            <w:noWrap/>
            <w:vAlign w:val="bottom"/>
          </w:tcPr>
          <w:p w14:paraId="4F9357FA" w14:textId="77777777" w:rsidR="00A75F38" w:rsidRDefault="00A75F38" w:rsidP="00F963F9">
            <w:pPr>
              <w:spacing w:after="0" w:line="240" w:lineRule="auto"/>
              <w:rPr>
                <w:rFonts w:ascii="Calibri" w:eastAsia="Times New Roman" w:hAnsi="Calibri" w:cs="Calibri"/>
                <w:color w:val="000000"/>
              </w:rPr>
            </w:pPr>
          </w:p>
        </w:tc>
        <w:tc>
          <w:tcPr>
            <w:tcW w:w="1440" w:type="dxa"/>
            <w:tcBorders>
              <w:top w:val="nil"/>
              <w:left w:val="nil"/>
              <w:bottom w:val="nil"/>
              <w:right w:val="nil"/>
            </w:tcBorders>
            <w:shd w:val="clear" w:color="auto" w:fill="auto"/>
            <w:noWrap/>
            <w:vAlign w:val="bottom"/>
          </w:tcPr>
          <w:p w14:paraId="4F9357FB" w14:textId="77777777" w:rsidR="00A75F38" w:rsidRDefault="00A75F38" w:rsidP="00F963F9">
            <w:pPr>
              <w:spacing w:after="0" w:line="240" w:lineRule="auto"/>
              <w:rPr>
                <w:rFonts w:ascii="Calibri" w:eastAsia="Times New Roman" w:hAnsi="Calibri" w:cs="Calibri"/>
                <w:color w:val="000000"/>
              </w:rPr>
            </w:pPr>
          </w:p>
        </w:tc>
        <w:tc>
          <w:tcPr>
            <w:tcW w:w="1515" w:type="dxa"/>
            <w:tcBorders>
              <w:top w:val="nil"/>
              <w:left w:val="nil"/>
              <w:bottom w:val="nil"/>
              <w:right w:val="single" w:sz="8" w:space="0" w:color="000000"/>
            </w:tcBorders>
            <w:shd w:val="clear" w:color="auto" w:fill="auto"/>
            <w:noWrap/>
            <w:vAlign w:val="bottom"/>
          </w:tcPr>
          <w:p w14:paraId="4F9357FC" w14:textId="77777777" w:rsidR="00A75F38" w:rsidRDefault="00A75F38" w:rsidP="00F963F9">
            <w:pPr>
              <w:spacing w:after="0" w:line="240" w:lineRule="auto"/>
              <w:rPr>
                <w:rFonts w:ascii="Calibri" w:eastAsia="Times New Roman" w:hAnsi="Calibri" w:cs="Calibri"/>
                <w:color w:val="000000"/>
              </w:rPr>
            </w:pPr>
          </w:p>
        </w:tc>
      </w:tr>
      <w:tr w:rsidR="00A75F38" w:rsidRPr="00B2348B" w14:paraId="4F935803" w14:textId="77777777" w:rsidTr="00F963F9">
        <w:trPr>
          <w:trHeight w:val="300"/>
        </w:trPr>
        <w:tc>
          <w:tcPr>
            <w:tcW w:w="1815" w:type="dxa"/>
            <w:tcBorders>
              <w:top w:val="nil"/>
              <w:left w:val="single" w:sz="8" w:space="0" w:color="auto"/>
              <w:bottom w:val="nil"/>
              <w:right w:val="nil"/>
            </w:tcBorders>
          </w:tcPr>
          <w:p w14:paraId="4F9357FE" w14:textId="77777777" w:rsidR="00A75F38" w:rsidRDefault="00A75F38" w:rsidP="00F963F9">
            <w:pPr>
              <w:spacing w:after="0" w:line="240" w:lineRule="auto"/>
              <w:rPr>
                <w:rFonts w:ascii="Calibri" w:eastAsia="Times New Roman" w:hAnsi="Calibri" w:cs="Calibri"/>
                <w:color w:val="000000"/>
              </w:rPr>
            </w:pPr>
          </w:p>
        </w:tc>
        <w:tc>
          <w:tcPr>
            <w:tcW w:w="1815" w:type="dxa"/>
            <w:tcBorders>
              <w:top w:val="nil"/>
              <w:left w:val="single" w:sz="8" w:space="0" w:color="auto"/>
              <w:bottom w:val="nil"/>
              <w:right w:val="nil"/>
            </w:tcBorders>
            <w:shd w:val="clear" w:color="auto" w:fill="auto"/>
            <w:noWrap/>
            <w:vAlign w:val="bottom"/>
          </w:tcPr>
          <w:p w14:paraId="4F9357FF" w14:textId="77777777" w:rsidR="00A75F38" w:rsidRDefault="00A75F38" w:rsidP="00F963F9">
            <w:pPr>
              <w:spacing w:after="0" w:line="240" w:lineRule="auto"/>
              <w:rPr>
                <w:rFonts w:ascii="Calibri" w:eastAsia="Times New Roman" w:hAnsi="Calibri" w:cs="Calibri"/>
                <w:color w:val="000000"/>
              </w:rPr>
            </w:pPr>
            <w:r>
              <w:rPr>
                <w:rFonts w:ascii="Calibri" w:eastAsia="Times New Roman" w:hAnsi="Calibri" w:cs="Calibri"/>
                <w:color w:val="000000"/>
              </w:rPr>
              <w:t>J.S. Frame</w:t>
            </w:r>
          </w:p>
        </w:tc>
        <w:tc>
          <w:tcPr>
            <w:tcW w:w="2610" w:type="dxa"/>
            <w:tcBorders>
              <w:top w:val="nil"/>
              <w:left w:val="nil"/>
              <w:bottom w:val="nil"/>
              <w:right w:val="nil"/>
            </w:tcBorders>
            <w:shd w:val="clear" w:color="auto" w:fill="auto"/>
            <w:noWrap/>
            <w:vAlign w:val="bottom"/>
          </w:tcPr>
          <w:p w14:paraId="4F935800" w14:textId="77777777" w:rsidR="00A75F38" w:rsidRDefault="00A75F38" w:rsidP="00F963F9">
            <w:pPr>
              <w:spacing w:after="0" w:line="240" w:lineRule="auto"/>
              <w:rPr>
                <w:rFonts w:ascii="Calibri" w:eastAsia="Times New Roman" w:hAnsi="Calibri" w:cs="Calibri"/>
                <w:color w:val="000000"/>
              </w:rPr>
            </w:pPr>
            <w:r>
              <w:rPr>
                <w:rFonts w:ascii="Calibri" w:eastAsia="Times New Roman" w:hAnsi="Calibri" w:cs="Calibri"/>
                <w:color w:val="000000"/>
              </w:rPr>
              <w:t xml:space="preserve">18 Four Oaks </w:t>
            </w:r>
            <w:proofErr w:type="spellStart"/>
            <w:r>
              <w:rPr>
                <w:rFonts w:ascii="Calibri" w:eastAsia="Times New Roman" w:hAnsi="Calibri" w:cs="Calibri"/>
                <w:color w:val="000000"/>
              </w:rPr>
              <w:t>Dr</w:t>
            </w:r>
            <w:proofErr w:type="spellEnd"/>
          </w:p>
        </w:tc>
        <w:tc>
          <w:tcPr>
            <w:tcW w:w="1440" w:type="dxa"/>
            <w:tcBorders>
              <w:top w:val="nil"/>
              <w:left w:val="nil"/>
              <w:bottom w:val="nil"/>
              <w:right w:val="nil"/>
            </w:tcBorders>
            <w:shd w:val="clear" w:color="auto" w:fill="auto"/>
            <w:noWrap/>
            <w:vAlign w:val="bottom"/>
          </w:tcPr>
          <w:p w14:paraId="4F935801" w14:textId="77777777" w:rsidR="00A75F38" w:rsidRDefault="00A75F38" w:rsidP="00F963F9">
            <w:pPr>
              <w:spacing w:after="0" w:line="240" w:lineRule="auto"/>
              <w:rPr>
                <w:rFonts w:ascii="Calibri" w:eastAsia="Times New Roman" w:hAnsi="Calibri" w:cs="Calibri"/>
                <w:color w:val="000000"/>
              </w:rPr>
            </w:pPr>
            <w:r>
              <w:rPr>
                <w:rFonts w:ascii="Calibri" w:eastAsia="Times New Roman" w:hAnsi="Calibri" w:cs="Calibri"/>
                <w:color w:val="000000"/>
              </w:rPr>
              <w:t>Unknown</w:t>
            </w:r>
          </w:p>
        </w:tc>
        <w:tc>
          <w:tcPr>
            <w:tcW w:w="1515" w:type="dxa"/>
            <w:tcBorders>
              <w:top w:val="nil"/>
              <w:left w:val="nil"/>
              <w:bottom w:val="nil"/>
              <w:right w:val="single" w:sz="8" w:space="0" w:color="000000"/>
            </w:tcBorders>
            <w:shd w:val="clear" w:color="auto" w:fill="auto"/>
            <w:noWrap/>
            <w:vAlign w:val="bottom"/>
          </w:tcPr>
          <w:p w14:paraId="4F935802" w14:textId="77777777" w:rsidR="00A75F38" w:rsidRDefault="00A75F38" w:rsidP="00F963F9">
            <w:pPr>
              <w:spacing w:after="0" w:line="240" w:lineRule="auto"/>
              <w:rPr>
                <w:rFonts w:ascii="Calibri" w:eastAsia="Times New Roman" w:hAnsi="Calibri" w:cs="Calibri"/>
                <w:color w:val="000000"/>
              </w:rPr>
            </w:pPr>
            <w:r>
              <w:rPr>
                <w:rFonts w:ascii="Calibri" w:eastAsia="Times New Roman" w:hAnsi="Calibri" w:cs="Calibri"/>
                <w:color w:val="000000"/>
              </w:rPr>
              <w:t>71200</w:t>
            </w:r>
          </w:p>
        </w:tc>
      </w:tr>
      <w:tr w:rsidR="00A75F38" w:rsidRPr="00B2348B" w14:paraId="4F935809" w14:textId="77777777" w:rsidTr="00F963F9">
        <w:trPr>
          <w:trHeight w:val="300"/>
        </w:trPr>
        <w:tc>
          <w:tcPr>
            <w:tcW w:w="1815" w:type="dxa"/>
            <w:tcBorders>
              <w:top w:val="nil"/>
              <w:left w:val="single" w:sz="8" w:space="0" w:color="auto"/>
              <w:bottom w:val="nil"/>
              <w:right w:val="nil"/>
            </w:tcBorders>
            <w:shd w:val="clear" w:color="000000" w:fill="F2F2F2"/>
          </w:tcPr>
          <w:p w14:paraId="4F935804" w14:textId="77777777" w:rsidR="00A75F38" w:rsidRDefault="00A75F38" w:rsidP="00F963F9">
            <w:pPr>
              <w:spacing w:after="0" w:line="240" w:lineRule="auto"/>
              <w:rPr>
                <w:rFonts w:ascii="Calibri" w:eastAsia="Times New Roman" w:hAnsi="Calibri" w:cs="Calibri"/>
                <w:color w:val="000000"/>
              </w:rPr>
            </w:pPr>
            <w:r>
              <w:rPr>
                <w:rFonts w:ascii="Calibri" w:eastAsia="Times New Roman" w:hAnsi="Calibri" w:cs="Calibri"/>
                <w:color w:val="000000"/>
              </w:rPr>
              <w:t>Source</w:t>
            </w:r>
          </w:p>
        </w:tc>
        <w:tc>
          <w:tcPr>
            <w:tcW w:w="1815" w:type="dxa"/>
            <w:tcBorders>
              <w:top w:val="nil"/>
              <w:left w:val="single" w:sz="8" w:space="0" w:color="auto"/>
              <w:bottom w:val="nil"/>
              <w:right w:val="nil"/>
            </w:tcBorders>
            <w:shd w:val="clear" w:color="auto" w:fill="auto"/>
            <w:noWrap/>
            <w:vAlign w:val="bottom"/>
          </w:tcPr>
          <w:p w14:paraId="4F935805" w14:textId="77777777" w:rsidR="00A75F38" w:rsidRPr="00B2348B" w:rsidRDefault="00A75F38" w:rsidP="00F963F9">
            <w:pPr>
              <w:spacing w:after="0" w:line="240" w:lineRule="auto"/>
              <w:rPr>
                <w:rFonts w:ascii="Calibri" w:eastAsia="Times New Roman" w:hAnsi="Calibri" w:cs="Calibri"/>
                <w:color w:val="000000"/>
              </w:rPr>
            </w:pPr>
          </w:p>
        </w:tc>
        <w:tc>
          <w:tcPr>
            <w:tcW w:w="2610" w:type="dxa"/>
            <w:tcBorders>
              <w:top w:val="nil"/>
              <w:left w:val="nil"/>
              <w:bottom w:val="nil"/>
              <w:right w:val="nil"/>
            </w:tcBorders>
            <w:shd w:val="clear" w:color="auto" w:fill="auto"/>
            <w:noWrap/>
            <w:vAlign w:val="bottom"/>
          </w:tcPr>
          <w:p w14:paraId="4F935806" w14:textId="77777777" w:rsidR="00A75F38" w:rsidRPr="00B2348B" w:rsidRDefault="00A75F38" w:rsidP="00F963F9">
            <w:pPr>
              <w:spacing w:after="0" w:line="240" w:lineRule="auto"/>
              <w:rPr>
                <w:rFonts w:ascii="Calibri" w:eastAsia="Times New Roman" w:hAnsi="Calibri" w:cs="Calibri"/>
                <w:color w:val="000000"/>
              </w:rPr>
            </w:pPr>
          </w:p>
        </w:tc>
        <w:tc>
          <w:tcPr>
            <w:tcW w:w="1440" w:type="dxa"/>
            <w:tcBorders>
              <w:top w:val="nil"/>
              <w:left w:val="nil"/>
              <w:bottom w:val="nil"/>
              <w:right w:val="nil"/>
            </w:tcBorders>
            <w:shd w:val="clear" w:color="auto" w:fill="auto"/>
            <w:noWrap/>
            <w:vAlign w:val="bottom"/>
          </w:tcPr>
          <w:p w14:paraId="4F935807" w14:textId="77777777" w:rsidR="00A75F38" w:rsidRPr="00B2348B" w:rsidRDefault="00A75F38" w:rsidP="00F963F9">
            <w:pPr>
              <w:spacing w:after="0" w:line="240" w:lineRule="auto"/>
              <w:rPr>
                <w:rFonts w:ascii="Calibri" w:eastAsia="Times New Roman" w:hAnsi="Calibri" w:cs="Calibri"/>
                <w:color w:val="000000"/>
              </w:rPr>
            </w:pPr>
          </w:p>
        </w:tc>
        <w:tc>
          <w:tcPr>
            <w:tcW w:w="1515" w:type="dxa"/>
            <w:tcBorders>
              <w:top w:val="nil"/>
              <w:left w:val="nil"/>
              <w:bottom w:val="nil"/>
              <w:right w:val="single" w:sz="8" w:space="0" w:color="000000"/>
            </w:tcBorders>
            <w:shd w:val="clear" w:color="auto" w:fill="auto"/>
            <w:noWrap/>
            <w:vAlign w:val="bottom"/>
          </w:tcPr>
          <w:p w14:paraId="4F935808" w14:textId="77777777" w:rsidR="00A75F38" w:rsidRPr="00B2348B" w:rsidRDefault="00A75F38" w:rsidP="00F963F9">
            <w:pPr>
              <w:spacing w:after="0" w:line="240" w:lineRule="auto"/>
              <w:rPr>
                <w:rFonts w:ascii="Calibri" w:eastAsia="Times New Roman" w:hAnsi="Calibri" w:cs="Calibri"/>
                <w:color w:val="000000"/>
              </w:rPr>
            </w:pPr>
          </w:p>
        </w:tc>
      </w:tr>
      <w:tr w:rsidR="00A75F38" w:rsidRPr="00B2348B" w14:paraId="4F93580F" w14:textId="77777777" w:rsidTr="00F963F9">
        <w:trPr>
          <w:trHeight w:val="300"/>
        </w:trPr>
        <w:tc>
          <w:tcPr>
            <w:tcW w:w="1815" w:type="dxa"/>
            <w:tcBorders>
              <w:top w:val="nil"/>
              <w:left w:val="single" w:sz="8" w:space="0" w:color="auto"/>
              <w:bottom w:val="nil"/>
              <w:right w:val="nil"/>
            </w:tcBorders>
          </w:tcPr>
          <w:p w14:paraId="4F93580A" w14:textId="77777777" w:rsidR="00A75F38" w:rsidRDefault="00A75F38" w:rsidP="00F963F9">
            <w:pPr>
              <w:spacing w:after="0" w:line="240" w:lineRule="auto"/>
              <w:rPr>
                <w:rFonts w:ascii="Calibri" w:eastAsia="Times New Roman" w:hAnsi="Calibri" w:cs="Calibri"/>
                <w:color w:val="000000"/>
              </w:rPr>
            </w:pPr>
            <w:r>
              <w:rPr>
                <w:rFonts w:ascii="Calibri" w:eastAsia="Times New Roman" w:hAnsi="Calibri" w:cs="Calibri"/>
                <w:color w:val="000000"/>
              </w:rPr>
              <w:t xml:space="preserve">Customer portal </w:t>
            </w:r>
          </w:p>
        </w:tc>
        <w:tc>
          <w:tcPr>
            <w:tcW w:w="1815" w:type="dxa"/>
            <w:tcBorders>
              <w:top w:val="nil"/>
              <w:left w:val="single" w:sz="8" w:space="0" w:color="auto"/>
              <w:bottom w:val="nil"/>
              <w:right w:val="nil"/>
            </w:tcBorders>
            <w:shd w:val="clear" w:color="auto" w:fill="auto"/>
            <w:noWrap/>
            <w:vAlign w:val="bottom"/>
          </w:tcPr>
          <w:p w14:paraId="4F93580B" w14:textId="77777777" w:rsidR="00A75F38" w:rsidRPr="00B2348B" w:rsidRDefault="00A75F38" w:rsidP="00F963F9">
            <w:pPr>
              <w:spacing w:after="0" w:line="240" w:lineRule="auto"/>
              <w:rPr>
                <w:rFonts w:ascii="Calibri" w:eastAsia="Times New Roman" w:hAnsi="Calibri" w:cs="Calibri"/>
                <w:color w:val="000000"/>
              </w:rPr>
            </w:pPr>
            <w:proofErr w:type="spellStart"/>
            <w:r>
              <w:rPr>
                <w:rFonts w:ascii="Calibri" w:eastAsia="Times New Roman" w:hAnsi="Calibri" w:cs="Calibri"/>
                <w:color w:val="000000"/>
              </w:rPr>
              <w:t>Johnathan</w:t>
            </w:r>
            <w:proofErr w:type="spellEnd"/>
            <w:r>
              <w:rPr>
                <w:rFonts w:ascii="Calibri" w:eastAsia="Times New Roman" w:hAnsi="Calibri" w:cs="Calibri"/>
                <w:color w:val="000000"/>
              </w:rPr>
              <w:t xml:space="preserve"> Frame</w:t>
            </w:r>
          </w:p>
        </w:tc>
        <w:tc>
          <w:tcPr>
            <w:tcW w:w="2610" w:type="dxa"/>
            <w:tcBorders>
              <w:top w:val="nil"/>
              <w:left w:val="nil"/>
              <w:bottom w:val="nil"/>
              <w:right w:val="nil"/>
            </w:tcBorders>
            <w:shd w:val="clear" w:color="auto" w:fill="auto"/>
            <w:noWrap/>
            <w:vAlign w:val="bottom"/>
          </w:tcPr>
          <w:p w14:paraId="4F93580C" w14:textId="77777777" w:rsidR="00A75F38" w:rsidRPr="00B2348B" w:rsidRDefault="00A75F38" w:rsidP="00F963F9">
            <w:pPr>
              <w:spacing w:after="0" w:line="240" w:lineRule="auto"/>
              <w:rPr>
                <w:rFonts w:ascii="Calibri" w:eastAsia="Times New Roman" w:hAnsi="Calibri" w:cs="Calibri"/>
                <w:color w:val="000000"/>
              </w:rPr>
            </w:pPr>
            <w:r>
              <w:rPr>
                <w:rFonts w:ascii="Calibri" w:eastAsia="Times New Roman" w:hAnsi="Calibri" w:cs="Calibri"/>
                <w:color w:val="000000"/>
              </w:rPr>
              <w:t>18 Four-Oaks drive</w:t>
            </w:r>
          </w:p>
        </w:tc>
        <w:tc>
          <w:tcPr>
            <w:tcW w:w="1440" w:type="dxa"/>
            <w:tcBorders>
              <w:top w:val="nil"/>
              <w:left w:val="nil"/>
              <w:bottom w:val="nil"/>
              <w:right w:val="nil"/>
            </w:tcBorders>
            <w:shd w:val="clear" w:color="auto" w:fill="auto"/>
            <w:noWrap/>
            <w:vAlign w:val="bottom"/>
          </w:tcPr>
          <w:p w14:paraId="4F93580D" w14:textId="77777777" w:rsidR="00A75F38" w:rsidRPr="00B2348B" w:rsidRDefault="00A75F38" w:rsidP="00F963F9">
            <w:pPr>
              <w:spacing w:after="0" w:line="240" w:lineRule="auto"/>
              <w:rPr>
                <w:rFonts w:ascii="Calibri" w:eastAsia="Times New Roman" w:hAnsi="Calibri" w:cs="Calibri"/>
                <w:color w:val="000000"/>
              </w:rPr>
            </w:pPr>
            <w:r>
              <w:rPr>
                <w:rFonts w:ascii="Calibri" w:eastAsia="Times New Roman" w:hAnsi="Calibri" w:cs="Calibri"/>
                <w:color w:val="000000"/>
              </w:rPr>
              <w:t>Monroe, LA</w:t>
            </w:r>
          </w:p>
        </w:tc>
        <w:tc>
          <w:tcPr>
            <w:tcW w:w="1515" w:type="dxa"/>
            <w:tcBorders>
              <w:top w:val="nil"/>
              <w:left w:val="nil"/>
              <w:bottom w:val="nil"/>
              <w:right w:val="single" w:sz="8" w:space="0" w:color="000000"/>
            </w:tcBorders>
            <w:shd w:val="clear" w:color="auto" w:fill="auto"/>
            <w:noWrap/>
            <w:vAlign w:val="bottom"/>
          </w:tcPr>
          <w:p w14:paraId="4F93580E" w14:textId="77777777" w:rsidR="00A75F38" w:rsidRPr="00B2348B" w:rsidRDefault="00A75F38" w:rsidP="00F963F9">
            <w:pPr>
              <w:spacing w:after="0" w:line="240" w:lineRule="auto"/>
              <w:rPr>
                <w:rFonts w:ascii="Calibri" w:eastAsia="Times New Roman" w:hAnsi="Calibri" w:cs="Calibri"/>
                <w:color w:val="000000"/>
              </w:rPr>
            </w:pPr>
            <w:r>
              <w:rPr>
                <w:rFonts w:ascii="Calibri" w:eastAsia="Times New Roman" w:hAnsi="Calibri" w:cs="Calibri"/>
                <w:color w:val="000000"/>
              </w:rPr>
              <w:t>00000</w:t>
            </w:r>
          </w:p>
        </w:tc>
      </w:tr>
      <w:tr w:rsidR="00A75F38" w:rsidRPr="00B2348B" w14:paraId="4F935815" w14:textId="77777777" w:rsidTr="00F963F9">
        <w:trPr>
          <w:trHeight w:val="300"/>
        </w:trPr>
        <w:tc>
          <w:tcPr>
            <w:tcW w:w="1815" w:type="dxa"/>
            <w:tcBorders>
              <w:top w:val="nil"/>
              <w:left w:val="single" w:sz="8" w:space="0" w:color="auto"/>
              <w:bottom w:val="nil"/>
              <w:right w:val="nil"/>
            </w:tcBorders>
          </w:tcPr>
          <w:p w14:paraId="4F935810" w14:textId="77777777" w:rsidR="00A75F38" w:rsidRDefault="00A75F38" w:rsidP="00F963F9">
            <w:pPr>
              <w:spacing w:after="0" w:line="240" w:lineRule="auto"/>
              <w:rPr>
                <w:rFonts w:ascii="Calibri" w:eastAsia="Times New Roman" w:hAnsi="Calibri" w:cs="Calibri"/>
                <w:color w:val="000000"/>
              </w:rPr>
            </w:pPr>
            <w:r>
              <w:rPr>
                <w:rFonts w:ascii="Calibri" w:eastAsia="Times New Roman" w:hAnsi="Calibri" w:cs="Calibri"/>
                <w:color w:val="000000"/>
              </w:rPr>
              <w:lastRenderedPageBreak/>
              <w:t>Website</w:t>
            </w:r>
          </w:p>
        </w:tc>
        <w:tc>
          <w:tcPr>
            <w:tcW w:w="1815" w:type="dxa"/>
            <w:tcBorders>
              <w:top w:val="nil"/>
              <w:left w:val="single" w:sz="8" w:space="0" w:color="auto"/>
              <w:bottom w:val="nil"/>
              <w:right w:val="nil"/>
            </w:tcBorders>
            <w:shd w:val="clear" w:color="auto" w:fill="auto"/>
            <w:noWrap/>
            <w:vAlign w:val="bottom"/>
          </w:tcPr>
          <w:p w14:paraId="4F935811" w14:textId="77777777" w:rsidR="00A75F38" w:rsidRDefault="00A75F38" w:rsidP="00F963F9">
            <w:pPr>
              <w:spacing w:after="0" w:line="240" w:lineRule="auto"/>
              <w:rPr>
                <w:rFonts w:ascii="Calibri" w:eastAsia="Times New Roman" w:hAnsi="Calibri" w:cs="Calibri"/>
                <w:color w:val="000000"/>
              </w:rPr>
            </w:pPr>
          </w:p>
        </w:tc>
        <w:tc>
          <w:tcPr>
            <w:tcW w:w="2610" w:type="dxa"/>
            <w:tcBorders>
              <w:top w:val="nil"/>
              <w:left w:val="nil"/>
              <w:bottom w:val="nil"/>
              <w:right w:val="nil"/>
            </w:tcBorders>
            <w:shd w:val="clear" w:color="auto" w:fill="auto"/>
            <w:noWrap/>
            <w:vAlign w:val="bottom"/>
          </w:tcPr>
          <w:p w14:paraId="4F935812" w14:textId="77777777" w:rsidR="00A75F38" w:rsidRDefault="00A75F38" w:rsidP="00F963F9">
            <w:pPr>
              <w:spacing w:after="0" w:line="240" w:lineRule="auto"/>
              <w:rPr>
                <w:rFonts w:ascii="Calibri" w:eastAsia="Times New Roman" w:hAnsi="Calibri" w:cs="Calibri"/>
                <w:color w:val="000000"/>
              </w:rPr>
            </w:pPr>
          </w:p>
        </w:tc>
        <w:tc>
          <w:tcPr>
            <w:tcW w:w="1440" w:type="dxa"/>
            <w:tcBorders>
              <w:top w:val="nil"/>
              <w:left w:val="nil"/>
              <w:bottom w:val="nil"/>
              <w:right w:val="nil"/>
            </w:tcBorders>
            <w:shd w:val="clear" w:color="auto" w:fill="auto"/>
            <w:noWrap/>
            <w:vAlign w:val="bottom"/>
          </w:tcPr>
          <w:p w14:paraId="4F935813" w14:textId="77777777" w:rsidR="00A75F38" w:rsidRDefault="00A75F38" w:rsidP="00F963F9">
            <w:pPr>
              <w:spacing w:after="0" w:line="240" w:lineRule="auto"/>
              <w:rPr>
                <w:rFonts w:ascii="Calibri" w:eastAsia="Times New Roman" w:hAnsi="Calibri" w:cs="Calibri"/>
                <w:color w:val="000000"/>
              </w:rPr>
            </w:pPr>
          </w:p>
        </w:tc>
        <w:tc>
          <w:tcPr>
            <w:tcW w:w="1515" w:type="dxa"/>
            <w:tcBorders>
              <w:top w:val="nil"/>
              <w:left w:val="nil"/>
              <w:bottom w:val="nil"/>
              <w:right w:val="single" w:sz="8" w:space="0" w:color="000000"/>
            </w:tcBorders>
            <w:shd w:val="clear" w:color="auto" w:fill="auto"/>
            <w:noWrap/>
            <w:vAlign w:val="bottom"/>
          </w:tcPr>
          <w:p w14:paraId="4F935814" w14:textId="77777777" w:rsidR="00A75F38" w:rsidRDefault="00A75F38" w:rsidP="00F963F9">
            <w:pPr>
              <w:spacing w:after="0" w:line="240" w:lineRule="auto"/>
              <w:rPr>
                <w:rFonts w:ascii="Calibri" w:eastAsia="Times New Roman" w:hAnsi="Calibri" w:cs="Calibri"/>
                <w:color w:val="000000"/>
              </w:rPr>
            </w:pPr>
          </w:p>
        </w:tc>
      </w:tr>
      <w:tr w:rsidR="00A75F38" w:rsidRPr="00B2348B" w14:paraId="4F93581B" w14:textId="77777777" w:rsidTr="00F963F9">
        <w:trPr>
          <w:trHeight w:val="300"/>
        </w:trPr>
        <w:tc>
          <w:tcPr>
            <w:tcW w:w="1815" w:type="dxa"/>
            <w:tcBorders>
              <w:top w:val="nil"/>
              <w:left w:val="single" w:sz="8" w:space="0" w:color="auto"/>
              <w:bottom w:val="nil"/>
              <w:right w:val="nil"/>
            </w:tcBorders>
          </w:tcPr>
          <w:p w14:paraId="4F935816" w14:textId="77777777" w:rsidR="00A75F38" w:rsidRDefault="00A75F38" w:rsidP="00F963F9">
            <w:pPr>
              <w:spacing w:after="0" w:line="240" w:lineRule="auto"/>
              <w:rPr>
                <w:rFonts w:ascii="Calibri" w:eastAsia="Times New Roman" w:hAnsi="Calibri" w:cs="Calibri"/>
                <w:color w:val="000000"/>
              </w:rPr>
            </w:pPr>
          </w:p>
        </w:tc>
        <w:tc>
          <w:tcPr>
            <w:tcW w:w="1815" w:type="dxa"/>
            <w:tcBorders>
              <w:top w:val="nil"/>
              <w:left w:val="single" w:sz="8" w:space="0" w:color="auto"/>
              <w:bottom w:val="nil"/>
              <w:right w:val="nil"/>
            </w:tcBorders>
            <w:shd w:val="clear" w:color="auto" w:fill="auto"/>
            <w:noWrap/>
            <w:vAlign w:val="bottom"/>
          </w:tcPr>
          <w:p w14:paraId="4F935817" w14:textId="77777777" w:rsidR="00A75F38" w:rsidRDefault="00A75F38" w:rsidP="00F963F9">
            <w:pPr>
              <w:spacing w:after="0" w:line="240" w:lineRule="auto"/>
              <w:rPr>
                <w:rFonts w:ascii="Calibri" w:eastAsia="Times New Roman" w:hAnsi="Calibri" w:cs="Calibri"/>
                <w:color w:val="000000"/>
              </w:rPr>
            </w:pPr>
          </w:p>
        </w:tc>
        <w:tc>
          <w:tcPr>
            <w:tcW w:w="2610" w:type="dxa"/>
            <w:tcBorders>
              <w:top w:val="nil"/>
              <w:left w:val="nil"/>
              <w:bottom w:val="nil"/>
              <w:right w:val="nil"/>
            </w:tcBorders>
            <w:shd w:val="clear" w:color="auto" w:fill="auto"/>
            <w:noWrap/>
            <w:vAlign w:val="bottom"/>
          </w:tcPr>
          <w:p w14:paraId="4F935818" w14:textId="77777777" w:rsidR="00A75F38" w:rsidRDefault="00A75F38" w:rsidP="00F963F9">
            <w:pPr>
              <w:spacing w:after="0" w:line="240" w:lineRule="auto"/>
              <w:rPr>
                <w:rFonts w:ascii="Calibri" w:eastAsia="Times New Roman" w:hAnsi="Calibri" w:cs="Calibri"/>
                <w:color w:val="000000"/>
              </w:rPr>
            </w:pPr>
          </w:p>
        </w:tc>
        <w:tc>
          <w:tcPr>
            <w:tcW w:w="1440" w:type="dxa"/>
            <w:tcBorders>
              <w:top w:val="nil"/>
              <w:left w:val="nil"/>
              <w:bottom w:val="nil"/>
              <w:right w:val="nil"/>
            </w:tcBorders>
            <w:shd w:val="clear" w:color="auto" w:fill="auto"/>
            <w:noWrap/>
            <w:vAlign w:val="bottom"/>
          </w:tcPr>
          <w:p w14:paraId="4F935819" w14:textId="77777777" w:rsidR="00A75F38" w:rsidRDefault="00A75F38" w:rsidP="00F963F9">
            <w:pPr>
              <w:spacing w:after="0" w:line="240" w:lineRule="auto"/>
              <w:rPr>
                <w:rFonts w:ascii="Calibri" w:eastAsia="Times New Roman" w:hAnsi="Calibri" w:cs="Calibri"/>
                <w:color w:val="000000"/>
              </w:rPr>
            </w:pPr>
          </w:p>
        </w:tc>
        <w:tc>
          <w:tcPr>
            <w:tcW w:w="1515" w:type="dxa"/>
            <w:tcBorders>
              <w:top w:val="nil"/>
              <w:left w:val="nil"/>
              <w:bottom w:val="nil"/>
              <w:right w:val="single" w:sz="8" w:space="0" w:color="000000"/>
            </w:tcBorders>
            <w:shd w:val="clear" w:color="auto" w:fill="auto"/>
            <w:noWrap/>
            <w:vAlign w:val="bottom"/>
          </w:tcPr>
          <w:p w14:paraId="4F93581A" w14:textId="77777777" w:rsidR="00A75F38" w:rsidRDefault="00A75F38" w:rsidP="00F963F9">
            <w:pPr>
              <w:spacing w:after="0" w:line="240" w:lineRule="auto"/>
              <w:rPr>
                <w:rFonts w:ascii="Calibri" w:eastAsia="Times New Roman" w:hAnsi="Calibri" w:cs="Calibri"/>
                <w:color w:val="000000"/>
              </w:rPr>
            </w:pPr>
          </w:p>
        </w:tc>
      </w:tr>
    </w:tbl>
    <w:p w14:paraId="4F93581C" w14:textId="16DDF2A2" w:rsidR="00FB036B" w:rsidRPr="00F23B34" w:rsidRDefault="00FB036B" w:rsidP="00FB036B">
      <w:r>
        <w:rPr>
          <w:b/>
        </w:rPr>
        <w:t xml:space="preserve">Table </w:t>
      </w:r>
      <w:r w:rsidR="006D2182">
        <w:rPr>
          <w:b/>
        </w:rPr>
        <w:t>3-</w:t>
      </w:r>
      <w:r>
        <w:rPr>
          <w:b/>
        </w:rPr>
        <w:t xml:space="preserve">2: </w:t>
      </w:r>
      <w:r>
        <w:t>Multiple occurrences of one customer</w:t>
      </w:r>
    </w:p>
    <w:p w14:paraId="4F93581D" w14:textId="53FE4BC3" w:rsidR="00A75F38" w:rsidRDefault="00A75F38" w:rsidP="00A75F38">
      <w:r>
        <w:t xml:space="preserve">The master record in </w:t>
      </w:r>
      <w:r w:rsidR="00D150B8">
        <w:t xml:space="preserve">Table </w:t>
      </w:r>
      <w:r w:rsidR="006D2182">
        <w:t>3-</w:t>
      </w:r>
      <w:r w:rsidR="00D150B8">
        <w:t>3</w:t>
      </w:r>
      <w:r>
        <w:t xml:space="preserve"> is the cleansed record that the above source records need to match.</w:t>
      </w:r>
      <w:r w:rsidR="00D150B8">
        <w:t xml:space="preserve"> </w:t>
      </w:r>
      <w:r>
        <w:t>Running the records above through an address</w:t>
      </w:r>
      <w:r w:rsidR="00D150B8">
        <w:t>-</w:t>
      </w:r>
      <w:r>
        <w:t xml:space="preserve">cleansing utility will identify that these customers are </w:t>
      </w:r>
      <w:r w:rsidR="00D150B8">
        <w:t xml:space="preserve">all </w:t>
      </w:r>
      <w:r>
        <w:t xml:space="preserve">one in the same. Several applications can handle this </w:t>
      </w:r>
      <w:r w:rsidR="00D150B8">
        <w:t>task and use</w:t>
      </w:r>
      <w:r>
        <w:t xml:space="preserve"> either SQL Server as a source or integrate with </w:t>
      </w:r>
      <w:r w:rsidR="00D150B8">
        <w:t>SSIS</w:t>
      </w:r>
      <w:r>
        <w:t xml:space="preserve">. </w:t>
      </w:r>
    </w:p>
    <w:tbl>
      <w:tblPr>
        <w:tblW w:w="9195" w:type="dxa"/>
        <w:tblInd w:w="93" w:type="dxa"/>
        <w:tblLook w:val="04A0" w:firstRow="1" w:lastRow="0" w:firstColumn="1" w:lastColumn="0" w:noHBand="0" w:noVBand="1"/>
      </w:tblPr>
      <w:tblGrid>
        <w:gridCol w:w="1905"/>
        <w:gridCol w:w="2070"/>
        <w:gridCol w:w="2265"/>
        <w:gridCol w:w="1440"/>
        <w:gridCol w:w="1515"/>
      </w:tblGrid>
      <w:tr w:rsidR="00A75F38" w:rsidRPr="00B2348B" w14:paraId="4F935823" w14:textId="77777777" w:rsidTr="00F963F9">
        <w:trPr>
          <w:trHeight w:val="300"/>
        </w:trPr>
        <w:tc>
          <w:tcPr>
            <w:tcW w:w="1905" w:type="dxa"/>
            <w:tcBorders>
              <w:top w:val="single" w:sz="8" w:space="0" w:color="auto"/>
              <w:left w:val="single" w:sz="8" w:space="0" w:color="auto"/>
              <w:bottom w:val="nil"/>
              <w:right w:val="nil"/>
            </w:tcBorders>
            <w:shd w:val="clear" w:color="000000" w:fill="F2F2F2"/>
          </w:tcPr>
          <w:p w14:paraId="4F93581E" w14:textId="77777777" w:rsidR="00A75F38" w:rsidRDefault="00A75F38" w:rsidP="00F963F9">
            <w:pPr>
              <w:spacing w:after="0" w:line="240" w:lineRule="auto"/>
              <w:rPr>
                <w:rFonts w:ascii="Calibri" w:eastAsia="Times New Roman" w:hAnsi="Calibri" w:cs="Calibri"/>
                <w:color w:val="000000"/>
              </w:rPr>
            </w:pPr>
            <w:r>
              <w:rPr>
                <w:rFonts w:ascii="Calibri" w:eastAsia="Times New Roman" w:hAnsi="Calibri" w:cs="Calibri"/>
                <w:color w:val="000000"/>
              </w:rPr>
              <w:t>Master Address ID</w:t>
            </w:r>
          </w:p>
        </w:tc>
        <w:tc>
          <w:tcPr>
            <w:tcW w:w="2070" w:type="dxa"/>
            <w:tcBorders>
              <w:top w:val="single" w:sz="8" w:space="0" w:color="auto"/>
              <w:left w:val="single" w:sz="8" w:space="0" w:color="auto"/>
              <w:bottom w:val="nil"/>
              <w:right w:val="nil"/>
            </w:tcBorders>
            <w:shd w:val="clear" w:color="000000" w:fill="F2F2F2"/>
            <w:noWrap/>
            <w:vAlign w:val="bottom"/>
            <w:hideMark/>
          </w:tcPr>
          <w:p w14:paraId="4F93581F" w14:textId="77777777" w:rsidR="00A75F38" w:rsidRPr="00B2348B" w:rsidRDefault="00A75F38" w:rsidP="00F963F9">
            <w:pPr>
              <w:spacing w:after="0" w:line="240" w:lineRule="auto"/>
              <w:rPr>
                <w:rFonts w:ascii="Calibri" w:eastAsia="Times New Roman" w:hAnsi="Calibri" w:cs="Calibri"/>
                <w:color w:val="000000"/>
              </w:rPr>
            </w:pPr>
            <w:r>
              <w:rPr>
                <w:rFonts w:ascii="Calibri" w:eastAsia="Times New Roman" w:hAnsi="Calibri" w:cs="Calibri"/>
                <w:color w:val="000000"/>
              </w:rPr>
              <w:t>Name</w:t>
            </w:r>
          </w:p>
        </w:tc>
        <w:tc>
          <w:tcPr>
            <w:tcW w:w="2265" w:type="dxa"/>
            <w:tcBorders>
              <w:top w:val="single" w:sz="8" w:space="0" w:color="auto"/>
              <w:left w:val="nil"/>
              <w:bottom w:val="nil"/>
              <w:right w:val="nil"/>
            </w:tcBorders>
            <w:shd w:val="clear" w:color="000000" w:fill="F2F2F2"/>
            <w:noWrap/>
            <w:vAlign w:val="bottom"/>
            <w:hideMark/>
          </w:tcPr>
          <w:p w14:paraId="4F935820" w14:textId="77777777" w:rsidR="00A75F38" w:rsidRPr="00B2348B" w:rsidRDefault="00A75F38" w:rsidP="00F963F9">
            <w:pPr>
              <w:spacing w:after="0" w:line="240" w:lineRule="auto"/>
              <w:rPr>
                <w:rFonts w:ascii="Calibri" w:eastAsia="Times New Roman" w:hAnsi="Calibri" w:cs="Calibri"/>
                <w:color w:val="000000"/>
              </w:rPr>
            </w:pPr>
            <w:r>
              <w:rPr>
                <w:rFonts w:ascii="Calibri" w:eastAsia="Times New Roman" w:hAnsi="Calibri" w:cs="Calibri"/>
                <w:color w:val="000000"/>
              </w:rPr>
              <w:t>Address</w:t>
            </w:r>
          </w:p>
        </w:tc>
        <w:tc>
          <w:tcPr>
            <w:tcW w:w="1440" w:type="dxa"/>
            <w:tcBorders>
              <w:top w:val="single" w:sz="8" w:space="0" w:color="auto"/>
              <w:left w:val="nil"/>
              <w:bottom w:val="nil"/>
              <w:right w:val="nil"/>
            </w:tcBorders>
            <w:shd w:val="clear" w:color="000000" w:fill="F2F2F2"/>
            <w:noWrap/>
            <w:vAlign w:val="bottom"/>
            <w:hideMark/>
          </w:tcPr>
          <w:p w14:paraId="4F935821" w14:textId="77777777" w:rsidR="00A75F38" w:rsidRPr="00B2348B" w:rsidRDefault="00A75F38" w:rsidP="00F963F9">
            <w:pPr>
              <w:spacing w:after="0" w:line="240" w:lineRule="auto"/>
              <w:rPr>
                <w:rFonts w:ascii="Calibri" w:eastAsia="Times New Roman" w:hAnsi="Calibri" w:cs="Calibri"/>
                <w:color w:val="000000"/>
              </w:rPr>
            </w:pPr>
            <w:r>
              <w:rPr>
                <w:rFonts w:ascii="Calibri" w:eastAsia="Times New Roman" w:hAnsi="Calibri" w:cs="Calibri"/>
                <w:color w:val="000000"/>
              </w:rPr>
              <w:t>City</w:t>
            </w:r>
          </w:p>
        </w:tc>
        <w:tc>
          <w:tcPr>
            <w:tcW w:w="1515" w:type="dxa"/>
            <w:tcBorders>
              <w:top w:val="single" w:sz="8" w:space="0" w:color="auto"/>
              <w:left w:val="nil"/>
              <w:bottom w:val="nil"/>
              <w:right w:val="single" w:sz="8" w:space="0" w:color="000000"/>
            </w:tcBorders>
            <w:shd w:val="clear" w:color="000000" w:fill="F2F2F2"/>
            <w:noWrap/>
            <w:vAlign w:val="bottom"/>
            <w:hideMark/>
          </w:tcPr>
          <w:p w14:paraId="4F935822" w14:textId="77777777" w:rsidR="00A75F38" w:rsidRPr="00B2348B" w:rsidRDefault="00A75F38" w:rsidP="00F963F9">
            <w:pPr>
              <w:spacing w:after="0" w:line="240" w:lineRule="auto"/>
              <w:rPr>
                <w:rFonts w:ascii="Calibri" w:eastAsia="Times New Roman" w:hAnsi="Calibri" w:cs="Calibri"/>
                <w:color w:val="000000"/>
              </w:rPr>
            </w:pPr>
            <w:r>
              <w:rPr>
                <w:rFonts w:ascii="Calibri" w:eastAsia="Times New Roman" w:hAnsi="Calibri" w:cs="Calibri"/>
                <w:color w:val="000000"/>
              </w:rPr>
              <w:t>Postal Code</w:t>
            </w:r>
          </w:p>
        </w:tc>
      </w:tr>
      <w:tr w:rsidR="00A75F38" w:rsidRPr="00B2348B" w14:paraId="4F935829" w14:textId="77777777" w:rsidTr="00F963F9">
        <w:trPr>
          <w:trHeight w:val="300"/>
        </w:trPr>
        <w:tc>
          <w:tcPr>
            <w:tcW w:w="1905" w:type="dxa"/>
            <w:tcBorders>
              <w:top w:val="nil"/>
              <w:left w:val="single" w:sz="8" w:space="0" w:color="auto"/>
              <w:bottom w:val="nil"/>
              <w:right w:val="nil"/>
            </w:tcBorders>
          </w:tcPr>
          <w:p w14:paraId="4F935824" w14:textId="77777777" w:rsidR="00A75F38" w:rsidRDefault="00A75F38" w:rsidP="00F963F9">
            <w:pPr>
              <w:spacing w:after="0" w:line="240" w:lineRule="auto"/>
              <w:rPr>
                <w:rFonts w:ascii="Calibri" w:eastAsia="Times New Roman" w:hAnsi="Calibri" w:cs="Calibri"/>
                <w:color w:val="000000"/>
              </w:rPr>
            </w:pPr>
            <w:r>
              <w:rPr>
                <w:rFonts w:ascii="Calibri" w:eastAsia="Times New Roman" w:hAnsi="Calibri" w:cs="Calibri"/>
                <w:color w:val="000000"/>
              </w:rPr>
              <w:t>L456BDL</w:t>
            </w:r>
          </w:p>
        </w:tc>
        <w:tc>
          <w:tcPr>
            <w:tcW w:w="2070" w:type="dxa"/>
            <w:tcBorders>
              <w:top w:val="nil"/>
              <w:left w:val="single" w:sz="8" w:space="0" w:color="auto"/>
              <w:bottom w:val="nil"/>
              <w:right w:val="nil"/>
            </w:tcBorders>
            <w:shd w:val="clear" w:color="auto" w:fill="auto"/>
            <w:noWrap/>
            <w:vAlign w:val="bottom"/>
            <w:hideMark/>
          </w:tcPr>
          <w:p w14:paraId="4F935825" w14:textId="77777777" w:rsidR="00A75F38" w:rsidRPr="00B2348B" w:rsidRDefault="00A75F38" w:rsidP="00F963F9">
            <w:pPr>
              <w:spacing w:after="0" w:line="240" w:lineRule="auto"/>
              <w:rPr>
                <w:rFonts w:ascii="Calibri" w:eastAsia="Times New Roman" w:hAnsi="Calibri" w:cs="Calibri"/>
                <w:color w:val="000000"/>
              </w:rPr>
            </w:pPr>
            <w:r>
              <w:rPr>
                <w:rFonts w:ascii="Calibri" w:eastAsia="Times New Roman" w:hAnsi="Calibri" w:cs="Calibri"/>
                <w:color w:val="000000"/>
              </w:rPr>
              <w:t>Jonathan S Frame</w:t>
            </w:r>
          </w:p>
        </w:tc>
        <w:tc>
          <w:tcPr>
            <w:tcW w:w="2265" w:type="dxa"/>
            <w:tcBorders>
              <w:top w:val="nil"/>
              <w:left w:val="nil"/>
              <w:bottom w:val="nil"/>
              <w:right w:val="nil"/>
            </w:tcBorders>
            <w:shd w:val="clear" w:color="auto" w:fill="auto"/>
            <w:noWrap/>
            <w:vAlign w:val="bottom"/>
            <w:hideMark/>
          </w:tcPr>
          <w:p w14:paraId="4F935826" w14:textId="77777777" w:rsidR="00A75F38" w:rsidRPr="00B2348B" w:rsidRDefault="00A75F38" w:rsidP="00F963F9">
            <w:pPr>
              <w:spacing w:after="0" w:line="240" w:lineRule="auto"/>
              <w:rPr>
                <w:rFonts w:ascii="Calibri" w:eastAsia="Times New Roman" w:hAnsi="Calibri" w:cs="Calibri"/>
                <w:color w:val="000000"/>
              </w:rPr>
            </w:pPr>
            <w:r>
              <w:rPr>
                <w:rFonts w:ascii="Calibri" w:eastAsia="Times New Roman" w:hAnsi="Calibri" w:cs="Calibri"/>
                <w:color w:val="000000"/>
              </w:rPr>
              <w:t xml:space="preserve">18 Four Oaks </w:t>
            </w:r>
            <w:proofErr w:type="spellStart"/>
            <w:r>
              <w:rPr>
                <w:rFonts w:ascii="Calibri" w:eastAsia="Times New Roman" w:hAnsi="Calibri" w:cs="Calibri"/>
                <w:color w:val="000000"/>
              </w:rPr>
              <w:t>Dr</w:t>
            </w:r>
            <w:proofErr w:type="spellEnd"/>
          </w:p>
        </w:tc>
        <w:tc>
          <w:tcPr>
            <w:tcW w:w="1440" w:type="dxa"/>
            <w:tcBorders>
              <w:top w:val="nil"/>
              <w:left w:val="nil"/>
              <w:bottom w:val="nil"/>
              <w:right w:val="nil"/>
            </w:tcBorders>
            <w:shd w:val="clear" w:color="auto" w:fill="auto"/>
            <w:noWrap/>
            <w:vAlign w:val="bottom"/>
            <w:hideMark/>
          </w:tcPr>
          <w:p w14:paraId="4F935827" w14:textId="77777777" w:rsidR="00A75F38" w:rsidRPr="00B2348B" w:rsidRDefault="00A75F38" w:rsidP="00F963F9">
            <w:pPr>
              <w:spacing w:after="0" w:line="240" w:lineRule="auto"/>
              <w:rPr>
                <w:rFonts w:ascii="Calibri" w:eastAsia="Times New Roman" w:hAnsi="Calibri" w:cs="Calibri"/>
                <w:color w:val="000000"/>
              </w:rPr>
            </w:pPr>
            <w:r>
              <w:rPr>
                <w:rFonts w:ascii="Calibri" w:eastAsia="Times New Roman" w:hAnsi="Calibri" w:cs="Calibri"/>
                <w:color w:val="000000"/>
              </w:rPr>
              <w:t>Monroe, LA</w:t>
            </w:r>
          </w:p>
        </w:tc>
        <w:tc>
          <w:tcPr>
            <w:tcW w:w="1515" w:type="dxa"/>
            <w:tcBorders>
              <w:top w:val="nil"/>
              <w:left w:val="nil"/>
              <w:bottom w:val="nil"/>
              <w:right w:val="single" w:sz="8" w:space="0" w:color="000000"/>
            </w:tcBorders>
            <w:shd w:val="clear" w:color="auto" w:fill="auto"/>
            <w:noWrap/>
            <w:vAlign w:val="bottom"/>
            <w:hideMark/>
          </w:tcPr>
          <w:p w14:paraId="4F935828" w14:textId="77777777" w:rsidR="00A75F38" w:rsidRPr="00B2348B" w:rsidRDefault="00A75F38" w:rsidP="00F963F9">
            <w:pPr>
              <w:spacing w:after="0" w:line="240" w:lineRule="auto"/>
              <w:rPr>
                <w:rFonts w:ascii="Calibri" w:eastAsia="Times New Roman" w:hAnsi="Calibri" w:cs="Calibri"/>
                <w:color w:val="000000"/>
              </w:rPr>
            </w:pPr>
            <w:r>
              <w:rPr>
                <w:rFonts w:ascii="Calibri" w:eastAsia="Times New Roman" w:hAnsi="Calibri" w:cs="Calibri"/>
                <w:color w:val="000000"/>
              </w:rPr>
              <w:t>71200-4578</w:t>
            </w:r>
          </w:p>
        </w:tc>
      </w:tr>
      <w:tr w:rsidR="00A75F38" w:rsidRPr="00B2348B" w14:paraId="4F93582F" w14:textId="77777777" w:rsidTr="00F963F9">
        <w:trPr>
          <w:trHeight w:val="300"/>
        </w:trPr>
        <w:tc>
          <w:tcPr>
            <w:tcW w:w="1905" w:type="dxa"/>
            <w:tcBorders>
              <w:top w:val="nil"/>
              <w:left w:val="single" w:sz="8" w:space="0" w:color="auto"/>
              <w:bottom w:val="nil"/>
              <w:right w:val="nil"/>
            </w:tcBorders>
          </w:tcPr>
          <w:p w14:paraId="4F93582A" w14:textId="77777777" w:rsidR="00A75F38" w:rsidRDefault="00A75F38" w:rsidP="00F963F9">
            <w:pPr>
              <w:spacing w:after="0" w:line="240" w:lineRule="auto"/>
              <w:rPr>
                <w:rFonts w:ascii="Calibri" w:eastAsia="Times New Roman" w:hAnsi="Calibri" w:cs="Calibri"/>
                <w:color w:val="000000"/>
              </w:rPr>
            </w:pPr>
          </w:p>
        </w:tc>
        <w:tc>
          <w:tcPr>
            <w:tcW w:w="2070" w:type="dxa"/>
            <w:tcBorders>
              <w:top w:val="nil"/>
              <w:left w:val="single" w:sz="8" w:space="0" w:color="auto"/>
              <w:bottom w:val="nil"/>
              <w:right w:val="nil"/>
            </w:tcBorders>
            <w:shd w:val="clear" w:color="auto" w:fill="auto"/>
            <w:noWrap/>
            <w:vAlign w:val="bottom"/>
          </w:tcPr>
          <w:p w14:paraId="4F93582B" w14:textId="77777777" w:rsidR="00A75F38" w:rsidRDefault="00A75F38" w:rsidP="00F963F9">
            <w:pPr>
              <w:spacing w:after="0" w:line="240" w:lineRule="auto"/>
              <w:rPr>
                <w:rFonts w:ascii="Calibri" w:eastAsia="Times New Roman" w:hAnsi="Calibri" w:cs="Calibri"/>
                <w:color w:val="000000"/>
              </w:rPr>
            </w:pPr>
          </w:p>
        </w:tc>
        <w:tc>
          <w:tcPr>
            <w:tcW w:w="2265" w:type="dxa"/>
            <w:tcBorders>
              <w:top w:val="nil"/>
              <w:left w:val="nil"/>
              <w:bottom w:val="nil"/>
              <w:right w:val="nil"/>
            </w:tcBorders>
            <w:shd w:val="clear" w:color="auto" w:fill="auto"/>
            <w:noWrap/>
            <w:vAlign w:val="bottom"/>
          </w:tcPr>
          <w:p w14:paraId="4F93582C" w14:textId="77777777" w:rsidR="00A75F38" w:rsidRDefault="00A75F38" w:rsidP="00F963F9">
            <w:pPr>
              <w:spacing w:after="0" w:line="240" w:lineRule="auto"/>
              <w:rPr>
                <w:rFonts w:ascii="Calibri" w:eastAsia="Times New Roman" w:hAnsi="Calibri" w:cs="Calibri"/>
                <w:color w:val="000000"/>
              </w:rPr>
            </w:pPr>
          </w:p>
        </w:tc>
        <w:tc>
          <w:tcPr>
            <w:tcW w:w="1440" w:type="dxa"/>
            <w:tcBorders>
              <w:top w:val="nil"/>
              <w:left w:val="nil"/>
              <w:bottom w:val="nil"/>
              <w:right w:val="nil"/>
            </w:tcBorders>
            <w:shd w:val="clear" w:color="auto" w:fill="auto"/>
            <w:noWrap/>
            <w:vAlign w:val="bottom"/>
          </w:tcPr>
          <w:p w14:paraId="4F93582D" w14:textId="77777777" w:rsidR="00A75F38" w:rsidRDefault="00A75F38" w:rsidP="00F963F9">
            <w:pPr>
              <w:spacing w:after="0" w:line="240" w:lineRule="auto"/>
              <w:rPr>
                <w:rFonts w:ascii="Calibri" w:eastAsia="Times New Roman" w:hAnsi="Calibri" w:cs="Calibri"/>
                <w:color w:val="000000"/>
              </w:rPr>
            </w:pPr>
          </w:p>
        </w:tc>
        <w:tc>
          <w:tcPr>
            <w:tcW w:w="1515" w:type="dxa"/>
            <w:tcBorders>
              <w:top w:val="nil"/>
              <w:left w:val="nil"/>
              <w:bottom w:val="nil"/>
              <w:right w:val="single" w:sz="8" w:space="0" w:color="000000"/>
            </w:tcBorders>
            <w:shd w:val="clear" w:color="auto" w:fill="auto"/>
            <w:noWrap/>
            <w:vAlign w:val="bottom"/>
          </w:tcPr>
          <w:p w14:paraId="4F93582E" w14:textId="77777777" w:rsidR="00A75F38" w:rsidRDefault="00A75F38" w:rsidP="00F963F9">
            <w:pPr>
              <w:spacing w:after="0" w:line="240" w:lineRule="auto"/>
              <w:rPr>
                <w:rFonts w:ascii="Calibri" w:eastAsia="Times New Roman" w:hAnsi="Calibri" w:cs="Calibri"/>
                <w:color w:val="000000"/>
              </w:rPr>
            </w:pPr>
          </w:p>
        </w:tc>
      </w:tr>
    </w:tbl>
    <w:p w14:paraId="4F935830" w14:textId="5BB1EDD8" w:rsidR="00FB036B" w:rsidRPr="00F23B34" w:rsidRDefault="00FB036B" w:rsidP="00FB036B">
      <w:r>
        <w:rPr>
          <w:b/>
        </w:rPr>
        <w:t xml:space="preserve">Table </w:t>
      </w:r>
      <w:r w:rsidR="006D2182">
        <w:rPr>
          <w:b/>
        </w:rPr>
        <w:t>3-</w:t>
      </w:r>
      <w:r>
        <w:rPr>
          <w:b/>
        </w:rPr>
        <w:t xml:space="preserve">3: </w:t>
      </w:r>
      <w:r>
        <w:t>One occurrence of a customer</w:t>
      </w:r>
    </w:p>
    <w:p w14:paraId="4F935831" w14:textId="77777777" w:rsidR="00A75F38" w:rsidRDefault="00A75F38" w:rsidP="00A75F38">
      <w:r>
        <w:t>Once the addresses and names are matched, the source transactions can be merged together with common customer association.</w:t>
      </w:r>
    </w:p>
    <w:p w14:paraId="4F935832" w14:textId="77777777" w:rsidR="00A75F38" w:rsidRDefault="008924DF" w:rsidP="00A75F38">
      <w:r>
        <w:t>E</w:t>
      </w:r>
      <w:r w:rsidR="00A75F38">
        <w:t xml:space="preserve">xamples of </w:t>
      </w:r>
      <w:r>
        <w:t>where bad data can enter a data warehouse system are numerous:</w:t>
      </w:r>
      <w:r w:rsidR="00A75F38">
        <w:t xml:space="preserve"> </w:t>
      </w:r>
    </w:p>
    <w:p w14:paraId="4F935833" w14:textId="77777777" w:rsidR="00A75F38" w:rsidRDefault="008924DF" w:rsidP="00251019">
      <w:pPr>
        <w:pStyle w:val="ListParagraph"/>
        <w:numPr>
          <w:ilvl w:val="0"/>
          <w:numId w:val="9"/>
        </w:numPr>
      </w:pPr>
      <w:r>
        <w:t>Think about all those s</w:t>
      </w:r>
      <w:r w:rsidR="00A75F38">
        <w:t xml:space="preserve">ales </w:t>
      </w:r>
      <w:r>
        <w:t>f</w:t>
      </w:r>
      <w:r w:rsidR="00A75F38">
        <w:t xml:space="preserve">orce </w:t>
      </w:r>
      <w:r>
        <w:t>a</w:t>
      </w:r>
      <w:r w:rsidR="00A75F38">
        <w:t>utomation application</w:t>
      </w:r>
      <w:r>
        <w:t>s</w:t>
      </w:r>
      <w:r w:rsidR="00A75F38">
        <w:t xml:space="preserve"> where </w:t>
      </w:r>
      <w:r>
        <w:t>s</w:t>
      </w:r>
      <w:r w:rsidR="00A75F38">
        <w:t xml:space="preserve">ales representatives are responsible for entering information, including </w:t>
      </w:r>
      <w:r>
        <w:t>p</w:t>
      </w:r>
      <w:r w:rsidR="00A75F38">
        <w:t xml:space="preserve">rospect and </w:t>
      </w:r>
      <w:r>
        <w:t>c</w:t>
      </w:r>
      <w:r w:rsidR="00A75F38">
        <w:t>ustomer names and contact information.</w:t>
      </w:r>
    </w:p>
    <w:p w14:paraId="4F935834" w14:textId="77777777" w:rsidR="00A75F38" w:rsidRDefault="008924DF" w:rsidP="00251019">
      <w:pPr>
        <w:pStyle w:val="ListParagraph"/>
        <w:numPr>
          <w:ilvl w:val="0"/>
          <w:numId w:val="9"/>
        </w:numPr>
      </w:pPr>
      <w:r>
        <w:t>Or c</w:t>
      </w:r>
      <w:r w:rsidR="00A75F38">
        <w:t>onsider a mortgage</w:t>
      </w:r>
      <w:r>
        <w:t>-</w:t>
      </w:r>
      <w:r w:rsidR="00A75F38">
        <w:t>origination system</w:t>
      </w:r>
      <w:r>
        <w:t xml:space="preserve"> whose results are used to </w:t>
      </w:r>
      <w:r w:rsidR="00A75F38">
        <w:t xml:space="preserve">incent and compensate </w:t>
      </w:r>
      <w:r>
        <w:t xml:space="preserve">mortgage originators </w:t>
      </w:r>
      <w:r w:rsidR="00A75F38">
        <w:t xml:space="preserve">on completing </w:t>
      </w:r>
      <w:r>
        <w:t>a</w:t>
      </w:r>
      <w:r w:rsidR="00A75F38">
        <w:t xml:space="preserve"> mortgage. </w:t>
      </w:r>
      <w:r>
        <w:t>A</w:t>
      </w:r>
      <w:r w:rsidR="00A75F38">
        <w:t xml:space="preserve"> lack of checks and balances within the system could allow incorrect information </w:t>
      </w:r>
      <w:r>
        <w:t xml:space="preserve">(e.g., base salary and assets) </w:t>
      </w:r>
      <w:r w:rsidR="00A75F38">
        <w:t>to be entered.</w:t>
      </w:r>
    </w:p>
    <w:p w14:paraId="4F935835" w14:textId="0070EE6F" w:rsidR="00A75F38" w:rsidRDefault="00A75F38" w:rsidP="00A75F38">
      <w:r>
        <w:t>Many first</w:t>
      </w:r>
      <w:r w:rsidR="00D150B8">
        <w:t>-</w:t>
      </w:r>
      <w:r>
        <w:t xml:space="preserve">generation </w:t>
      </w:r>
      <w:r w:rsidR="00D150B8">
        <w:t>d</w:t>
      </w:r>
      <w:r>
        <w:t xml:space="preserve">ata </w:t>
      </w:r>
      <w:r w:rsidR="00D150B8">
        <w:t>w</w:t>
      </w:r>
      <w:r>
        <w:t>arehouse ETL processes in production today were developed without the checks required to detect, flag</w:t>
      </w:r>
      <w:r w:rsidR="00D150B8">
        <w:t>,</w:t>
      </w:r>
      <w:r>
        <w:t xml:space="preserve"> and </w:t>
      </w:r>
      <w:r w:rsidR="002354D2">
        <w:t>log</w:t>
      </w:r>
      <w:r>
        <w:t xml:space="preserve"> data exceptions. In these cases</w:t>
      </w:r>
      <w:r w:rsidR="00D150B8">
        <w:t>,</w:t>
      </w:r>
      <w:r>
        <w:t xml:space="preserve"> bad data can make its way into the </w:t>
      </w:r>
      <w:r w:rsidR="00D150B8">
        <w:t>d</w:t>
      </w:r>
      <w:r>
        <w:t>ata warehouse</w:t>
      </w:r>
      <w:r w:rsidR="00D150B8">
        <w:t>,</w:t>
      </w:r>
      <w:r>
        <w:t xml:space="preserve"> which ultimately will result in business consumer distrust. </w:t>
      </w:r>
    </w:p>
    <w:p w14:paraId="4F935836" w14:textId="77777777" w:rsidR="00A75F38" w:rsidRDefault="00A75F38" w:rsidP="00A75F38">
      <w:r>
        <w:t xml:space="preserve">Once the business starts questioning the results, the burden is on the </w:t>
      </w:r>
      <w:r w:rsidR="008924DF">
        <w:t>d</w:t>
      </w:r>
      <w:r>
        <w:t xml:space="preserve">ata </w:t>
      </w:r>
      <w:r w:rsidR="008924DF">
        <w:t>w</w:t>
      </w:r>
      <w:r>
        <w:t>arehouse delivery team to prove that the results are correct or find where the data is in error.</w:t>
      </w:r>
    </w:p>
    <w:p w14:paraId="4F935837" w14:textId="77777777" w:rsidR="00A75F38" w:rsidRDefault="00A75F38" w:rsidP="00A75F38">
      <w:pPr>
        <w:pStyle w:val="Heading3"/>
      </w:pPr>
      <w:bookmarkStart w:id="22" w:name="_Toc274371625"/>
      <w:r>
        <w:t>Data Exceptions</w:t>
      </w:r>
      <w:bookmarkEnd w:id="22"/>
    </w:p>
    <w:p w14:paraId="4F935838" w14:textId="178503A9" w:rsidR="00A75F38" w:rsidRPr="00A82310" w:rsidRDefault="00AA100C" w:rsidP="00A75F38">
      <w:r>
        <w:t>There</w:t>
      </w:r>
      <w:r w:rsidR="00A75F38">
        <w:t xml:space="preserve"> many types of data </w:t>
      </w:r>
      <w:r w:rsidR="002354D2">
        <w:t>exceptions</w:t>
      </w:r>
      <w:r w:rsidR="00A75F38">
        <w:t xml:space="preserve"> </w:t>
      </w:r>
      <w:r>
        <w:t xml:space="preserve">and </w:t>
      </w:r>
      <w:r w:rsidR="00A75F38">
        <w:t xml:space="preserve">this section will </w:t>
      </w:r>
      <w:r>
        <w:t>cover</w:t>
      </w:r>
      <w:r w:rsidR="00A75F38">
        <w:t xml:space="preserve"> some of the more common </w:t>
      </w:r>
      <w:r>
        <w:t>types</w:t>
      </w:r>
      <w:r w:rsidR="00A75F38">
        <w:t>. As you deal with exceptions, you need to decide how to handle each situation</w:t>
      </w:r>
      <w:r>
        <w:t>—</w:t>
      </w:r>
      <w:r w:rsidR="00A75F38">
        <w:t>whether</w:t>
      </w:r>
      <w:r>
        <w:t xml:space="preserve"> </w:t>
      </w:r>
      <w:r w:rsidR="00A75F38">
        <w:t>you discard the entire related record, cleanse the data, replace the bad data with an unknown, or flag the record for manual review.</w:t>
      </w:r>
    </w:p>
    <w:p w14:paraId="4F935839" w14:textId="77777777" w:rsidR="00A75F38" w:rsidRPr="00AA100C" w:rsidRDefault="00A75F38" w:rsidP="00AA100C">
      <w:pPr>
        <w:spacing w:after="0"/>
        <w:rPr>
          <w:b/>
        </w:rPr>
      </w:pPr>
      <w:r w:rsidRPr="00AA100C">
        <w:rPr>
          <w:b/>
        </w:rPr>
        <w:t>Missing or Unknown Values</w:t>
      </w:r>
    </w:p>
    <w:p w14:paraId="4F93583A" w14:textId="77777777" w:rsidR="00A75F38" w:rsidRDefault="00A75F38" w:rsidP="00AA100C">
      <w:r>
        <w:t xml:space="preserve">Missing values are the most common data exception </w:t>
      </w:r>
      <w:r w:rsidR="00AA100C">
        <w:t>because</w:t>
      </w:r>
      <w:r>
        <w:t xml:space="preserve"> many systems do not put constraints on every </w:t>
      </w:r>
      <w:r w:rsidR="00AA100C">
        <w:t xml:space="preserve">data </w:t>
      </w:r>
      <w:r>
        <w:t xml:space="preserve">entry field. When you receive missing values in a </w:t>
      </w:r>
      <w:r w:rsidR="00AA100C">
        <w:t>data warehouse</w:t>
      </w:r>
      <w:r>
        <w:t xml:space="preserve"> system, you need to decide whether to replace the value with an “Unknown” identifier or leave the value as blank.</w:t>
      </w:r>
    </w:p>
    <w:p w14:paraId="4F93583B" w14:textId="54AD33AC" w:rsidR="00A75F38" w:rsidRPr="00AA100C" w:rsidRDefault="00A75F38" w:rsidP="00AA100C">
      <w:r w:rsidRPr="00AA100C">
        <w:lastRenderedPageBreak/>
        <w:t xml:space="preserve">The </w:t>
      </w:r>
      <w:r w:rsidR="002354D2" w:rsidRPr="00AA100C">
        <w:t>importance of the column also affects</w:t>
      </w:r>
      <w:r w:rsidRPr="00AA100C">
        <w:t xml:space="preserve"> how </w:t>
      </w:r>
      <w:r w:rsidR="00AA100C">
        <w:t xml:space="preserve">you handle </w:t>
      </w:r>
      <w:r w:rsidRPr="00AA100C">
        <w:t xml:space="preserve">the data. If you are missing a required field to identify the product purchased, </w:t>
      </w:r>
      <w:r w:rsidR="00AA100C">
        <w:t xml:space="preserve">for example, </w:t>
      </w:r>
      <w:r w:rsidRPr="00AA100C">
        <w:t xml:space="preserve">you may need to flag the record as an exception for manual review. If the value is just an attribute where unknowns are expected, </w:t>
      </w:r>
      <w:r w:rsidR="00AA100C">
        <w:t xml:space="preserve">you can use </w:t>
      </w:r>
      <w:r w:rsidRPr="00AA100C">
        <w:t>a placeholder value.</w:t>
      </w:r>
    </w:p>
    <w:p w14:paraId="4F93583C" w14:textId="77777777" w:rsidR="00A75F38" w:rsidRDefault="00A75F38" w:rsidP="00A75F38">
      <w:r>
        <w:t xml:space="preserve">Unknown values go beyond values that are missing. An unknown can be when you receive a code that does not match your master code list for the given attribute. Or </w:t>
      </w:r>
      <w:r w:rsidR="00AA100C">
        <w:t xml:space="preserve">let’s say </w:t>
      </w:r>
      <w:r>
        <w:t xml:space="preserve">you are </w:t>
      </w:r>
      <w:r w:rsidR="00AA100C">
        <w:t>doing a lookup</w:t>
      </w:r>
      <w:r>
        <w:t xml:space="preserve"> from the source record to associate with other data, but there </w:t>
      </w:r>
      <w:r w:rsidR="00AA100C">
        <w:t>isn’t a</w:t>
      </w:r>
      <w:r>
        <w:t xml:space="preserve"> match—this is also a type of unknown. </w:t>
      </w:r>
      <w:r w:rsidR="00CC540C">
        <w:t>In this case</w:t>
      </w:r>
      <w:r w:rsidR="00AA100C">
        <w:t>,</w:t>
      </w:r>
      <w:r w:rsidR="00CC540C">
        <w:t xml:space="preserve"> there’s an additional option</w:t>
      </w:r>
      <w:r w:rsidR="00BA410B">
        <w:t>: C</w:t>
      </w:r>
      <w:r w:rsidR="00CC540C">
        <w:t>reate a placeholder record in the lookup table or dimension.</w:t>
      </w:r>
      <w:r w:rsidR="00BA410B">
        <w:t xml:space="preserve"> </w:t>
      </w:r>
      <w:r w:rsidR="00CC540C">
        <w:t>Kimball refers to this type of data exception as a “</w:t>
      </w:r>
      <w:r w:rsidR="00BA410B">
        <w:t>l</w:t>
      </w:r>
      <w:r w:rsidR="00CC540C">
        <w:t>ate arriving dimension</w:t>
      </w:r>
      <w:r w:rsidR="00BA410B">
        <w:t>.</w:t>
      </w:r>
      <w:r w:rsidR="00CC540C">
        <w:t>”</w:t>
      </w:r>
    </w:p>
    <w:p w14:paraId="4F93583D" w14:textId="77777777" w:rsidR="00A75F38" w:rsidRPr="00BA410B" w:rsidRDefault="00A75F38" w:rsidP="00BA410B">
      <w:pPr>
        <w:spacing w:after="0"/>
        <w:rPr>
          <w:b/>
        </w:rPr>
      </w:pPr>
      <w:r w:rsidRPr="00BA410B">
        <w:rPr>
          <w:b/>
        </w:rPr>
        <w:t>Date-Type Conversion and Out-</w:t>
      </w:r>
      <w:r w:rsidR="00BA410B">
        <w:rPr>
          <w:b/>
        </w:rPr>
        <w:t>o</w:t>
      </w:r>
      <w:r w:rsidRPr="00BA410B">
        <w:rPr>
          <w:b/>
        </w:rPr>
        <w:t>f-Range Errors</w:t>
      </w:r>
    </w:p>
    <w:p w14:paraId="4F93583E" w14:textId="77777777" w:rsidR="00A75F38" w:rsidRDefault="00A75F38" w:rsidP="00BA410B">
      <w:r>
        <w:t>Another common data problem, especially when dealing with text files, involves conversion problems.</w:t>
      </w:r>
      <w:r w:rsidR="00BA410B">
        <w:t xml:space="preserve"> </w:t>
      </w:r>
      <w:r>
        <w:t xml:space="preserve">This </w:t>
      </w:r>
      <w:r w:rsidR="00BA410B">
        <w:t xml:space="preserve">problem </w:t>
      </w:r>
      <w:r>
        <w:t>manifests itself through truncation errors, range errors with numeric constraint issues, or general conversion issues (</w:t>
      </w:r>
      <w:r w:rsidR="00BA410B">
        <w:t>such as</w:t>
      </w:r>
      <w:r>
        <w:t xml:space="preserve"> converting text to numeric).</w:t>
      </w:r>
    </w:p>
    <w:p w14:paraId="4F93583F" w14:textId="5DAD5EF1" w:rsidR="00A75F38" w:rsidRDefault="006346F0" w:rsidP="00A75F38">
      <w:r>
        <w:t xml:space="preserve">Table </w:t>
      </w:r>
      <w:r w:rsidR="006D2182">
        <w:t>3-</w:t>
      </w:r>
      <w:r>
        <w:t xml:space="preserve">4 contains </w:t>
      </w:r>
      <w:r w:rsidR="00A75F38">
        <w:t>some examples of th</w:t>
      </w:r>
      <w:r w:rsidR="00BA410B">
        <w:t>ese kinds</w:t>
      </w:r>
      <w:r w:rsidR="00A75F38">
        <w:t xml:space="preserve"> of data quality issues. For each situation, you need to decide whether </w:t>
      </w:r>
      <w:r w:rsidR="00BA410B">
        <w:t>to try</w:t>
      </w:r>
      <w:r w:rsidR="00A75F38">
        <w:t xml:space="preserve"> to fix the issue, NULL</w:t>
      </w:r>
      <w:r w:rsidR="00BA410B">
        <w:t>-</w:t>
      </w:r>
      <w:r w:rsidR="00A75F38">
        <w:t>out the result, or flag the problem for manual review.</w:t>
      </w:r>
    </w:p>
    <w:tbl>
      <w:tblPr>
        <w:tblStyle w:val="MtpsTableHeadered"/>
        <w:tblW w:w="8801" w:type="dxa"/>
        <w:tblLook w:val="04A0" w:firstRow="1" w:lastRow="0" w:firstColumn="1" w:lastColumn="0" w:noHBand="0" w:noVBand="1"/>
      </w:tblPr>
      <w:tblGrid>
        <w:gridCol w:w="1455"/>
        <w:gridCol w:w="2306"/>
        <w:gridCol w:w="2104"/>
        <w:gridCol w:w="2936"/>
      </w:tblGrid>
      <w:tr w:rsidR="00A75F38" w:rsidRPr="00B2348B" w14:paraId="4F935844" w14:textId="77777777" w:rsidTr="00BA410B">
        <w:trPr>
          <w:cnfStyle w:val="100000000000" w:firstRow="1" w:lastRow="0" w:firstColumn="0" w:lastColumn="0" w:oddVBand="0" w:evenVBand="0" w:oddHBand="0" w:evenHBand="0" w:firstRowFirstColumn="0" w:firstRowLastColumn="0" w:lastRowFirstColumn="0" w:lastRowLastColumn="0"/>
          <w:trHeight w:val="300"/>
        </w:trPr>
        <w:tc>
          <w:tcPr>
            <w:tcW w:w="1455" w:type="dxa"/>
          </w:tcPr>
          <w:p w14:paraId="4F935840" w14:textId="77777777" w:rsidR="00A75F38" w:rsidRPr="00BA410B" w:rsidRDefault="00A75F38" w:rsidP="00F963F9">
            <w:pPr>
              <w:rPr>
                <w:rFonts w:ascii="Calibri" w:eastAsia="Times New Roman" w:hAnsi="Calibri" w:cs="Calibri"/>
                <w:color w:val="000000"/>
              </w:rPr>
            </w:pPr>
            <w:r w:rsidRPr="00BA410B">
              <w:rPr>
                <w:rFonts w:ascii="Calibri" w:eastAsia="Times New Roman" w:hAnsi="Calibri" w:cs="Calibri"/>
                <w:color w:val="000000"/>
              </w:rPr>
              <w:t>Source Value</w:t>
            </w:r>
          </w:p>
        </w:tc>
        <w:tc>
          <w:tcPr>
            <w:tcW w:w="2306" w:type="dxa"/>
            <w:noWrap/>
            <w:hideMark/>
          </w:tcPr>
          <w:p w14:paraId="4F935841" w14:textId="77777777" w:rsidR="00A75F38" w:rsidRPr="00BA410B" w:rsidRDefault="00A75F38" w:rsidP="00F963F9">
            <w:pPr>
              <w:rPr>
                <w:rFonts w:ascii="Calibri" w:eastAsia="Times New Roman" w:hAnsi="Calibri" w:cs="Calibri"/>
                <w:color w:val="000000"/>
              </w:rPr>
            </w:pPr>
            <w:r w:rsidRPr="00BA410B">
              <w:rPr>
                <w:rFonts w:ascii="Calibri" w:eastAsia="Times New Roman" w:hAnsi="Calibri" w:cs="Calibri"/>
                <w:color w:val="000000"/>
              </w:rPr>
              <w:t>Normalized Data Type</w:t>
            </w:r>
          </w:p>
        </w:tc>
        <w:tc>
          <w:tcPr>
            <w:tcW w:w="2104" w:type="dxa"/>
            <w:noWrap/>
            <w:hideMark/>
          </w:tcPr>
          <w:p w14:paraId="4F935842" w14:textId="77777777" w:rsidR="00A75F38" w:rsidRPr="00BA410B" w:rsidRDefault="00A75F38" w:rsidP="00F963F9">
            <w:pPr>
              <w:rPr>
                <w:rFonts w:ascii="Calibri" w:eastAsia="Times New Roman" w:hAnsi="Calibri" w:cs="Calibri"/>
                <w:color w:val="000000"/>
              </w:rPr>
            </w:pPr>
            <w:r w:rsidRPr="00BA410B">
              <w:rPr>
                <w:rFonts w:ascii="Calibri" w:eastAsia="Times New Roman" w:hAnsi="Calibri" w:cs="Calibri"/>
                <w:color w:val="000000"/>
              </w:rPr>
              <w:t>Issue</w:t>
            </w:r>
          </w:p>
        </w:tc>
        <w:tc>
          <w:tcPr>
            <w:tcW w:w="2936" w:type="dxa"/>
          </w:tcPr>
          <w:p w14:paraId="4F935843" w14:textId="77777777" w:rsidR="00A75F38" w:rsidRPr="00BA410B" w:rsidRDefault="00A75F38" w:rsidP="00F963F9">
            <w:pPr>
              <w:rPr>
                <w:rFonts w:ascii="Calibri" w:eastAsia="Times New Roman" w:hAnsi="Calibri" w:cs="Calibri"/>
                <w:color w:val="000000"/>
              </w:rPr>
            </w:pPr>
            <w:r w:rsidRPr="00BA410B">
              <w:rPr>
                <w:rFonts w:ascii="Calibri" w:eastAsia="Times New Roman" w:hAnsi="Calibri" w:cs="Calibri"/>
                <w:color w:val="000000"/>
              </w:rPr>
              <w:t>Resolution</w:t>
            </w:r>
          </w:p>
        </w:tc>
      </w:tr>
      <w:tr w:rsidR="00A75F38" w:rsidRPr="00B2348B" w14:paraId="4F935849" w14:textId="77777777" w:rsidTr="00BA410B">
        <w:trPr>
          <w:trHeight w:val="300"/>
        </w:trPr>
        <w:tc>
          <w:tcPr>
            <w:tcW w:w="1455" w:type="dxa"/>
          </w:tcPr>
          <w:p w14:paraId="4F935845" w14:textId="77777777" w:rsidR="00A75F38" w:rsidRDefault="00A75F38" w:rsidP="00F963F9">
            <w:pPr>
              <w:rPr>
                <w:rFonts w:ascii="Calibri" w:eastAsia="Times New Roman" w:hAnsi="Calibri" w:cs="Calibri"/>
                <w:color w:val="000000"/>
              </w:rPr>
            </w:pPr>
            <w:r>
              <w:rPr>
                <w:rFonts w:ascii="Calibri" w:eastAsia="Times New Roman" w:hAnsi="Calibri" w:cs="Calibri"/>
                <w:color w:val="000000"/>
              </w:rPr>
              <w:t>00/00/2010</w:t>
            </w:r>
          </w:p>
        </w:tc>
        <w:tc>
          <w:tcPr>
            <w:tcW w:w="2306" w:type="dxa"/>
            <w:noWrap/>
            <w:hideMark/>
          </w:tcPr>
          <w:p w14:paraId="4F935846" w14:textId="77777777" w:rsidR="00A75F38" w:rsidRPr="00B2348B" w:rsidRDefault="00A75F38" w:rsidP="00F963F9">
            <w:pPr>
              <w:rPr>
                <w:rFonts w:ascii="Calibri" w:eastAsia="Times New Roman" w:hAnsi="Calibri" w:cs="Calibri"/>
                <w:color w:val="000000"/>
              </w:rPr>
            </w:pPr>
            <w:r>
              <w:rPr>
                <w:rFonts w:ascii="Calibri" w:eastAsia="Times New Roman" w:hAnsi="Calibri" w:cs="Calibri"/>
                <w:color w:val="000000"/>
              </w:rPr>
              <w:t>Date</w:t>
            </w:r>
          </w:p>
        </w:tc>
        <w:tc>
          <w:tcPr>
            <w:tcW w:w="2104" w:type="dxa"/>
            <w:noWrap/>
            <w:hideMark/>
          </w:tcPr>
          <w:p w14:paraId="4F935847" w14:textId="77777777" w:rsidR="00A75F38" w:rsidRPr="00B2348B" w:rsidRDefault="00A75F38" w:rsidP="00F963F9">
            <w:pPr>
              <w:rPr>
                <w:rFonts w:ascii="Calibri" w:eastAsia="Times New Roman" w:hAnsi="Calibri" w:cs="Calibri"/>
                <w:color w:val="000000"/>
              </w:rPr>
            </w:pPr>
            <w:r>
              <w:rPr>
                <w:rFonts w:ascii="Calibri" w:eastAsia="Times New Roman" w:hAnsi="Calibri" w:cs="Calibri"/>
                <w:color w:val="000000"/>
              </w:rPr>
              <w:t>Date does not exist</w:t>
            </w:r>
          </w:p>
        </w:tc>
        <w:tc>
          <w:tcPr>
            <w:tcW w:w="2936" w:type="dxa"/>
          </w:tcPr>
          <w:p w14:paraId="4F935848" w14:textId="77777777" w:rsidR="00A75F38" w:rsidRDefault="00A75F38" w:rsidP="00F963F9">
            <w:pPr>
              <w:rPr>
                <w:rFonts w:ascii="Calibri" w:eastAsia="Times New Roman" w:hAnsi="Calibri" w:cs="Calibri"/>
                <w:color w:val="000000"/>
              </w:rPr>
            </w:pPr>
            <w:r>
              <w:rPr>
                <w:rFonts w:ascii="Calibri" w:eastAsia="Times New Roman" w:hAnsi="Calibri" w:cs="Calibri"/>
                <w:color w:val="000000"/>
              </w:rPr>
              <w:t>NULL value or convert to 01/01/2010</w:t>
            </w:r>
          </w:p>
        </w:tc>
      </w:tr>
      <w:tr w:rsidR="00A75F38" w:rsidRPr="00B2348B" w14:paraId="4F93584E" w14:textId="77777777" w:rsidTr="00BA410B">
        <w:trPr>
          <w:trHeight w:val="300"/>
        </w:trPr>
        <w:tc>
          <w:tcPr>
            <w:tcW w:w="1455" w:type="dxa"/>
          </w:tcPr>
          <w:p w14:paraId="4F93584A" w14:textId="77777777" w:rsidR="00A75F38" w:rsidRDefault="00A75F38" w:rsidP="00F963F9">
            <w:pPr>
              <w:rPr>
                <w:rFonts w:ascii="Calibri" w:eastAsia="Times New Roman" w:hAnsi="Calibri" w:cs="Calibri"/>
                <w:color w:val="000000"/>
              </w:rPr>
            </w:pPr>
            <w:r>
              <w:rPr>
                <w:rFonts w:ascii="Calibri" w:eastAsia="Times New Roman" w:hAnsi="Calibri" w:cs="Calibri"/>
                <w:color w:val="000000"/>
              </w:rPr>
              <w:t>1O</w:t>
            </w:r>
          </w:p>
        </w:tc>
        <w:tc>
          <w:tcPr>
            <w:tcW w:w="2306" w:type="dxa"/>
            <w:noWrap/>
          </w:tcPr>
          <w:p w14:paraId="4F93584B" w14:textId="77777777" w:rsidR="00A75F38" w:rsidRDefault="00A75F38" w:rsidP="00BA410B">
            <w:pPr>
              <w:rPr>
                <w:rFonts w:ascii="Calibri" w:eastAsia="Times New Roman" w:hAnsi="Calibri" w:cs="Calibri"/>
                <w:color w:val="000000"/>
              </w:rPr>
            </w:pPr>
            <w:r>
              <w:rPr>
                <w:rFonts w:ascii="Calibri" w:eastAsia="Times New Roman" w:hAnsi="Calibri" w:cs="Calibri"/>
                <w:color w:val="000000"/>
              </w:rPr>
              <w:t>2</w:t>
            </w:r>
            <w:r w:rsidR="00BA410B">
              <w:rPr>
                <w:rFonts w:ascii="Calibri" w:eastAsia="Times New Roman" w:hAnsi="Calibri" w:cs="Calibri"/>
                <w:color w:val="000000"/>
              </w:rPr>
              <w:t>-b</w:t>
            </w:r>
            <w:r>
              <w:rPr>
                <w:rFonts w:ascii="Calibri" w:eastAsia="Times New Roman" w:hAnsi="Calibri" w:cs="Calibri"/>
                <w:color w:val="000000"/>
              </w:rPr>
              <w:t xml:space="preserve">yte </w:t>
            </w:r>
            <w:r w:rsidR="00BA410B">
              <w:rPr>
                <w:rFonts w:ascii="Calibri" w:eastAsia="Times New Roman" w:hAnsi="Calibri" w:cs="Calibri"/>
                <w:color w:val="000000"/>
              </w:rPr>
              <w:t>i</w:t>
            </w:r>
            <w:r>
              <w:rPr>
                <w:rFonts w:ascii="Calibri" w:eastAsia="Times New Roman" w:hAnsi="Calibri" w:cs="Calibri"/>
                <w:color w:val="000000"/>
              </w:rPr>
              <w:t>nteger</w:t>
            </w:r>
          </w:p>
        </w:tc>
        <w:tc>
          <w:tcPr>
            <w:tcW w:w="2104" w:type="dxa"/>
            <w:noWrap/>
          </w:tcPr>
          <w:p w14:paraId="4F93584C" w14:textId="77777777" w:rsidR="00A75F38" w:rsidRDefault="00A75F38" w:rsidP="00F963F9">
            <w:pPr>
              <w:rPr>
                <w:rFonts w:ascii="Calibri" w:eastAsia="Times New Roman" w:hAnsi="Calibri" w:cs="Calibri"/>
                <w:color w:val="000000"/>
              </w:rPr>
            </w:pPr>
            <w:r>
              <w:rPr>
                <w:rFonts w:ascii="Calibri" w:eastAsia="Times New Roman" w:hAnsi="Calibri" w:cs="Calibri"/>
                <w:color w:val="000000"/>
              </w:rPr>
              <w:t>Typo - O used for 0</w:t>
            </w:r>
          </w:p>
        </w:tc>
        <w:tc>
          <w:tcPr>
            <w:tcW w:w="2936" w:type="dxa"/>
          </w:tcPr>
          <w:p w14:paraId="4F93584D" w14:textId="77777777" w:rsidR="00A75F38" w:rsidRDefault="00A75F38" w:rsidP="00F963F9">
            <w:pPr>
              <w:rPr>
                <w:rFonts w:ascii="Calibri" w:eastAsia="Times New Roman" w:hAnsi="Calibri" w:cs="Calibri"/>
                <w:color w:val="000000"/>
              </w:rPr>
            </w:pPr>
            <w:r>
              <w:rPr>
                <w:rFonts w:ascii="Calibri" w:eastAsia="Times New Roman" w:hAnsi="Calibri" w:cs="Calibri"/>
                <w:color w:val="000000"/>
              </w:rPr>
              <w:t>NULL value or convert to 10</w:t>
            </w:r>
          </w:p>
        </w:tc>
      </w:tr>
      <w:tr w:rsidR="00A75F38" w:rsidRPr="00B2348B" w14:paraId="4F935853" w14:textId="77777777" w:rsidTr="00BA410B">
        <w:trPr>
          <w:trHeight w:val="300"/>
        </w:trPr>
        <w:tc>
          <w:tcPr>
            <w:tcW w:w="1455" w:type="dxa"/>
          </w:tcPr>
          <w:p w14:paraId="4F93584F" w14:textId="77777777" w:rsidR="00A75F38" w:rsidRDefault="00A75F38" w:rsidP="00F963F9">
            <w:pPr>
              <w:rPr>
                <w:rFonts w:ascii="Calibri" w:eastAsia="Times New Roman" w:hAnsi="Calibri" w:cs="Calibri"/>
                <w:color w:val="000000"/>
              </w:rPr>
            </w:pPr>
            <w:r>
              <w:rPr>
                <w:rFonts w:ascii="Calibri" w:eastAsia="Times New Roman" w:hAnsi="Calibri" w:cs="Calibri"/>
                <w:color w:val="000000"/>
              </w:rPr>
              <w:t>A¥µBC</w:t>
            </w:r>
          </w:p>
        </w:tc>
        <w:tc>
          <w:tcPr>
            <w:tcW w:w="2306" w:type="dxa"/>
            <w:noWrap/>
          </w:tcPr>
          <w:p w14:paraId="4F935850" w14:textId="77777777" w:rsidR="00A75F38" w:rsidRDefault="00A75F38" w:rsidP="00F963F9">
            <w:pPr>
              <w:rPr>
                <w:rFonts w:ascii="Calibri" w:eastAsia="Times New Roman" w:hAnsi="Calibri" w:cs="Calibri"/>
                <w:color w:val="000000"/>
              </w:rPr>
            </w:pPr>
            <w:r>
              <w:rPr>
                <w:rFonts w:ascii="Calibri" w:eastAsia="Times New Roman" w:hAnsi="Calibri" w:cs="Calibri"/>
                <w:color w:val="000000"/>
              </w:rPr>
              <w:t>Non-Unicode text</w:t>
            </w:r>
          </w:p>
        </w:tc>
        <w:tc>
          <w:tcPr>
            <w:tcW w:w="2104" w:type="dxa"/>
            <w:noWrap/>
          </w:tcPr>
          <w:p w14:paraId="4F935851" w14:textId="77777777" w:rsidR="00A75F38" w:rsidRDefault="00A75F38" w:rsidP="00BA410B">
            <w:pPr>
              <w:rPr>
                <w:rFonts w:ascii="Calibri" w:eastAsia="Times New Roman" w:hAnsi="Calibri" w:cs="Calibri"/>
                <w:color w:val="000000"/>
              </w:rPr>
            </w:pPr>
            <w:r>
              <w:rPr>
                <w:rFonts w:ascii="Calibri" w:eastAsia="Times New Roman" w:hAnsi="Calibri" w:cs="Calibri"/>
                <w:color w:val="000000"/>
              </w:rPr>
              <w:t>Characters do not map to 1</w:t>
            </w:r>
            <w:r w:rsidR="00BA410B">
              <w:rPr>
                <w:rFonts w:ascii="Calibri" w:eastAsia="Times New Roman" w:hAnsi="Calibri" w:cs="Calibri"/>
                <w:color w:val="000000"/>
              </w:rPr>
              <w:t xml:space="preserve"> </w:t>
            </w:r>
            <w:r>
              <w:rPr>
                <w:rFonts w:ascii="Calibri" w:eastAsia="Times New Roman" w:hAnsi="Calibri" w:cs="Calibri"/>
                <w:color w:val="000000"/>
              </w:rPr>
              <w:t>byte</w:t>
            </w:r>
          </w:p>
        </w:tc>
        <w:tc>
          <w:tcPr>
            <w:tcW w:w="2936" w:type="dxa"/>
          </w:tcPr>
          <w:p w14:paraId="4F935852" w14:textId="77777777" w:rsidR="00A75F38" w:rsidRDefault="00A75F38" w:rsidP="00F963F9">
            <w:pPr>
              <w:rPr>
                <w:rFonts w:ascii="Calibri" w:eastAsia="Times New Roman" w:hAnsi="Calibri" w:cs="Calibri"/>
                <w:color w:val="000000"/>
              </w:rPr>
            </w:pPr>
            <w:r>
              <w:rPr>
                <w:rFonts w:ascii="Calibri" w:eastAsia="Times New Roman" w:hAnsi="Calibri" w:cs="Calibri"/>
                <w:color w:val="000000"/>
              </w:rPr>
              <w:t>Remove value, flag for review of destination data type</w:t>
            </w:r>
          </w:p>
        </w:tc>
      </w:tr>
      <w:tr w:rsidR="00A75F38" w:rsidRPr="00B2348B" w14:paraId="4F935858" w14:textId="77777777" w:rsidTr="00BA410B">
        <w:trPr>
          <w:trHeight w:val="300"/>
        </w:trPr>
        <w:tc>
          <w:tcPr>
            <w:tcW w:w="1455" w:type="dxa"/>
          </w:tcPr>
          <w:p w14:paraId="4F935854" w14:textId="77777777" w:rsidR="00A75F38" w:rsidRDefault="00A75F38" w:rsidP="00F963F9">
            <w:pPr>
              <w:rPr>
                <w:rFonts w:ascii="Calibri" w:eastAsia="Times New Roman" w:hAnsi="Calibri" w:cs="Calibri"/>
                <w:color w:val="000000"/>
              </w:rPr>
            </w:pPr>
            <w:r>
              <w:rPr>
                <w:rFonts w:ascii="Calibri" w:eastAsia="Times New Roman" w:hAnsi="Calibri" w:cs="Calibri"/>
                <w:color w:val="000000"/>
              </w:rPr>
              <w:t>“Marriott”</w:t>
            </w:r>
          </w:p>
        </w:tc>
        <w:tc>
          <w:tcPr>
            <w:tcW w:w="2306" w:type="dxa"/>
            <w:noWrap/>
          </w:tcPr>
          <w:p w14:paraId="4F935855" w14:textId="77777777" w:rsidR="00A75F38" w:rsidRDefault="00A75F38" w:rsidP="00BA410B">
            <w:pPr>
              <w:rPr>
                <w:rFonts w:ascii="Calibri" w:eastAsia="Times New Roman" w:hAnsi="Calibri" w:cs="Calibri"/>
                <w:color w:val="000000"/>
              </w:rPr>
            </w:pPr>
            <w:r>
              <w:rPr>
                <w:rFonts w:ascii="Calibri" w:eastAsia="Times New Roman" w:hAnsi="Calibri" w:cs="Calibri"/>
                <w:color w:val="000000"/>
              </w:rPr>
              <w:t>5</w:t>
            </w:r>
            <w:r w:rsidR="00BA410B">
              <w:rPr>
                <w:rFonts w:ascii="Calibri" w:eastAsia="Times New Roman" w:hAnsi="Calibri" w:cs="Calibri"/>
                <w:color w:val="000000"/>
              </w:rPr>
              <w:t>-c</w:t>
            </w:r>
            <w:r>
              <w:rPr>
                <w:rFonts w:ascii="Calibri" w:eastAsia="Times New Roman" w:hAnsi="Calibri" w:cs="Calibri"/>
                <w:color w:val="000000"/>
              </w:rPr>
              <w:t xml:space="preserve">haracter </w:t>
            </w:r>
            <w:r w:rsidR="00BA410B">
              <w:rPr>
                <w:rFonts w:ascii="Calibri" w:eastAsia="Times New Roman" w:hAnsi="Calibri" w:cs="Calibri"/>
                <w:color w:val="000000"/>
              </w:rPr>
              <w:t>t</w:t>
            </w:r>
            <w:r>
              <w:rPr>
                <w:rFonts w:ascii="Calibri" w:eastAsia="Times New Roman" w:hAnsi="Calibri" w:cs="Calibri"/>
                <w:color w:val="000000"/>
              </w:rPr>
              <w:t>ext</w:t>
            </w:r>
          </w:p>
        </w:tc>
        <w:tc>
          <w:tcPr>
            <w:tcW w:w="2104" w:type="dxa"/>
            <w:noWrap/>
          </w:tcPr>
          <w:p w14:paraId="4F935856" w14:textId="77777777" w:rsidR="00A75F38" w:rsidRDefault="00A75F38" w:rsidP="00F963F9">
            <w:pPr>
              <w:rPr>
                <w:rFonts w:ascii="Calibri" w:eastAsia="Times New Roman" w:hAnsi="Calibri" w:cs="Calibri"/>
                <w:color w:val="000000"/>
              </w:rPr>
            </w:pPr>
            <w:r>
              <w:rPr>
                <w:rFonts w:ascii="Calibri" w:eastAsia="Times New Roman" w:hAnsi="Calibri" w:cs="Calibri"/>
                <w:color w:val="000000"/>
              </w:rPr>
              <w:t>Truncation issue</w:t>
            </w:r>
          </w:p>
        </w:tc>
        <w:tc>
          <w:tcPr>
            <w:tcW w:w="2936" w:type="dxa"/>
          </w:tcPr>
          <w:p w14:paraId="4F935857" w14:textId="77777777" w:rsidR="00A75F38" w:rsidRDefault="00A75F38" w:rsidP="00F963F9">
            <w:pPr>
              <w:rPr>
                <w:rFonts w:ascii="Calibri" w:eastAsia="Times New Roman" w:hAnsi="Calibri" w:cs="Calibri"/>
                <w:color w:val="000000"/>
              </w:rPr>
            </w:pPr>
            <w:r>
              <w:rPr>
                <w:rFonts w:ascii="Calibri" w:eastAsia="Times New Roman" w:hAnsi="Calibri" w:cs="Calibri"/>
                <w:color w:val="000000"/>
              </w:rPr>
              <w:t>Truncate value at 5 characters or flag for review of data type</w:t>
            </w:r>
          </w:p>
        </w:tc>
      </w:tr>
      <w:tr w:rsidR="00A75F38" w:rsidRPr="00B2348B" w14:paraId="4F93585D" w14:textId="77777777" w:rsidTr="00BA410B">
        <w:trPr>
          <w:trHeight w:val="300"/>
        </w:trPr>
        <w:tc>
          <w:tcPr>
            <w:tcW w:w="1455" w:type="dxa"/>
          </w:tcPr>
          <w:p w14:paraId="4F935859" w14:textId="77777777" w:rsidR="00A75F38" w:rsidRDefault="00A75F38" w:rsidP="00F963F9">
            <w:pPr>
              <w:rPr>
                <w:rFonts w:ascii="Calibri" w:eastAsia="Times New Roman" w:hAnsi="Calibri" w:cs="Calibri"/>
                <w:color w:val="000000"/>
              </w:rPr>
            </w:pPr>
            <w:r>
              <w:rPr>
                <w:rFonts w:ascii="Calibri" w:eastAsia="Times New Roman" w:hAnsi="Calibri" w:cs="Calibri"/>
                <w:color w:val="000000"/>
              </w:rPr>
              <w:t>1000</w:t>
            </w:r>
          </w:p>
        </w:tc>
        <w:tc>
          <w:tcPr>
            <w:tcW w:w="2306" w:type="dxa"/>
            <w:noWrap/>
          </w:tcPr>
          <w:p w14:paraId="4F93585A" w14:textId="77777777" w:rsidR="00A75F38" w:rsidRDefault="00A75F38" w:rsidP="00BA410B">
            <w:pPr>
              <w:rPr>
                <w:rFonts w:ascii="Calibri" w:eastAsia="Times New Roman" w:hAnsi="Calibri" w:cs="Calibri"/>
                <w:color w:val="000000"/>
              </w:rPr>
            </w:pPr>
            <w:r>
              <w:rPr>
                <w:rFonts w:ascii="Calibri" w:eastAsia="Times New Roman" w:hAnsi="Calibri" w:cs="Calibri"/>
                <w:color w:val="000000"/>
              </w:rPr>
              <w:t>1</w:t>
            </w:r>
            <w:r w:rsidR="00BA410B">
              <w:rPr>
                <w:rFonts w:ascii="Calibri" w:eastAsia="Times New Roman" w:hAnsi="Calibri" w:cs="Calibri"/>
                <w:color w:val="000000"/>
              </w:rPr>
              <w:t>-b</w:t>
            </w:r>
            <w:r>
              <w:rPr>
                <w:rFonts w:ascii="Calibri" w:eastAsia="Times New Roman" w:hAnsi="Calibri" w:cs="Calibri"/>
                <w:color w:val="000000"/>
              </w:rPr>
              <w:t xml:space="preserve">yte </w:t>
            </w:r>
            <w:r w:rsidR="00BA410B">
              <w:rPr>
                <w:rFonts w:ascii="Calibri" w:eastAsia="Times New Roman" w:hAnsi="Calibri" w:cs="Calibri"/>
                <w:color w:val="000000"/>
              </w:rPr>
              <w:t>i</w:t>
            </w:r>
            <w:r>
              <w:rPr>
                <w:rFonts w:ascii="Calibri" w:eastAsia="Times New Roman" w:hAnsi="Calibri" w:cs="Calibri"/>
                <w:color w:val="000000"/>
              </w:rPr>
              <w:t>nteger</w:t>
            </w:r>
          </w:p>
        </w:tc>
        <w:tc>
          <w:tcPr>
            <w:tcW w:w="2104" w:type="dxa"/>
            <w:noWrap/>
          </w:tcPr>
          <w:p w14:paraId="4F93585B" w14:textId="77777777" w:rsidR="00A75F38" w:rsidRDefault="00A75F38" w:rsidP="00BA410B">
            <w:pPr>
              <w:rPr>
                <w:rFonts w:ascii="Calibri" w:eastAsia="Times New Roman" w:hAnsi="Calibri" w:cs="Calibri"/>
                <w:color w:val="000000"/>
              </w:rPr>
            </w:pPr>
            <w:r>
              <w:rPr>
                <w:rFonts w:ascii="Calibri" w:eastAsia="Times New Roman" w:hAnsi="Calibri" w:cs="Calibri"/>
                <w:color w:val="000000"/>
              </w:rPr>
              <w:t>256 is the max value for a 1</w:t>
            </w:r>
            <w:r w:rsidR="00BA410B">
              <w:rPr>
                <w:rFonts w:ascii="Calibri" w:eastAsia="Times New Roman" w:hAnsi="Calibri" w:cs="Calibri"/>
                <w:color w:val="000000"/>
              </w:rPr>
              <w:t>-b</w:t>
            </w:r>
            <w:r>
              <w:rPr>
                <w:rFonts w:ascii="Calibri" w:eastAsia="Times New Roman" w:hAnsi="Calibri" w:cs="Calibri"/>
                <w:color w:val="000000"/>
              </w:rPr>
              <w:t>yte Integer</w:t>
            </w:r>
          </w:p>
        </w:tc>
        <w:tc>
          <w:tcPr>
            <w:tcW w:w="2936" w:type="dxa"/>
          </w:tcPr>
          <w:p w14:paraId="4F93585C" w14:textId="77777777" w:rsidR="00A75F38" w:rsidRDefault="00A75F38" w:rsidP="00F963F9">
            <w:pPr>
              <w:rPr>
                <w:rFonts w:ascii="Calibri" w:eastAsia="Times New Roman" w:hAnsi="Calibri" w:cs="Calibri"/>
                <w:color w:val="000000"/>
              </w:rPr>
            </w:pPr>
            <w:r>
              <w:rPr>
                <w:rFonts w:ascii="Calibri" w:eastAsia="Times New Roman" w:hAnsi="Calibri" w:cs="Calibri"/>
                <w:color w:val="000000"/>
              </w:rPr>
              <w:t>Discard value, convert to 100, flag for review</w:t>
            </w:r>
          </w:p>
        </w:tc>
      </w:tr>
    </w:tbl>
    <w:p w14:paraId="4F93585E" w14:textId="5F201AFE" w:rsidR="006346F0" w:rsidRPr="00F23B34" w:rsidRDefault="00474EE7" w:rsidP="006346F0">
      <w:r>
        <w:rPr>
          <w:b/>
        </w:rPr>
        <w:t xml:space="preserve">Table </w:t>
      </w:r>
      <w:r w:rsidR="006D2182">
        <w:rPr>
          <w:b/>
        </w:rPr>
        <w:t>3-</w:t>
      </w:r>
      <w:r>
        <w:rPr>
          <w:b/>
        </w:rPr>
        <w:t>4</w:t>
      </w:r>
      <w:r w:rsidR="006346F0">
        <w:rPr>
          <w:b/>
        </w:rPr>
        <w:t xml:space="preserve">: </w:t>
      </w:r>
      <w:r w:rsidR="006346F0">
        <w:t>Data exception examples</w:t>
      </w:r>
    </w:p>
    <w:p w14:paraId="4F93585F" w14:textId="77777777" w:rsidR="00A75F38" w:rsidRDefault="00A75F38" w:rsidP="00A75F38">
      <w:r>
        <w:t xml:space="preserve">Thousands of variations of data conversion and range issues can occur.  The </w:t>
      </w:r>
      <w:r w:rsidR="00BA410B">
        <w:t>appropriate</w:t>
      </w:r>
      <w:r>
        <w:t xml:space="preserve"> solution may involve simply ignoring the value if the attribute or measure is not core to the analysis, or going </w:t>
      </w:r>
      <w:r w:rsidR="00BA410B">
        <w:t xml:space="preserve">to </w:t>
      </w:r>
      <w:r>
        <w:t>the opposite side of the spectrum and send</w:t>
      </w:r>
      <w:r w:rsidR="00BA410B">
        <w:t>ing</w:t>
      </w:r>
      <w:r>
        <w:t xml:space="preserve"> the record to a temporary location until it can be reviewed.</w:t>
      </w:r>
    </w:p>
    <w:p w14:paraId="4F935860" w14:textId="77777777" w:rsidR="00A75F38" w:rsidRPr="00BA410B" w:rsidRDefault="00A75F38" w:rsidP="00BA410B">
      <w:pPr>
        <w:spacing w:after="0"/>
        <w:rPr>
          <w:b/>
        </w:rPr>
      </w:pPr>
      <w:r w:rsidRPr="00BA410B">
        <w:rPr>
          <w:b/>
        </w:rPr>
        <w:t>Names and Addresses</w:t>
      </w:r>
    </w:p>
    <w:p w14:paraId="4F935861" w14:textId="77777777" w:rsidR="00A75F38" w:rsidRDefault="00A75F38" w:rsidP="00BA410B">
      <w:r>
        <w:t xml:space="preserve">The data quality scenario </w:t>
      </w:r>
      <w:r w:rsidR="00BA410B">
        <w:t>above</w:t>
      </w:r>
      <w:r>
        <w:t xml:space="preserve"> illustrated the type of data exceptions that can occur with addresses and names. Company names are also </w:t>
      </w:r>
      <w:r w:rsidR="00BA410B">
        <w:t xml:space="preserve">a </w:t>
      </w:r>
      <w:r>
        <w:t>common challenge when correlating systems that contain vendor</w:t>
      </w:r>
      <w:r w:rsidR="00BA410B">
        <w:t>s</w:t>
      </w:r>
      <w:r>
        <w:t xml:space="preserve"> or </w:t>
      </w:r>
      <w:r w:rsidR="00BA410B">
        <w:t>business-to-business (</w:t>
      </w:r>
      <w:r>
        <w:t>B2B</w:t>
      </w:r>
      <w:r w:rsidR="00BA410B">
        <w:t>)</w:t>
      </w:r>
      <w:r>
        <w:t xml:space="preserve"> customer</w:t>
      </w:r>
      <w:r w:rsidR="00BA410B">
        <w:t>s</w:t>
      </w:r>
      <w:r>
        <w:t>.</w:t>
      </w:r>
    </w:p>
    <w:p w14:paraId="4F935862" w14:textId="77777777" w:rsidR="00A75F38" w:rsidRDefault="00A75F38" w:rsidP="00A75F38">
      <w:r>
        <w:t>Take this list of organizations:</w:t>
      </w:r>
    </w:p>
    <w:p w14:paraId="4F935863" w14:textId="77777777" w:rsidR="00A75F38" w:rsidRDefault="00A75F38" w:rsidP="00A75F38">
      <w:pPr>
        <w:pStyle w:val="ListBullet"/>
      </w:pPr>
      <w:r>
        <w:t>Home Design, INC</w:t>
      </w:r>
    </w:p>
    <w:p w14:paraId="4F935864" w14:textId="77777777" w:rsidR="00A75F38" w:rsidRDefault="00A75F38" w:rsidP="00A75F38">
      <w:pPr>
        <w:pStyle w:val="ListBullet"/>
      </w:pPr>
      <w:r>
        <w:t>Home Design, LLC</w:t>
      </w:r>
    </w:p>
    <w:p w14:paraId="4F935865" w14:textId="77777777" w:rsidR="00A75F38" w:rsidRDefault="00A75F38" w:rsidP="00A75F38">
      <w:pPr>
        <w:pStyle w:val="ListBullet"/>
      </w:pPr>
      <w:r>
        <w:t>Home design of NC</w:t>
      </w:r>
    </w:p>
    <w:p w14:paraId="4F935866" w14:textId="77777777" w:rsidR="00A75F38" w:rsidRDefault="00A75F38" w:rsidP="00A75F38">
      <w:pPr>
        <w:pStyle w:val="ListBullet"/>
      </w:pPr>
      <w:r>
        <w:lastRenderedPageBreak/>
        <w:t>Home Designs</w:t>
      </w:r>
    </w:p>
    <w:p w14:paraId="4F935867" w14:textId="77777777" w:rsidR="00A75F38" w:rsidRDefault="00A75F38" w:rsidP="00A75F38">
      <w:r>
        <w:t xml:space="preserve">They could </w:t>
      </w:r>
      <w:r w:rsidR="00BA410B">
        <w:t>all</w:t>
      </w:r>
      <w:r>
        <w:t xml:space="preserve"> be the same company</w:t>
      </w:r>
      <w:r w:rsidR="00BA410B">
        <w:t>,</w:t>
      </w:r>
      <w:r>
        <w:t xml:space="preserve"> or they could be separate entities, especially if they are located in different states. If you have an address, you can use it to </w:t>
      </w:r>
      <w:r w:rsidR="00BA410B">
        <w:t xml:space="preserve">try to </w:t>
      </w:r>
      <w:r>
        <w:t xml:space="preserve">match </w:t>
      </w:r>
      <w:r w:rsidR="00BA410B">
        <w:t>different representations of the company name to the same company, but</w:t>
      </w:r>
      <w:r>
        <w:t xml:space="preserve"> larger organizations often have multiple locations. </w:t>
      </w:r>
      <w:r w:rsidR="00BA410B">
        <w:t>However, a</w:t>
      </w:r>
      <w:r>
        <w:t xml:space="preserve"> combination of name, region, and address will often do a decent job of matching. </w:t>
      </w:r>
      <w:r w:rsidR="00BA410B">
        <w:t>You can also purchase c</w:t>
      </w:r>
      <w:r>
        <w:t>orporate data</w:t>
      </w:r>
      <w:r w:rsidR="00BA410B">
        <w:t xml:space="preserve"> th</w:t>
      </w:r>
      <w:r>
        <w:t>at can help associate business</w:t>
      </w:r>
      <w:r w:rsidR="00BA410B">
        <w:t>es</w:t>
      </w:r>
      <w:r>
        <w:t xml:space="preserve"> and </w:t>
      </w:r>
      <w:r w:rsidR="00BA410B">
        <w:t xml:space="preserve">other </w:t>
      </w:r>
      <w:r>
        <w:t>entities.</w:t>
      </w:r>
    </w:p>
    <w:p w14:paraId="4F935868" w14:textId="77777777" w:rsidR="00A75F38" w:rsidRPr="00BA410B" w:rsidRDefault="00A75F38" w:rsidP="00BA410B">
      <w:pPr>
        <w:spacing w:after="0"/>
        <w:rPr>
          <w:b/>
        </w:rPr>
      </w:pPr>
      <w:r w:rsidRPr="00BA410B">
        <w:rPr>
          <w:b/>
        </w:rPr>
        <w:t>Uniformity and Duplication</w:t>
      </w:r>
    </w:p>
    <w:p w14:paraId="4F935869" w14:textId="77777777" w:rsidR="00A75F38" w:rsidRDefault="00A75F38" w:rsidP="00BA410B">
      <w:r>
        <w:t>Data entry systems often have free</w:t>
      </w:r>
      <w:r w:rsidR="00BA410B">
        <w:t>-</w:t>
      </w:r>
      <w:r>
        <w:t xml:space="preserve">text data entry or </w:t>
      </w:r>
      <w:r w:rsidR="00BA410B">
        <w:t xml:space="preserve">allow </w:t>
      </w:r>
      <w:r>
        <w:t xml:space="preserve">a system user </w:t>
      </w:r>
      <w:r w:rsidR="00BA410B">
        <w:t>to</w:t>
      </w:r>
      <w:r>
        <w:t xml:space="preserve"> add a new lookup if he or she doesn’t find the value, even if it already exists. Here are some considerations </w:t>
      </w:r>
      <w:r w:rsidR="00BA410B">
        <w:t>for data</w:t>
      </w:r>
      <w:r>
        <w:t xml:space="preserve"> uniformity:</w:t>
      </w:r>
    </w:p>
    <w:p w14:paraId="4F93586A" w14:textId="77777777" w:rsidR="00A75F38" w:rsidRDefault="00A75F38" w:rsidP="00A75F38">
      <w:pPr>
        <w:pStyle w:val="ListBullet"/>
      </w:pPr>
      <w:r>
        <w:t xml:space="preserve">When dealing with data in textual descriptions, it is often best to leave the raw data in an intermediate </w:t>
      </w:r>
      <w:r w:rsidR="00B85049">
        <w:t>data warehouse</w:t>
      </w:r>
      <w:r>
        <w:t xml:space="preserve"> database table for drill-down or drill-through use rather than trying to parse out the values</w:t>
      </w:r>
      <w:r w:rsidR="00B85049">
        <w:t>.</w:t>
      </w:r>
    </w:p>
    <w:p w14:paraId="4F93586B" w14:textId="77777777" w:rsidR="00A75F38" w:rsidRDefault="00A75F38" w:rsidP="00A75F38">
      <w:pPr>
        <w:pStyle w:val="ListBullet"/>
      </w:pPr>
      <w:r>
        <w:t>When dealing with duplication of codes and values that are more discrete, a lookup mapping table can be maintained to help in the process. Consider managing the mappings through a data validation interface to prevent operations or development from being directly involved.</w:t>
      </w:r>
    </w:p>
    <w:p w14:paraId="4F93586C" w14:textId="77777777" w:rsidR="00B85049" w:rsidRDefault="00A75F38" w:rsidP="00A75F38">
      <w:r>
        <w:t>Two general types of duplication exist:</w:t>
      </w:r>
    </w:p>
    <w:p w14:paraId="4F93586D" w14:textId="77777777" w:rsidR="00B85049" w:rsidRDefault="00A75F38" w:rsidP="00B85049">
      <w:pPr>
        <w:pStyle w:val="ListBullet"/>
      </w:pPr>
      <w:r>
        <w:t>Duplication of exact values or records that match across all columns</w:t>
      </w:r>
    </w:p>
    <w:p w14:paraId="4F93586E" w14:textId="77777777" w:rsidR="00A75F38" w:rsidRDefault="00A75F38" w:rsidP="00B85049">
      <w:pPr>
        <w:pStyle w:val="ListBullet"/>
      </w:pPr>
      <w:r>
        <w:t>Duplication when values are not exact but similar</w:t>
      </w:r>
    </w:p>
    <w:p w14:paraId="4F93586F" w14:textId="77777777" w:rsidR="00A75F38" w:rsidRDefault="00B85049" w:rsidP="00A75F38">
      <w:r>
        <w:t>The first step in removing duplication is i</w:t>
      </w:r>
      <w:r w:rsidR="00A75F38">
        <w:t xml:space="preserve">dentifying where duplications can exist and the type or range of variations that indicate </w:t>
      </w:r>
      <w:r w:rsidR="00461421">
        <w:t>duplication</w:t>
      </w:r>
      <w:r>
        <w:t>.</w:t>
      </w:r>
    </w:p>
    <w:p w14:paraId="4F935870" w14:textId="77777777" w:rsidR="00A75F38" w:rsidRDefault="00A75F38" w:rsidP="00A75F38">
      <w:pPr>
        <w:pStyle w:val="Heading3"/>
      </w:pPr>
      <w:bookmarkStart w:id="23" w:name="_Toc274371626"/>
      <w:r>
        <w:t>Data Stewardship and Validation</w:t>
      </w:r>
      <w:bookmarkEnd w:id="23"/>
    </w:p>
    <w:p w14:paraId="4F935871" w14:textId="6104325D" w:rsidR="00A75F38" w:rsidRDefault="00A75F38" w:rsidP="00A75F38">
      <w:r>
        <w:t>Before moving on to implementation patterns, let’s step back and consider data quality from a</w:t>
      </w:r>
      <w:r w:rsidR="006346F0">
        <w:t xml:space="preserve">n overall perspective. </w:t>
      </w:r>
      <w:r w:rsidR="00B46CA2">
        <w:t>Figure 3-3</w:t>
      </w:r>
      <w:r w:rsidR="006346F0">
        <w:t>2</w:t>
      </w:r>
      <w:r>
        <w:t xml:space="preserve"> illustrates the life</w:t>
      </w:r>
      <w:r w:rsidR="00A47573">
        <w:t xml:space="preserve"> </w:t>
      </w:r>
      <w:r>
        <w:t xml:space="preserve">cycle of data quality across the </w:t>
      </w:r>
      <w:r w:rsidR="00A47573">
        <w:t>data warehouse</w:t>
      </w:r>
      <w:r>
        <w:t xml:space="preserve"> data integration process. (Note that this figure doesn’t include an “Extract In” database</w:t>
      </w:r>
      <w:r w:rsidR="00A47573">
        <w:t>,</w:t>
      </w:r>
      <w:r>
        <w:t xml:space="preserve"> which is often populated from the source and in turn populates the </w:t>
      </w:r>
      <w:r w:rsidR="00E66302">
        <w:t>Production data</w:t>
      </w:r>
      <w:r>
        <w:t xml:space="preserve"> area.)</w:t>
      </w:r>
    </w:p>
    <w:p w14:paraId="4F935872" w14:textId="1E25189D" w:rsidR="00A75F38" w:rsidRPr="005C624C" w:rsidRDefault="00432511" w:rsidP="00A75F38">
      <w:r>
        <w:rPr>
          <w:noProof/>
        </w:rPr>
        <w:drawing>
          <wp:inline distT="0" distB="0" distL="0" distR="0" wp14:anchorId="102E0E9D" wp14:editId="02A2DF04">
            <wp:extent cx="5710145" cy="2157984"/>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32.jpg"/>
                    <pic:cNvPicPr/>
                  </pic:nvPicPr>
                  <pic:blipFill>
                    <a:blip r:embed="rId53">
                      <a:extLst>
                        <a:ext uri="{28A0092B-C50C-407E-A947-70E740481C1C}">
                          <a14:useLocalDpi xmlns:a14="http://schemas.microsoft.com/office/drawing/2010/main" val="0"/>
                        </a:ext>
                      </a:extLst>
                    </a:blip>
                    <a:stretch>
                      <a:fillRect/>
                    </a:stretch>
                  </pic:blipFill>
                  <pic:spPr>
                    <a:xfrm>
                      <a:off x="0" y="0"/>
                      <a:ext cx="5710145" cy="2157984"/>
                    </a:xfrm>
                    <a:prstGeom prst="rect">
                      <a:avLst/>
                    </a:prstGeom>
                  </pic:spPr>
                </pic:pic>
              </a:graphicData>
            </a:graphic>
          </wp:inline>
        </w:drawing>
      </w:r>
    </w:p>
    <w:p w14:paraId="4F935873" w14:textId="2C151841" w:rsidR="00A75F38" w:rsidRDefault="00B46CA2" w:rsidP="00A75F38">
      <w:r>
        <w:rPr>
          <w:b/>
        </w:rPr>
        <w:lastRenderedPageBreak/>
        <w:t>Figure 3-3</w:t>
      </w:r>
      <w:r w:rsidR="006346F0">
        <w:rPr>
          <w:b/>
        </w:rPr>
        <w:t>2</w:t>
      </w:r>
      <w:r w:rsidR="00A75F38">
        <w:t xml:space="preserve">: Data </w:t>
      </w:r>
      <w:r w:rsidR="00A47573">
        <w:t>q</w:t>
      </w:r>
      <w:r w:rsidR="00A75F38">
        <w:t xml:space="preserve">uality checkpoints in the </w:t>
      </w:r>
      <w:r w:rsidR="00A47573">
        <w:t>d</w:t>
      </w:r>
      <w:r w:rsidR="00A75F38">
        <w:t xml:space="preserve">ata </w:t>
      </w:r>
      <w:r w:rsidR="00A47573">
        <w:t>i</w:t>
      </w:r>
      <w:r w:rsidR="00A75F38">
        <w:t>ntegration life cycle</w:t>
      </w:r>
    </w:p>
    <w:p w14:paraId="4F935874" w14:textId="77777777" w:rsidR="00A75F38" w:rsidRDefault="00A75F38" w:rsidP="00A75F38">
      <w:r>
        <w:t>D</w:t>
      </w:r>
      <w:r w:rsidR="00A47573">
        <w:t>ata warehouse</w:t>
      </w:r>
      <w:r>
        <w:t xml:space="preserve"> efforts need a data steward </w:t>
      </w:r>
      <w:r w:rsidR="00A47573">
        <w:t>who</w:t>
      </w:r>
      <w:r>
        <w:t xml:space="preserve"> is responsible </w:t>
      </w:r>
      <w:r w:rsidR="00A47573">
        <w:t>for</w:t>
      </w:r>
      <w:r>
        <w:t xml:space="preserve"> own</w:t>
      </w:r>
      <w:r w:rsidR="00A47573">
        <w:t>ing</w:t>
      </w:r>
      <w:r>
        <w:t xml:space="preserve"> </w:t>
      </w:r>
      <w:r w:rsidR="00A47573">
        <w:t xml:space="preserve">everything from </w:t>
      </w:r>
      <w:r>
        <w:t xml:space="preserve">the initial data profiling (identifying data issues during development) to the data exception planning </w:t>
      </w:r>
      <w:r w:rsidR="00A47573">
        <w:t xml:space="preserve">process </w:t>
      </w:r>
      <w:r>
        <w:t>and exception reporting.</w:t>
      </w:r>
    </w:p>
    <w:p w14:paraId="4F935875" w14:textId="77777777" w:rsidR="00A75F38" w:rsidRPr="00A47573" w:rsidRDefault="00A75F38" w:rsidP="00A47573">
      <w:pPr>
        <w:spacing w:after="0"/>
        <w:rPr>
          <w:b/>
        </w:rPr>
      </w:pPr>
      <w:r w:rsidRPr="00A47573">
        <w:rPr>
          <w:b/>
        </w:rPr>
        <w:t xml:space="preserve">Data Quality </w:t>
      </w:r>
      <w:r w:rsidR="00A47573">
        <w:rPr>
          <w:b/>
        </w:rPr>
        <w:t>C</w:t>
      </w:r>
      <w:r w:rsidRPr="00A47573">
        <w:rPr>
          <w:b/>
        </w:rPr>
        <w:t>heckpoints</w:t>
      </w:r>
    </w:p>
    <w:p w14:paraId="4F935876" w14:textId="77777777" w:rsidR="00A75F38" w:rsidRDefault="00A47573" w:rsidP="00A47573">
      <w:pPr>
        <w:spacing w:after="0"/>
      </w:pPr>
      <w:r>
        <w:t xml:space="preserve">The earlier data exceptions are detected, the easier it is to repair the error. </w:t>
      </w:r>
      <w:r w:rsidR="00A75F38">
        <w:t xml:space="preserve">There are several steps in the </w:t>
      </w:r>
      <w:r>
        <w:t>d</w:t>
      </w:r>
      <w:r w:rsidR="00A75F38">
        <w:t xml:space="preserve">ata </w:t>
      </w:r>
      <w:r>
        <w:t>i</w:t>
      </w:r>
      <w:r w:rsidR="00A75F38">
        <w:t>ntegration process where data exceptions can be identified</w:t>
      </w:r>
      <w:r>
        <w:t>:</w:t>
      </w:r>
    </w:p>
    <w:p w14:paraId="4F935877" w14:textId="77777777" w:rsidR="00A75F38" w:rsidRDefault="00A75F38" w:rsidP="00251019">
      <w:pPr>
        <w:pStyle w:val="ListParagraph"/>
        <w:numPr>
          <w:ilvl w:val="0"/>
          <w:numId w:val="10"/>
        </w:numPr>
      </w:pPr>
      <w:r w:rsidRPr="00A47573">
        <w:rPr>
          <w:b/>
        </w:rPr>
        <w:t xml:space="preserve">Operational </w:t>
      </w:r>
      <w:r w:rsidR="00A47573" w:rsidRPr="00A47573">
        <w:rPr>
          <w:b/>
        </w:rPr>
        <w:t>r</w:t>
      </w:r>
      <w:r w:rsidRPr="00A47573">
        <w:rPr>
          <w:b/>
        </w:rPr>
        <w:t>eports</w:t>
      </w:r>
      <w:r>
        <w:t xml:space="preserve"> – Detecting </w:t>
      </w:r>
      <w:r w:rsidR="00A47573">
        <w:t>d</w:t>
      </w:r>
      <w:r>
        <w:t xml:space="preserve">ata </w:t>
      </w:r>
      <w:r w:rsidR="00A47573">
        <w:t>q</w:t>
      </w:r>
      <w:r>
        <w:t xml:space="preserve">uality errors from </w:t>
      </w:r>
      <w:r w:rsidR="00A47573">
        <w:t>o</w:t>
      </w:r>
      <w:r>
        <w:t xml:space="preserve">perational reports allows the </w:t>
      </w:r>
      <w:r w:rsidR="00A47573">
        <w:t>d</w:t>
      </w:r>
      <w:r>
        <w:t xml:space="preserve">ata </w:t>
      </w:r>
      <w:r w:rsidR="00A47573">
        <w:t>s</w:t>
      </w:r>
      <w:r>
        <w:t>teward to repair the data error</w:t>
      </w:r>
      <w:r w:rsidR="00A47573">
        <w:t>.</w:t>
      </w:r>
    </w:p>
    <w:p w14:paraId="4F935878" w14:textId="1A93F7B1" w:rsidR="00A75F38" w:rsidRDefault="00A75F38" w:rsidP="00251019">
      <w:pPr>
        <w:pStyle w:val="ListParagraph"/>
        <w:numPr>
          <w:ilvl w:val="0"/>
          <w:numId w:val="10"/>
        </w:numPr>
      </w:pPr>
      <w:r w:rsidRPr="00A47573">
        <w:rPr>
          <w:b/>
        </w:rPr>
        <w:t>Data profile reports</w:t>
      </w:r>
      <w:r>
        <w:t xml:space="preserve"> – Data profiling allows the </w:t>
      </w:r>
      <w:r w:rsidR="00A47573">
        <w:t>d</w:t>
      </w:r>
      <w:r>
        <w:t xml:space="preserve">ata </w:t>
      </w:r>
      <w:r w:rsidR="00A47573">
        <w:t>s</w:t>
      </w:r>
      <w:r>
        <w:t>teward to detect certain data quality errors</w:t>
      </w:r>
      <w:r w:rsidR="00A47573">
        <w:t>,</w:t>
      </w:r>
      <w:r>
        <w:t xml:space="preserve"> including out</w:t>
      </w:r>
      <w:r w:rsidR="00A47573">
        <w:t>-</w:t>
      </w:r>
      <w:r>
        <w:t>of</w:t>
      </w:r>
      <w:r w:rsidR="00A47573">
        <w:t>-</w:t>
      </w:r>
      <w:r>
        <w:t>range values</w:t>
      </w:r>
      <w:r w:rsidR="00A47573">
        <w:t>. I</w:t>
      </w:r>
      <w:r>
        <w:t xml:space="preserve">dentifying data exceptions at this stage </w:t>
      </w:r>
      <w:r w:rsidR="00A47573">
        <w:t>enables</w:t>
      </w:r>
      <w:r>
        <w:t xml:space="preserve"> the ETL processes to check for and </w:t>
      </w:r>
      <w:r w:rsidR="002354D2">
        <w:t>log</w:t>
      </w:r>
      <w:r>
        <w:t xml:space="preserve"> these exceptions</w:t>
      </w:r>
      <w:r w:rsidR="00A47573">
        <w:t>.</w:t>
      </w:r>
    </w:p>
    <w:p w14:paraId="4F935879" w14:textId="2F798731" w:rsidR="00A75F38" w:rsidRDefault="00A75F38" w:rsidP="00251019">
      <w:pPr>
        <w:pStyle w:val="ListParagraph"/>
        <w:numPr>
          <w:ilvl w:val="0"/>
          <w:numId w:val="10"/>
        </w:numPr>
      </w:pPr>
      <w:r w:rsidRPr="00A47573">
        <w:rPr>
          <w:b/>
        </w:rPr>
        <w:t>Exception reports</w:t>
      </w:r>
      <w:r>
        <w:t xml:space="preserve"> –</w:t>
      </w:r>
      <w:r w:rsidR="00A47573">
        <w:t xml:space="preserve"> Exception reports show that the </w:t>
      </w:r>
      <w:r>
        <w:t xml:space="preserve">ETL </w:t>
      </w:r>
      <w:r w:rsidR="00A47573">
        <w:t xml:space="preserve">process </w:t>
      </w:r>
      <w:r>
        <w:t xml:space="preserve">detected and </w:t>
      </w:r>
      <w:proofErr w:type="gramStart"/>
      <w:r w:rsidR="002354D2">
        <w:t xml:space="preserve">logged </w:t>
      </w:r>
      <w:r>
        <w:t xml:space="preserve"> an</w:t>
      </w:r>
      <w:proofErr w:type="gramEnd"/>
      <w:r>
        <w:t xml:space="preserve"> exception in the </w:t>
      </w:r>
      <w:r w:rsidR="00A47573">
        <w:t>S</w:t>
      </w:r>
      <w:r>
        <w:t>ource</w:t>
      </w:r>
      <w:r w:rsidR="00A47573">
        <w:t>-</w:t>
      </w:r>
      <w:r>
        <w:t xml:space="preserve"> (or Extract In</w:t>
      </w:r>
      <w:r w:rsidR="00A47573">
        <w:t>-</w:t>
      </w:r>
      <w:r>
        <w:t>)</w:t>
      </w:r>
      <w:r w:rsidR="00A47573">
        <w:t xml:space="preserve"> </w:t>
      </w:r>
      <w:r>
        <w:t>to</w:t>
      </w:r>
      <w:r w:rsidR="00A47573">
        <w:t>-</w:t>
      </w:r>
      <w:r>
        <w:t xml:space="preserve">Stage ETL process. The </w:t>
      </w:r>
      <w:r w:rsidR="00A47573">
        <w:t>d</w:t>
      </w:r>
      <w:r>
        <w:t xml:space="preserve">ata </w:t>
      </w:r>
      <w:r w:rsidR="00A47573">
        <w:t>s</w:t>
      </w:r>
      <w:r>
        <w:t xml:space="preserve">teward </w:t>
      </w:r>
      <w:r w:rsidR="00A47573">
        <w:t xml:space="preserve">can </w:t>
      </w:r>
      <w:r>
        <w:t>use the exception report to identify and repair the error at the source.</w:t>
      </w:r>
    </w:p>
    <w:p w14:paraId="4F93587A" w14:textId="77777777" w:rsidR="00A75F38" w:rsidRPr="00A47573" w:rsidRDefault="00A75F38" w:rsidP="00A47573">
      <w:pPr>
        <w:spacing w:after="0"/>
        <w:rPr>
          <w:b/>
        </w:rPr>
      </w:pPr>
      <w:r w:rsidRPr="00A47573">
        <w:rPr>
          <w:b/>
        </w:rPr>
        <w:t>Repairing/Flagging Data Exceptions</w:t>
      </w:r>
    </w:p>
    <w:p w14:paraId="4F93587B" w14:textId="62C852FC" w:rsidR="00A75F38" w:rsidRDefault="00A75F38" w:rsidP="00A47573">
      <w:pPr>
        <w:spacing w:after="0"/>
      </w:pPr>
      <w:r>
        <w:t>The ETL pro</w:t>
      </w:r>
      <w:r w:rsidR="00461421">
        <w:t xml:space="preserve">cess in </w:t>
      </w:r>
      <w:r w:rsidR="00B46CA2">
        <w:t>Figure 3-3</w:t>
      </w:r>
      <w:r w:rsidR="00900954">
        <w:t>2</w:t>
      </w:r>
      <w:r w:rsidR="00432511">
        <w:t xml:space="preserve"> </w:t>
      </w:r>
      <w:r w:rsidR="00461421">
        <w:t>shows an</w:t>
      </w:r>
      <w:r>
        <w:t xml:space="preserve"> Exception database (</w:t>
      </w:r>
      <w:proofErr w:type="spellStart"/>
      <w:r>
        <w:t>Exc</w:t>
      </w:r>
      <w:proofErr w:type="spellEnd"/>
      <w:r>
        <w:t>) where data exceptions from ETL processing are inserted. An alternative approach is to repair the data exception and/or flag the records as exceptions and allow them to flow t</w:t>
      </w:r>
      <w:r w:rsidR="006346F0">
        <w:t xml:space="preserve">o the </w:t>
      </w:r>
      <w:r w:rsidR="00D426A2">
        <w:t>d</w:t>
      </w:r>
      <w:r w:rsidR="006346F0">
        <w:t xml:space="preserve">ata </w:t>
      </w:r>
      <w:r w:rsidR="00D426A2">
        <w:t>w</w:t>
      </w:r>
      <w:r w:rsidR="006346F0">
        <w:t>arehouse</w:t>
      </w:r>
      <w:r w:rsidR="00900954">
        <w:t xml:space="preserve"> as shown in </w:t>
      </w:r>
      <w:r w:rsidR="00B46CA2">
        <w:t>Figure 3-3</w:t>
      </w:r>
      <w:r w:rsidR="00900954">
        <w:t>3</w:t>
      </w:r>
      <w:r>
        <w:t>.</w:t>
      </w:r>
    </w:p>
    <w:p w14:paraId="238ED234" w14:textId="77777777" w:rsidR="00900954" w:rsidRDefault="00900954" w:rsidP="00A47573">
      <w:pPr>
        <w:spacing w:after="0"/>
      </w:pPr>
    </w:p>
    <w:p w14:paraId="4F93587C" w14:textId="77777777" w:rsidR="00A75F38" w:rsidRDefault="006346F0" w:rsidP="00A75F38">
      <w:r>
        <w:rPr>
          <w:noProof/>
        </w:rPr>
        <w:drawing>
          <wp:inline distT="0" distB="0" distL="0" distR="0" wp14:anchorId="4F935DB0" wp14:editId="1741CCA0">
            <wp:extent cx="5559552" cy="190181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32.jpg"/>
                    <pic:cNvPicPr/>
                  </pic:nvPicPr>
                  <pic:blipFill>
                    <a:blip r:embed="rId54">
                      <a:extLst>
                        <a:ext uri="{28A0092B-C50C-407E-A947-70E740481C1C}">
                          <a14:useLocalDpi xmlns:a14="http://schemas.microsoft.com/office/drawing/2010/main" val="0"/>
                        </a:ext>
                      </a:extLst>
                    </a:blip>
                    <a:stretch>
                      <a:fillRect/>
                    </a:stretch>
                  </pic:blipFill>
                  <pic:spPr>
                    <a:xfrm>
                      <a:off x="0" y="0"/>
                      <a:ext cx="5559552" cy="1901814"/>
                    </a:xfrm>
                    <a:prstGeom prst="rect">
                      <a:avLst/>
                    </a:prstGeom>
                  </pic:spPr>
                </pic:pic>
              </a:graphicData>
            </a:graphic>
          </wp:inline>
        </w:drawing>
      </w:r>
    </w:p>
    <w:p w14:paraId="4F93587D" w14:textId="23511F1C" w:rsidR="00A75F38" w:rsidRDefault="00B46CA2" w:rsidP="00A75F38">
      <w:r>
        <w:rPr>
          <w:b/>
        </w:rPr>
        <w:t>Figure 3-3</w:t>
      </w:r>
      <w:r w:rsidR="00D426A2">
        <w:rPr>
          <w:b/>
        </w:rPr>
        <w:t>3</w:t>
      </w:r>
      <w:r w:rsidR="00A75F38">
        <w:t>: Flag</w:t>
      </w:r>
      <w:r w:rsidR="00D426A2">
        <w:t>ging e</w:t>
      </w:r>
      <w:r w:rsidR="00A75F38">
        <w:t>xceptions</w:t>
      </w:r>
    </w:p>
    <w:p w14:paraId="4F93587E" w14:textId="77777777" w:rsidR="00A75F38" w:rsidRDefault="00A75F38" w:rsidP="00A75F38">
      <w:r>
        <w:t xml:space="preserve">Reasons </w:t>
      </w:r>
      <w:r w:rsidR="0097391A">
        <w:t xml:space="preserve">you might consider this </w:t>
      </w:r>
      <w:r>
        <w:t>approach include:</w:t>
      </w:r>
    </w:p>
    <w:p w14:paraId="4F93587F" w14:textId="77777777" w:rsidR="00A75F38" w:rsidRDefault="00A75F38" w:rsidP="00251019">
      <w:pPr>
        <w:pStyle w:val="ListParagraph"/>
        <w:numPr>
          <w:ilvl w:val="0"/>
          <w:numId w:val="11"/>
        </w:numPr>
      </w:pPr>
      <w:r>
        <w:t xml:space="preserve">The data exception is not severe and can be repaired by </w:t>
      </w:r>
      <w:r w:rsidR="0097391A">
        <w:t xml:space="preserve">the </w:t>
      </w:r>
      <w:r>
        <w:t>ETL process. Missing values and unknown values are examples of this.</w:t>
      </w:r>
    </w:p>
    <w:p w14:paraId="4F935880" w14:textId="77777777" w:rsidR="00A75F38" w:rsidRPr="00C513A3" w:rsidRDefault="00A75F38" w:rsidP="00251019">
      <w:pPr>
        <w:pStyle w:val="ListParagraph"/>
        <w:numPr>
          <w:ilvl w:val="0"/>
          <w:numId w:val="11"/>
        </w:numPr>
      </w:pPr>
      <w:r>
        <w:t xml:space="preserve">The record has valid data along with </w:t>
      </w:r>
      <w:r w:rsidR="0097391A">
        <w:t xml:space="preserve">the </w:t>
      </w:r>
      <w:r>
        <w:t>exceptions</w:t>
      </w:r>
      <w:r w:rsidR="0097391A">
        <w:t xml:space="preserve"> that need to be flagged</w:t>
      </w:r>
      <w:r>
        <w:t xml:space="preserve">. </w:t>
      </w:r>
    </w:p>
    <w:p w14:paraId="4F935881" w14:textId="77777777" w:rsidR="00A75F38" w:rsidRDefault="00A75F38" w:rsidP="00A75F38">
      <w:pPr>
        <w:pStyle w:val="Heading3"/>
      </w:pPr>
      <w:bookmarkStart w:id="24" w:name="_Toc274371627"/>
      <w:r>
        <w:lastRenderedPageBreak/>
        <w:t>Data Profiling</w:t>
      </w:r>
      <w:bookmarkEnd w:id="24"/>
    </w:p>
    <w:p w14:paraId="4F935882" w14:textId="77777777" w:rsidR="00A75F38" w:rsidRDefault="00A75F38" w:rsidP="00A75F38">
      <w:r>
        <w:t>One of the first tasks for the data steward is to profile the source data to document data quality issues that need to be handled by the development team. This assumes that a data map has been generated</w:t>
      </w:r>
      <w:r w:rsidR="0097391A">
        <w:t xml:space="preserve"> to</w:t>
      </w:r>
      <w:r>
        <w:t xml:space="preserve"> identif</w:t>
      </w:r>
      <w:r w:rsidR="0097391A">
        <w:t>y</w:t>
      </w:r>
      <w:r>
        <w:t xml:space="preserve"> which data points from the source systems and files will be used in the warehouse and how they are mapped to the destination entities.</w:t>
      </w:r>
    </w:p>
    <w:p w14:paraId="4F935883" w14:textId="3644E727" w:rsidR="00A75F38" w:rsidRDefault="00A75F38" w:rsidP="00A75F38">
      <w:r>
        <w:t xml:space="preserve">SQL Server </w:t>
      </w:r>
      <w:r w:rsidR="00CD4E49">
        <w:t xml:space="preserve">2008 introduced </w:t>
      </w:r>
      <w:r>
        <w:t>a built</w:t>
      </w:r>
      <w:r w:rsidR="0097391A">
        <w:t>-</w:t>
      </w:r>
      <w:r>
        <w:t xml:space="preserve">in Data Profiling </w:t>
      </w:r>
      <w:r w:rsidR="0097391A">
        <w:t>t</w:t>
      </w:r>
      <w:r>
        <w:t xml:space="preserve">ask in </w:t>
      </w:r>
      <w:r w:rsidR="0097391A">
        <w:t>SSIS</w:t>
      </w:r>
      <w:r w:rsidR="00BC33BF">
        <w:t xml:space="preserve"> </w:t>
      </w:r>
      <w:r>
        <w:t xml:space="preserve">that allows an easy review of source data for this purpose. </w:t>
      </w:r>
      <w:r w:rsidR="0097391A">
        <w:t>To</w:t>
      </w:r>
      <w:r>
        <w:t xml:space="preserve"> leverage the Data Profiling </w:t>
      </w:r>
      <w:r w:rsidR="0097391A">
        <w:t>t</w:t>
      </w:r>
      <w:r>
        <w:t xml:space="preserve">ask, </w:t>
      </w:r>
      <w:r w:rsidR="0097391A">
        <w:t xml:space="preserve">you first have to have </w:t>
      </w:r>
      <w:r>
        <w:t>the</w:t>
      </w:r>
      <w:r w:rsidR="0097391A">
        <w:t xml:space="preserve"> data</w:t>
      </w:r>
      <w:r>
        <w:t xml:space="preserve"> in SQL Server tables, such as in </w:t>
      </w:r>
      <w:r w:rsidR="001B296B">
        <w:t xml:space="preserve">an </w:t>
      </w:r>
      <w:r w:rsidR="0097391A">
        <w:t>“</w:t>
      </w:r>
      <w:r w:rsidR="001B296B">
        <w:t>export</w:t>
      </w:r>
      <w:r w:rsidR="0097391A">
        <w:t xml:space="preserve"> in”</w:t>
      </w:r>
      <w:r w:rsidR="001B296B">
        <w:t xml:space="preserve"> database. </w:t>
      </w:r>
      <w:r w:rsidR="00B46CA2">
        <w:t>Figure 3-3</w:t>
      </w:r>
      <w:r w:rsidR="0097391A">
        <w:t>4</w:t>
      </w:r>
      <w:r>
        <w:t xml:space="preserve"> shows the task editor and the types of data profiling that can be done, including NULL evaluations, value distributions and patterns, statistics on numeric columns, candidate key options, </w:t>
      </w:r>
      <w:r w:rsidR="0097391A">
        <w:t>and more</w:t>
      </w:r>
      <w:r>
        <w:t>.</w:t>
      </w:r>
    </w:p>
    <w:p w14:paraId="4F935884" w14:textId="77777777" w:rsidR="00A75F38" w:rsidRDefault="001B296B" w:rsidP="00A75F38">
      <w:r>
        <w:rPr>
          <w:noProof/>
        </w:rPr>
        <w:drawing>
          <wp:inline distT="0" distB="0" distL="0" distR="0" wp14:anchorId="4F935DB2" wp14:editId="4F935DB3">
            <wp:extent cx="4498848" cy="456285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3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98848" cy="4562856"/>
                    </a:xfrm>
                    <a:prstGeom prst="rect">
                      <a:avLst/>
                    </a:prstGeom>
                  </pic:spPr>
                </pic:pic>
              </a:graphicData>
            </a:graphic>
          </wp:inline>
        </w:drawing>
      </w:r>
    </w:p>
    <w:p w14:paraId="4F935885" w14:textId="099AB667" w:rsidR="00A75F38" w:rsidRDefault="00B46CA2" w:rsidP="00A75F38">
      <w:r>
        <w:rPr>
          <w:b/>
        </w:rPr>
        <w:t>Figure 3-3</w:t>
      </w:r>
      <w:r w:rsidR="0097391A">
        <w:rPr>
          <w:b/>
        </w:rPr>
        <w:t>4</w:t>
      </w:r>
      <w:r w:rsidR="00A75F38">
        <w:t xml:space="preserve">: Data </w:t>
      </w:r>
      <w:r w:rsidR="0097391A">
        <w:t>p</w:t>
      </w:r>
      <w:r w:rsidR="00A75F38">
        <w:t xml:space="preserve">rofiling in </w:t>
      </w:r>
      <w:r w:rsidR="0097391A">
        <w:t>SSIS</w:t>
      </w:r>
    </w:p>
    <w:p w14:paraId="4F935886" w14:textId="77777777" w:rsidR="00A75F38" w:rsidRDefault="00A75F38" w:rsidP="00A75F38">
      <w:r>
        <w:t xml:space="preserve">After the task is run in </w:t>
      </w:r>
      <w:r w:rsidR="0097391A">
        <w:t>SSIS</w:t>
      </w:r>
      <w:r>
        <w:t>, it generates an XML file that can be viewed by the Data Profile Reader</w:t>
      </w:r>
      <w:r w:rsidR="0097391A">
        <w:t>,</w:t>
      </w:r>
      <w:r>
        <w:t xml:space="preserve"> found in the SQL Server 2008 applications</w:t>
      </w:r>
      <w:r w:rsidR="00F62400">
        <w:t xml:space="preserve"> folder, which you can access</w:t>
      </w:r>
      <w:r>
        <w:t xml:space="preserve"> from the Start </w:t>
      </w:r>
      <w:r w:rsidR="00F62400">
        <w:t>m</w:t>
      </w:r>
      <w:r>
        <w:t>enu.</w:t>
      </w:r>
    </w:p>
    <w:p w14:paraId="4F935887" w14:textId="30DF851F" w:rsidR="00A75F38" w:rsidRDefault="00474EE7" w:rsidP="00A75F38">
      <w:r>
        <w:t xml:space="preserve">As an example, </w:t>
      </w:r>
      <w:r w:rsidR="00F62400">
        <w:t xml:space="preserve">the report in </w:t>
      </w:r>
      <w:r w:rsidR="00B46CA2">
        <w:t>Figure 3-3</w:t>
      </w:r>
      <w:r w:rsidR="00F62400">
        <w:t>5</w:t>
      </w:r>
      <w:r w:rsidR="00A75F38">
        <w:t xml:space="preserve"> shows the column length distribution for a column. It also provides </w:t>
      </w:r>
      <w:r w:rsidR="00F62400">
        <w:t>s</w:t>
      </w:r>
      <w:r w:rsidR="00A75F38">
        <w:t xml:space="preserve">ample values and </w:t>
      </w:r>
      <w:r w:rsidR="00F62400">
        <w:t>lets</w:t>
      </w:r>
      <w:r w:rsidR="00A75F38">
        <w:t xml:space="preserve"> you include or exclude leading or trailing spaces.</w:t>
      </w:r>
    </w:p>
    <w:p w14:paraId="4F935888" w14:textId="77777777" w:rsidR="00A75F38" w:rsidRDefault="00474EE7" w:rsidP="00A75F38">
      <w:r>
        <w:rPr>
          <w:noProof/>
        </w:rPr>
        <w:lastRenderedPageBreak/>
        <w:drawing>
          <wp:inline distT="0" distB="0" distL="0" distR="0" wp14:anchorId="4F935DB4" wp14:editId="4F935DB5">
            <wp:extent cx="5943600" cy="43383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3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4338320"/>
                    </a:xfrm>
                    <a:prstGeom prst="rect">
                      <a:avLst/>
                    </a:prstGeom>
                  </pic:spPr>
                </pic:pic>
              </a:graphicData>
            </a:graphic>
          </wp:inline>
        </w:drawing>
      </w:r>
    </w:p>
    <w:p w14:paraId="4F935889" w14:textId="24D476B6" w:rsidR="00A75F38" w:rsidRDefault="00B46CA2" w:rsidP="00A75F38">
      <w:r>
        <w:rPr>
          <w:b/>
        </w:rPr>
        <w:t>Figure 3-3</w:t>
      </w:r>
      <w:r w:rsidR="00F62400">
        <w:rPr>
          <w:b/>
        </w:rPr>
        <w:t>5</w:t>
      </w:r>
      <w:r w:rsidR="00A75F38">
        <w:t xml:space="preserve">: Column </w:t>
      </w:r>
      <w:r w:rsidR="00F62400">
        <w:t>l</w:t>
      </w:r>
      <w:r w:rsidR="00A75F38">
        <w:t xml:space="preserve">ength </w:t>
      </w:r>
      <w:r w:rsidR="00F62400">
        <w:t>d</w:t>
      </w:r>
      <w:r w:rsidR="00A75F38">
        <w:t>istribution</w:t>
      </w:r>
    </w:p>
    <w:p w14:paraId="4F93588A" w14:textId="77777777" w:rsidR="00A75F38" w:rsidRDefault="00A75F38" w:rsidP="00A75F38">
      <w:r>
        <w:t>Other data profile types include pattern identification with regular expression outputs, max, min, mean value statistics, distribution of numbers</w:t>
      </w:r>
      <w:r w:rsidR="00F62400">
        <w:t>,</w:t>
      </w:r>
      <w:r>
        <w:t xml:space="preserve"> and discreteness.</w:t>
      </w:r>
    </w:p>
    <w:p w14:paraId="4F93588B" w14:textId="77777777" w:rsidR="00A75F38" w:rsidRDefault="00F62400" w:rsidP="00A75F38">
      <w:r>
        <w:t>You can use t</w:t>
      </w:r>
      <w:r w:rsidR="00A75F38">
        <w:t xml:space="preserve">his collective information </w:t>
      </w:r>
      <w:r>
        <w:t>to help</w:t>
      </w:r>
      <w:r w:rsidR="00A75F38">
        <w:t xml:space="preserve"> determin</w:t>
      </w:r>
      <w:r>
        <w:t>e</w:t>
      </w:r>
      <w:r w:rsidR="00A75F38">
        <w:t xml:space="preserve"> where and how data quality issues should be handled.</w:t>
      </w:r>
    </w:p>
    <w:p w14:paraId="4F93588C" w14:textId="77777777" w:rsidR="00A75F38" w:rsidRDefault="00A75F38" w:rsidP="00A75F38">
      <w:pPr>
        <w:pStyle w:val="Heading3"/>
      </w:pPr>
      <w:bookmarkStart w:id="25" w:name="_Toc274371628"/>
      <w:r>
        <w:t>Data Cleansing</w:t>
      </w:r>
      <w:bookmarkEnd w:id="25"/>
    </w:p>
    <w:p w14:paraId="4F93588D" w14:textId="77777777" w:rsidR="00820002" w:rsidRDefault="00A75F38" w:rsidP="00A75F38">
      <w:r>
        <w:t xml:space="preserve">Data cleansing is the activity of dealing with the data quality issues and data exceptions in the ETL process. </w:t>
      </w:r>
      <w:r w:rsidR="00820002">
        <w:t>Cleansing</w:t>
      </w:r>
      <w:r>
        <w:t xml:space="preserve"> can range from simpl</w:t>
      </w:r>
      <w:r w:rsidR="00820002">
        <w:t>y</w:t>
      </w:r>
      <w:r>
        <w:t xml:space="preserve"> replacing a blank or NULL value to a complicated matching process or de</w:t>
      </w:r>
      <w:r w:rsidR="00820002">
        <w:t>-</w:t>
      </w:r>
      <w:r>
        <w:t>duplication task.</w:t>
      </w:r>
    </w:p>
    <w:p w14:paraId="4F93588E" w14:textId="77777777" w:rsidR="00A75F38" w:rsidRDefault="00A75F38" w:rsidP="00A75F38">
      <w:r>
        <w:t>Here are some general guidelines when implementing data cleansing</w:t>
      </w:r>
      <w:r w:rsidR="00820002">
        <w:t>:</w:t>
      </w:r>
    </w:p>
    <w:p w14:paraId="4F93588F" w14:textId="77777777" w:rsidR="00A75F38" w:rsidRDefault="00820002" w:rsidP="00461421">
      <w:pPr>
        <w:pStyle w:val="ListBullet"/>
        <w:tabs>
          <w:tab w:val="num" w:pos="720"/>
        </w:tabs>
        <w:ind w:left="720"/>
      </w:pPr>
      <w:r>
        <w:t>M</w:t>
      </w:r>
      <w:r w:rsidR="00A75F38">
        <w:t xml:space="preserve">ultiple layers of data cleansing are </w:t>
      </w:r>
      <w:r>
        <w:t xml:space="preserve">often </w:t>
      </w:r>
      <w:r w:rsidR="00A75F38">
        <w:t xml:space="preserve">applied in a </w:t>
      </w:r>
      <w:r>
        <w:t>data warehouse</w:t>
      </w:r>
      <w:r w:rsidR="00A75F38">
        <w:t xml:space="preserve"> ETL process. The first layer usually involves data parsing and handling of common data exceptions such as NULLs, unknowns, and data range problems. The second level may involve de-duplication or data correlation to a different source, data consolidation of different sources, or data aggregation and summary.</w:t>
      </w:r>
    </w:p>
    <w:p w14:paraId="4F935890" w14:textId="77777777" w:rsidR="00A75F38" w:rsidRDefault="00820002" w:rsidP="00461421">
      <w:pPr>
        <w:pStyle w:val="ListBullet"/>
        <w:tabs>
          <w:tab w:val="num" w:pos="720"/>
        </w:tabs>
        <w:ind w:left="720"/>
      </w:pPr>
      <w:r>
        <w:lastRenderedPageBreak/>
        <w:t>A</w:t>
      </w:r>
      <w:r w:rsidR="00A75F38">
        <w:t xml:space="preserve"> common mistake is to perform updates to the raw tables in the </w:t>
      </w:r>
      <w:r>
        <w:t>“</w:t>
      </w:r>
      <w:r w:rsidR="00A75F38">
        <w:t>extract in</w:t>
      </w:r>
      <w:r>
        <w:t>”</w:t>
      </w:r>
      <w:r w:rsidR="00A75F38">
        <w:t xml:space="preserve"> environment. This adds a synchronous step and incurs a </w:t>
      </w:r>
      <w:r>
        <w:t xml:space="preserve">database </w:t>
      </w:r>
      <w:r w:rsidR="00A75F38">
        <w:t xml:space="preserve">performance hit because of the </w:t>
      </w:r>
      <w:r w:rsidR="00461421">
        <w:t>transaction</w:t>
      </w:r>
      <w:r>
        <w:t xml:space="preserve"> as well as causes an</w:t>
      </w:r>
      <w:r w:rsidR="00A75F38">
        <w:t xml:space="preserve"> I/O hit and lengthens the overall execution time. </w:t>
      </w:r>
      <w:r>
        <w:t>In addition, this approach</w:t>
      </w:r>
      <w:r w:rsidR="00A75F38">
        <w:t xml:space="preserve"> invalidates the ability to go back to the extraction environment and see the raw data as it was first extracted.</w:t>
      </w:r>
    </w:p>
    <w:p w14:paraId="4F935891" w14:textId="77777777" w:rsidR="00A75F38" w:rsidRPr="00B52A4E" w:rsidRDefault="00A75F38" w:rsidP="00461421">
      <w:pPr>
        <w:pStyle w:val="ListBullet"/>
        <w:tabs>
          <w:tab w:val="num" w:pos="720"/>
        </w:tabs>
        <w:ind w:left="720"/>
      </w:pPr>
      <w:r>
        <w:t xml:space="preserve">A better approach is to either apply the initial layer of data cleansing in the query that is run against the extract table or leverage the transformation capabilities in the ETL tool. Both of these </w:t>
      </w:r>
      <w:r w:rsidR="00820002">
        <w:t>strategies</w:t>
      </w:r>
      <w:r>
        <w:t xml:space="preserve"> have much less overhead and allow more server resources and time to be applied to any complicated data cleansing.</w:t>
      </w:r>
    </w:p>
    <w:p w14:paraId="4F935892" w14:textId="77777777" w:rsidR="00D94F0D" w:rsidRDefault="00A75F38" w:rsidP="00A75F38">
      <w:r>
        <w:t xml:space="preserve">Of course, </w:t>
      </w:r>
      <w:r w:rsidR="00820002">
        <w:t xml:space="preserve">you can also use </w:t>
      </w:r>
      <w:r>
        <w:t>T</w:t>
      </w:r>
      <w:r w:rsidR="00820002">
        <w:t>-</w:t>
      </w:r>
      <w:r>
        <w:t xml:space="preserve">SQL </w:t>
      </w:r>
      <w:r w:rsidR="00D94F0D">
        <w:t xml:space="preserve">queries to cleanse data, employing </w:t>
      </w:r>
      <w:r>
        <w:t>ISNULL, NULLIF, RTRIM, LTRIM, REPLACE, etc.</w:t>
      </w:r>
    </w:p>
    <w:p w14:paraId="4F935893" w14:textId="77777777" w:rsidR="00A75F38" w:rsidRDefault="00A75F38" w:rsidP="00A75F38">
      <w:r>
        <w:t xml:space="preserve">When using </w:t>
      </w:r>
      <w:r w:rsidR="00820002">
        <w:t>SSIS</w:t>
      </w:r>
      <w:r w:rsidR="00BC33BF">
        <w:t xml:space="preserve"> </w:t>
      </w:r>
      <w:r>
        <w:t>for data cleansing, you can apply many of the transformations to different data cleansing situations. Here are some examples:</w:t>
      </w:r>
    </w:p>
    <w:p w14:paraId="4F935894" w14:textId="77777777" w:rsidR="00A75F38" w:rsidRDefault="00D94F0D" w:rsidP="00461421">
      <w:pPr>
        <w:pStyle w:val="ListBullet"/>
        <w:tabs>
          <w:tab w:val="num" w:pos="720"/>
        </w:tabs>
        <w:ind w:left="720"/>
      </w:pPr>
      <w:r>
        <w:t>You can use the D</w:t>
      </w:r>
      <w:r w:rsidR="00A75F38">
        <w:t xml:space="preserve">erived Column </w:t>
      </w:r>
      <w:r>
        <w:t>t</w:t>
      </w:r>
      <w:r w:rsidR="00A75F38">
        <w:t>ransformation</w:t>
      </w:r>
      <w:r>
        <w:t xml:space="preserve"> for t</w:t>
      </w:r>
      <w:r w:rsidR="00A75F38">
        <w:t>ext parsing, NULL identification an</w:t>
      </w:r>
      <w:r w:rsidR="00461421">
        <w:t>d replacement, calculations</w:t>
      </w:r>
      <w:r>
        <w:t>, and more.</w:t>
      </w:r>
    </w:p>
    <w:p w14:paraId="4F935895" w14:textId="77777777" w:rsidR="00A75F38" w:rsidRDefault="00A75F38" w:rsidP="00461421">
      <w:pPr>
        <w:pStyle w:val="ListBullet"/>
        <w:tabs>
          <w:tab w:val="num" w:pos="720"/>
        </w:tabs>
        <w:ind w:left="720"/>
      </w:pPr>
      <w:r>
        <w:t xml:space="preserve">Lookup and Merger Join </w:t>
      </w:r>
      <w:r w:rsidR="00D94F0D">
        <w:t>t</w:t>
      </w:r>
      <w:r>
        <w:t>ransformations</w:t>
      </w:r>
      <w:r w:rsidR="00D94F0D">
        <w:t xml:space="preserve"> can help with </w:t>
      </w:r>
      <w:r>
        <w:t>data correlation and association</w:t>
      </w:r>
      <w:r w:rsidR="00D94F0D">
        <w:t>.</w:t>
      </w:r>
    </w:p>
    <w:p w14:paraId="4F935896" w14:textId="77777777" w:rsidR="00A75F38" w:rsidRDefault="00A75F38" w:rsidP="00461421">
      <w:pPr>
        <w:pStyle w:val="ListBullet"/>
        <w:tabs>
          <w:tab w:val="num" w:pos="720"/>
        </w:tabs>
        <w:ind w:left="720"/>
      </w:pPr>
      <w:r>
        <w:t>Fuzzy Lookup and Fuzzy Grouping</w:t>
      </w:r>
      <w:r w:rsidR="00D94F0D">
        <w:t xml:space="preserve"> allow for c</w:t>
      </w:r>
      <w:r>
        <w:t>omplicated data associations and de-duplication</w:t>
      </w:r>
      <w:r w:rsidR="00D94F0D">
        <w:t>.</w:t>
      </w:r>
    </w:p>
    <w:p w14:paraId="4F935897" w14:textId="77777777" w:rsidR="00A75F38" w:rsidRDefault="00A75F38" w:rsidP="00461421">
      <w:pPr>
        <w:pStyle w:val="ListBullet"/>
        <w:tabs>
          <w:tab w:val="num" w:pos="720"/>
        </w:tabs>
        <w:ind w:left="720"/>
      </w:pPr>
      <w:r>
        <w:t xml:space="preserve">Pivot and Un-Pivot </w:t>
      </w:r>
      <w:r w:rsidR="00D94F0D">
        <w:t>t</w:t>
      </w:r>
      <w:r>
        <w:t>ransformations</w:t>
      </w:r>
      <w:r w:rsidR="00D94F0D">
        <w:t xml:space="preserve"> let you </w:t>
      </w:r>
      <w:r>
        <w:t>chang</w:t>
      </w:r>
      <w:r w:rsidR="00D94F0D">
        <w:t>e</w:t>
      </w:r>
      <w:r>
        <w:t xml:space="preserve"> the granularity and normalization pattern of data</w:t>
      </w:r>
      <w:r w:rsidR="00D94F0D">
        <w:t>.</w:t>
      </w:r>
    </w:p>
    <w:p w14:paraId="4F935898" w14:textId="66EA2D03" w:rsidR="00A75F38" w:rsidRDefault="00A75F38" w:rsidP="00A75F38">
      <w:r>
        <w:t xml:space="preserve">As a simple example, </w:t>
      </w:r>
      <w:r w:rsidR="00D94F0D">
        <w:t>T</w:t>
      </w:r>
      <w:r w:rsidR="00474EE7">
        <w:t xml:space="preserve">able </w:t>
      </w:r>
      <w:r w:rsidR="00D71706">
        <w:t>3-</w:t>
      </w:r>
      <w:r w:rsidR="00474EE7">
        <w:t xml:space="preserve">5 contains </w:t>
      </w:r>
      <w:r>
        <w:t>data from a text column that identifies rough locations of equipment. The challenge is trying to parse out the data</w:t>
      </w:r>
      <w:r w:rsidR="00D94F0D">
        <w:t>.</w:t>
      </w:r>
    </w:p>
    <w:tbl>
      <w:tblPr>
        <w:tblStyle w:val="MtpsTableHeadered"/>
        <w:tblW w:w="5505" w:type="dxa"/>
        <w:tblLook w:val="04A0" w:firstRow="1" w:lastRow="0" w:firstColumn="1" w:lastColumn="0" w:noHBand="0" w:noVBand="1"/>
      </w:tblPr>
      <w:tblGrid>
        <w:gridCol w:w="5505"/>
      </w:tblGrid>
      <w:tr w:rsidR="00A75F38" w14:paraId="4F93589A" w14:textId="77777777" w:rsidTr="00D94F0D">
        <w:trPr>
          <w:cnfStyle w:val="100000000000" w:firstRow="1" w:lastRow="0" w:firstColumn="0" w:lastColumn="0" w:oddVBand="0" w:evenVBand="0" w:oddHBand="0" w:evenHBand="0" w:firstRowFirstColumn="0" w:firstRowLastColumn="0" w:lastRowFirstColumn="0" w:lastRowLastColumn="0"/>
          <w:trHeight w:val="300"/>
        </w:trPr>
        <w:tc>
          <w:tcPr>
            <w:tcW w:w="5505" w:type="dxa"/>
          </w:tcPr>
          <w:p w14:paraId="4F935899" w14:textId="77777777" w:rsidR="00A75F38" w:rsidRDefault="00A75F38" w:rsidP="00F963F9">
            <w:pPr>
              <w:rPr>
                <w:rFonts w:ascii="Calibri" w:eastAsia="Times New Roman" w:hAnsi="Calibri" w:cs="Calibri"/>
                <w:color w:val="000000"/>
              </w:rPr>
            </w:pPr>
            <w:r>
              <w:rPr>
                <w:rFonts w:ascii="Calibri" w:eastAsia="Times New Roman" w:hAnsi="Calibri" w:cs="Calibri"/>
                <w:color w:val="000000"/>
              </w:rPr>
              <w:t>Values</w:t>
            </w:r>
          </w:p>
        </w:tc>
      </w:tr>
      <w:tr w:rsidR="00A75F38" w14:paraId="4F93589C" w14:textId="77777777" w:rsidTr="00D94F0D">
        <w:trPr>
          <w:trHeight w:val="300"/>
        </w:trPr>
        <w:tc>
          <w:tcPr>
            <w:tcW w:w="5505" w:type="dxa"/>
          </w:tcPr>
          <w:p w14:paraId="4F93589B" w14:textId="77777777" w:rsidR="00A75F38" w:rsidRDefault="00A75F38" w:rsidP="00F963F9">
            <w:pPr>
              <w:rPr>
                <w:rFonts w:ascii="Calibri" w:eastAsia="Times New Roman" w:hAnsi="Calibri" w:cs="Calibri"/>
                <w:color w:val="000000"/>
              </w:rPr>
            </w:pPr>
            <w:r w:rsidRPr="00E30738">
              <w:t>6N03 /D E. HATTERAS, NC</w:t>
            </w:r>
          </w:p>
        </w:tc>
      </w:tr>
      <w:tr w:rsidR="00A75F38" w14:paraId="4F93589E" w14:textId="77777777" w:rsidTr="00D94F0D">
        <w:trPr>
          <w:trHeight w:val="300"/>
        </w:trPr>
        <w:tc>
          <w:tcPr>
            <w:tcW w:w="5505" w:type="dxa"/>
          </w:tcPr>
          <w:p w14:paraId="4F93589D" w14:textId="77777777" w:rsidR="00A75F38" w:rsidRDefault="00A75F38" w:rsidP="00F963F9">
            <w:pPr>
              <w:rPr>
                <w:rFonts w:ascii="Calibri" w:eastAsia="Times New Roman" w:hAnsi="Calibri" w:cs="Calibri"/>
                <w:color w:val="000000"/>
              </w:rPr>
            </w:pPr>
            <w:r w:rsidRPr="00E30738">
              <w:t>6N46 /A CANAVERAL, FL</w:t>
            </w:r>
          </w:p>
        </w:tc>
      </w:tr>
      <w:tr w:rsidR="00A75F38" w14:paraId="4F9358A0" w14:textId="77777777" w:rsidTr="00D94F0D">
        <w:trPr>
          <w:trHeight w:val="300"/>
        </w:trPr>
        <w:tc>
          <w:tcPr>
            <w:tcW w:w="5505" w:type="dxa"/>
          </w:tcPr>
          <w:p w14:paraId="4F93589F" w14:textId="77777777" w:rsidR="00A75F38" w:rsidRDefault="00A75F38" w:rsidP="00F963F9">
            <w:pPr>
              <w:rPr>
                <w:rFonts w:ascii="Calibri" w:eastAsia="Times New Roman" w:hAnsi="Calibri" w:cs="Calibri"/>
                <w:color w:val="000000"/>
              </w:rPr>
            </w:pPr>
            <w:r w:rsidRPr="00E30738">
              <w:t>10D08/M WESTERN GULF</w:t>
            </w:r>
          </w:p>
        </w:tc>
      </w:tr>
      <w:tr w:rsidR="00A75F38" w14:paraId="4F9358A2" w14:textId="77777777" w:rsidTr="00D94F0D">
        <w:trPr>
          <w:trHeight w:val="300"/>
        </w:trPr>
        <w:tc>
          <w:tcPr>
            <w:tcW w:w="5505" w:type="dxa"/>
          </w:tcPr>
          <w:p w14:paraId="4F9358A1" w14:textId="77777777" w:rsidR="00A75F38" w:rsidRDefault="00A75F38" w:rsidP="00F963F9">
            <w:pPr>
              <w:rPr>
                <w:rFonts w:ascii="Calibri" w:eastAsia="Times New Roman" w:hAnsi="Calibri" w:cs="Calibri"/>
                <w:color w:val="000000"/>
              </w:rPr>
            </w:pPr>
            <w:r w:rsidRPr="00E30738">
              <w:t>3D35 /D LANEILLE, TX</w:t>
            </w:r>
          </w:p>
        </w:tc>
      </w:tr>
      <w:tr w:rsidR="00A75F38" w14:paraId="4F9358A4" w14:textId="77777777" w:rsidTr="00D94F0D">
        <w:trPr>
          <w:trHeight w:val="300"/>
        </w:trPr>
        <w:tc>
          <w:tcPr>
            <w:tcW w:w="5505" w:type="dxa"/>
          </w:tcPr>
          <w:p w14:paraId="4F9358A3" w14:textId="77777777" w:rsidR="00A75F38" w:rsidRDefault="00A75F38" w:rsidP="00F963F9">
            <w:pPr>
              <w:rPr>
                <w:rFonts w:ascii="Calibri" w:eastAsia="Times New Roman" w:hAnsi="Calibri" w:cs="Calibri"/>
                <w:color w:val="000000"/>
              </w:rPr>
            </w:pPr>
            <w:r w:rsidRPr="00E30738">
              <w:t>10D09/A WESTERN CARIBBEAN</w:t>
            </w:r>
          </w:p>
        </w:tc>
      </w:tr>
    </w:tbl>
    <w:p w14:paraId="4F9358A5" w14:textId="40CDB657" w:rsidR="00474EE7" w:rsidRPr="00F23B34" w:rsidRDefault="00474EE7" w:rsidP="00474EE7">
      <w:pPr>
        <w:spacing w:before="120" w:after="120"/>
      </w:pPr>
      <w:r>
        <w:rPr>
          <w:b/>
        </w:rPr>
        <w:t xml:space="preserve">Table </w:t>
      </w:r>
      <w:r w:rsidR="00D71706">
        <w:rPr>
          <w:b/>
        </w:rPr>
        <w:t>3-</w:t>
      </w:r>
      <w:r>
        <w:rPr>
          <w:b/>
        </w:rPr>
        <w:t xml:space="preserve">5: </w:t>
      </w:r>
      <w:r>
        <w:t>Sample data – equipment locations</w:t>
      </w:r>
    </w:p>
    <w:p w14:paraId="4F9358A6" w14:textId="3A8A517E" w:rsidR="00A75F38" w:rsidRDefault="00D94F0D" w:rsidP="00A75F38">
      <w:r>
        <w:t>However, you can use two SSIS Derived Column transformations</w:t>
      </w:r>
      <w:r w:rsidR="00BC33BF">
        <w:t xml:space="preserve"> </w:t>
      </w:r>
      <w:r w:rsidR="00A75F38">
        <w:t>to parse and cleanse the data</w:t>
      </w:r>
      <w:r>
        <w:t>.</w:t>
      </w:r>
      <w:r w:rsidR="00A75F38">
        <w:t xml:space="preserve"> The first </w:t>
      </w:r>
      <w:r>
        <w:t xml:space="preserve">transformation </w:t>
      </w:r>
      <w:r w:rsidR="00A75F38">
        <w:t>does some preparation textual calculations</w:t>
      </w:r>
      <w:r>
        <w:t>,</w:t>
      </w:r>
      <w:r w:rsidR="00A75F38">
        <w:t xml:space="preserve"> and the second perform</w:t>
      </w:r>
      <w:r w:rsidR="00474EE7">
        <w:t xml:space="preserve">s the primary parsing. </w:t>
      </w:r>
      <w:r w:rsidR="00B46CA2">
        <w:t>Figure 3-3</w:t>
      </w:r>
      <w:r>
        <w:t>6</w:t>
      </w:r>
      <w:r w:rsidR="00A75F38">
        <w:t xml:space="preserve"> shows the </w:t>
      </w:r>
      <w:r>
        <w:t>d</w:t>
      </w:r>
      <w:r w:rsidR="00A75F38">
        <w:t xml:space="preserve">ata </w:t>
      </w:r>
      <w:r>
        <w:t>f</w:t>
      </w:r>
      <w:r w:rsidR="00A75F38">
        <w:t>low and the Data Viewer with the resulting parsed data.</w:t>
      </w:r>
    </w:p>
    <w:p w14:paraId="4F9358A7" w14:textId="77777777" w:rsidR="00A75F38" w:rsidRDefault="00474EE7" w:rsidP="00A75F38">
      <w:r>
        <w:rPr>
          <w:noProof/>
        </w:rPr>
        <w:lastRenderedPageBreak/>
        <w:drawing>
          <wp:inline distT="0" distB="0" distL="0" distR="0" wp14:anchorId="4F935DB6" wp14:editId="4F935DB7">
            <wp:extent cx="5943600" cy="29521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3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52115"/>
                    </a:xfrm>
                    <a:prstGeom prst="rect">
                      <a:avLst/>
                    </a:prstGeom>
                  </pic:spPr>
                </pic:pic>
              </a:graphicData>
            </a:graphic>
          </wp:inline>
        </w:drawing>
      </w:r>
    </w:p>
    <w:p w14:paraId="4F9358A8" w14:textId="2B758782" w:rsidR="00A75F38" w:rsidRDefault="00B46CA2" w:rsidP="00A75F38">
      <w:r>
        <w:rPr>
          <w:b/>
        </w:rPr>
        <w:t>Figure 3-3</w:t>
      </w:r>
      <w:r w:rsidR="00D94F0D">
        <w:rPr>
          <w:b/>
        </w:rPr>
        <w:t>6</w:t>
      </w:r>
      <w:r w:rsidR="00A75F38">
        <w:t xml:space="preserve">: Text </w:t>
      </w:r>
      <w:r w:rsidR="00D94F0D">
        <w:t>c</w:t>
      </w:r>
      <w:r w:rsidR="00A75F38">
        <w:t xml:space="preserve">leansing in </w:t>
      </w:r>
      <w:r w:rsidR="00D94F0D">
        <w:t>SSIS</w:t>
      </w:r>
    </w:p>
    <w:p w14:paraId="4F9358A9" w14:textId="539B20CC" w:rsidR="00A75F38" w:rsidRDefault="00A75F38" w:rsidP="00A75F38">
      <w:r>
        <w:t xml:space="preserve">The Derived Column transformation uses the </w:t>
      </w:r>
      <w:r w:rsidR="00D94F0D">
        <w:t>SSIS</w:t>
      </w:r>
      <w:r w:rsidR="00BC33BF">
        <w:t xml:space="preserve"> </w:t>
      </w:r>
      <w:r>
        <w:t xml:space="preserve">Expression Language. </w:t>
      </w:r>
      <w:r w:rsidR="00D94F0D">
        <w:t xml:space="preserve">Tables </w:t>
      </w:r>
      <w:r w:rsidR="00D71706">
        <w:t>3-</w:t>
      </w:r>
      <w:r w:rsidR="00D94F0D">
        <w:t xml:space="preserve">6 and </w:t>
      </w:r>
      <w:r w:rsidR="00D71706">
        <w:t>3-</w:t>
      </w:r>
      <w:r w:rsidR="00D94F0D">
        <w:t>7</w:t>
      </w:r>
      <w:r>
        <w:t xml:space="preserve"> show the expressions used in each transformation. The reason two transformations are used is that the columns added in the first transformation are referenced in the second, making the expressions easier to follow and manage.</w:t>
      </w:r>
    </w:p>
    <w:tbl>
      <w:tblPr>
        <w:tblStyle w:val="MtpsTableHeadered"/>
        <w:tblW w:w="9483" w:type="dxa"/>
        <w:tblLook w:val="04A0" w:firstRow="1" w:lastRow="0" w:firstColumn="1" w:lastColumn="0" w:noHBand="0" w:noVBand="1"/>
      </w:tblPr>
      <w:tblGrid>
        <w:gridCol w:w="1725"/>
        <w:gridCol w:w="2880"/>
        <w:gridCol w:w="4878"/>
      </w:tblGrid>
      <w:tr w:rsidR="00A75F38" w14:paraId="4F9358AD" w14:textId="77777777" w:rsidTr="00D94F0D">
        <w:trPr>
          <w:cnfStyle w:val="100000000000" w:firstRow="1" w:lastRow="0" w:firstColumn="0" w:lastColumn="0" w:oddVBand="0" w:evenVBand="0" w:oddHBand="0" w:evenHBand="0" w:firstRowFirstColumn="0" w:firstRowLastColumn="0" w:lastRowFirstColumn="0" w:lastRowLastColumn="0"/>
          <w:trHeight w:val="300"/>
        </w:trPr>
        <w:tc>
          <w:tcPr>
            <w:tcW w:w="1725" w:type="dxa"/>
          </w:tcPr>
          <w:p w14:paraId="4F9358AA" w14:textId="77777777" w:rsidR="00A75F38" w:rsidRDefault="00A75F38" w:rsidP="00F963F9">
            <w:pPr>
              <w:rPr>
                <w:rFonts w:ascii="Calibri" w:eastAsia="Times New Roman" w:hAnsi="Calibri" w:cs="Calibri"/>
                <w:color w:val="000000"/>
              </w:rPr>
            </w:pPr>
            <w:r>
              <w:rPr>
                <w:rFonts w:ascii="Calibri" w:eastAsia="Times New Roman" w:hAnsi="Calibri" w:cs="Calibri"/>
                <w:color w:val="000000"/>
              </w:rPr>
              <w:t>Column</w:t>
            </w:r>
          </w:p>
        </w:tc>
        <w:tc>
          <w:tcPr>
            <w:tcW w:w="2880" w:type="dxa"/>
          </w:tcPr>
          <w:p w14:paraId="4F9358AB" w14:textId="77777777" w:rsidR="00A75F38" w:rsidRDefault="00A75F38" w:rsidP="00F963F9">
            <w:pPr>
              <w:rPr>
                <w:rFonts w:ascii="Calibri" w:eastAsia="Times New Roman" w:hAnsi="Calibri" w:cs="Calibri"/>
                <w:color w:val="000000"/>
              </w:rPr>
            </w:pPr>
            <w:r>
              <w:rPr>
                <w:rFonts w:ascii="Calibri" w:eastAsia="Times New Roman" w:hAnsi="Calibri" w:cs="Calibri"/>
                <w:color w:val="000000"/>
              </w:rPr>
              <w:t>Purpose</w:t>
            </w:r>
          </w:p>
        </w:tc>
        <w:tc>
          <w:tcPr>
            <w:tcW w:w="4878" w:type="dxa"/>
          </w:tcPr>
          <w:p w14:paraId="4F9358AC" w14:textId="77777777" w:rsidR="00A75F38" w:rsidRDefault="00A75F38" w:rsidP="00F963F9">
            <w:pPr>
              <w:rPr>
                <w:rFonts w:ascii="Calibri" w:eastAsia="Times New Roman" w:hAnsi="Calibri" w:cs="Calibri"/>
                <w:color w:val="000000"/>
              </w:rPr>
            </w:pPr>
            <w:r>
              <w:rPr>
                <w:rFonts w:ascii="Calibri" w:eastAsia="Times New Roman" w:hAnsi="Calibri" w:cs="Calibri"/>
                <w:color w:val="000000"/>
              </w:rPr>
              <w:t>Expression</w:t>
            </w:r>
          </w:p>
        </w:tc>
      </w:tr>
      <w:tr w:rsidR="00A75F38" w14:paraId="4F9358B1" w14:textId="77777777" w:rsidTr="00D94F0D">
        <w:trPr>
          <w:trHeight w:val="300"/>
        </w:trPr>
        <w:tc>
          <w:tcPr>
            <w:tcW w:w="1725" w:type="dxa"/>
          </w:tcPr>
          <w:p w14:paraId="4F9358AE" w14:textId="77777777" w:rsidR="00A75F38" w:rsidRDefault="00A75F38" w:rsidP="00F963F9">
            <w:pPr>
              <w:rPr>
                <w:rFonts w:ascii="Calibri" w:eastAsia="Times New Roman" w:hAnsi="Calibri" w:cs="Calibri"/>
                <w:color w:val="000000"/>
              </w:rPr>
            </w:pPr>
            <w:r>
              <w:t>Location</w:t>
            </w:r>
          </w:p>
        </w:tc>
        <w:tc>
          <w:tcPr>
            <w:tcW w:w="2880" w:type="dxa"/>
          </w:tcPr>
          <w:p w14:paraId="4F9358AF" w14:textId="77777777" w:rsidR="00A75F38" w:rsidRPr="00E30738" w:rsidRDefault="00A75F38" w:rsidP="00F963F9">
            <w:r>
              <w:t>Replace NULLs</w:t>
            </w:r>
          </w:p>
        </w:tc>
        <w:tc>
          <w:tcPr>
            <w:tcW w:w="4878" w:type="dxa"/>
          </w:tcPr>
          <w:p w14:paraId="4F9358B0" w14:textId="77777777" w:rsidR="00A75F38" w:rsidRPr="00E30738" w:rsidRDefault="00A75F38" w:rsidP="00F963F9">
            <w:proofErr w:type="gramStart"/>
            <w:r>
              <w:t>ISNULL(</w:t>
            </w:r>
            <w:proofErr w:type="gramEnd"/>
            <w:r>
              <w:t>Location) ? "Unknown" : TRIM(Location)</w:t>
            </w:r>
          </w:p>
        </w:tc>
      </w:tr>
      <w:tr w:rsidR="00A75F38" w14:paraId="4F9358B5" w14:textId="77777777" w:rsidTr="00D94F0D">
        <w:trPr>
          <w:trHeight w:val="300"/>
        </w:trPr>
        <w:tc>
          <w:tcPr>
            <w:tcW w:w="1725" w:type="dxa"/>
          </w:tcPr>
          <w:p w14:paraId="4F9358B2" w14:textId="77777777" w:rsidR="00A75F38" w:rsidRDefault="00A75F38" w:rsidP="00F963F9">
            <w:pPr>
              <w:rPr>
                <w:rFonts w:ascii="Calibri" w:eastAsia="Times New Roman" w:hAnsi="Calibri" w:cs="Calibri"/>
                <w:color w:val="000000"/>
              </w:rPr>
            </w:pPr>
            <w:proofErr w:type="spellStart"/>
            <w:r>
              <w:rPr>
                <w:rFonts w:ascii="Calibri" w:eastAsia="Times New Roman" w:hAnsi="Calibri" w:cs="Calibri"/>
                <w:color w:val="000000"/>
              </w:rPr>
              <w:t>LocationPosition</w:t>
            </w:r>
            <w:proofErr w:type="spellEnd"/>
          </w:p>
        </w:tc>
        <w:tc>
          <w:tcPr>
            <w:tcW w:w="2880" w:type="dxa"/>
          </w:tcPr>
          <w:p w14:paraId="4F9358B3" w14:textId="77777777" w:rsidR="00A75F38" w:rsidRPr="00E30738" w:rsidRDefault="00A75F38" w:rsidP="00F963F9">
            <w:r>
              <w:t>Starting position for Location</w:t>
            </w:r>
          </w:p>
        </w:tc>
        <w:tc>
          <w:tcPr>
            <w:tcW w:w="4878" w:type="dxa"/>
          </w:tcPr>
          <w:p w14:paraId="4F9358B4" w14:textId="77777777" w:rsidR="00A75F38" w:rsidRPr="00E30738" w:rsidRDefault="00A75F38" w:rsidP="00F963F9">
            <w:r>
              <w:t>FINDSTRING(Location,"/",1)</w:t>
            </w:r>
          </w:p>
        </w:tc>
      </w:tr>
      <w:tr w:rsidR="00A75F38" w14:paraId="4F9358B9" w14:textId="77777777" w:rsidTr="00D94F0D">
        <w:trPr>
          <w:trHeight w:val="300"/>
        </w:trPr>
        <w:tc>
          <w:tcPr>
            <w:tcW w:w="1725" w:type="dxa"/>
          </w:tcPr>
          <w:p w14:paraId="4F9358B6" w14:textId="77777777" w:rsidR="00A75F38" w:rsidRDefault="00A75F38" w:rsidP="00F963F9">
            <w:pPr>
              <w:rPr>
                <w:rFonts w:ascii="Calibri" w:eastAsia="Times New Roman" w:hAnsi="Calibri" w:cs="Calibri"/>
                <w:color w:val="000000"/>
              </w:rPr>
            </w:pPr>
            <w:proofErr w:type="spellStart"/>
            <w:r>
              <w:rPr>
                <w:rFonts w:ascii="Calibri" w:eastAsia="Times New Roman" w:hAnsi="Calibri" w:cs="Calibri"/>
                <w:color w:val="000000"/>
              </w:rPr>
              <w:t>StatePosition</w:t>
            </w:r>
            <w:proofErr w:type="spellEnd"/>
          </w:p>
        </w:tc>
        <w:tc>
          <w:tcPr>
            <w:tcW w:w="2880" w:type="dxa"/>
          </w:tcPr>
          <w:p w14:paraId="4F9358B7" w14:textId="77777777" w:rsidR="00A75F38" w:rsidRPr="00E30738" w:rsidRDefault="00A75F38" w:rsidP="00F963F9">
            <w:r>
              <w:t>Starting position for State</w:t>
            </w:r>
          </w:p>
        </w:tc>
        <w:tc>
          <w:tcPr>
            <w:tcW w:w="4878" w:type="dxa"/>
          </w:tcPr>
          <w:p w14:paraId="4F9358B8" w14:textId="77777777" w:rsidR="00A75F38" w:rsidRPr="00E30738" w:rsidRDefault="00A75F38" w:rsidP="00F963F9">
            <w:r>
              <w:t>FINDSTRING(Location,",",1)</w:t>
            </w:r>
          </w:p>
        </w:tc>
      </w:tr>
    </w:tbl>
    <w:p w14:paraId="4F9358BA" w14:textId="014605A9" w:rsidR="00A75F38" w:rsidRDefault="00474EE7" w:rsidP="00474EE7">
      <w:pPr>
        <w:spacing w:before="120" w:after="120"/>
      </w:pPr>
      <w:r>
        <w:rPr>
          <w:b/>
        </w:rPr>
        <w:t xml:space="preserve">Table </w:t>
      </w:r>
      <w:r w:rsidR="00D71706">
        <w:rPr>
          <w:b/>
        </w:rPr>
        <w:t>3-</w:t>
      </w:r>
      <w:r>
        <w:rPr>
          <w:b/>
        </w:rPr>
        <w:t xml:space="preserve">6: </w:t>
      </w:r>
      <w:r w:rsidRPr="00261738">
        <w:t xml:space="preserve">Derived Column 1 </w:t>
      </w:r>
      <w:r w:rsidR="00D94F0D">
        <w:t>e</w:t>
      </w:r>
      <w:r w:rsidRPr="00261738">
        <w:t>xpressions</w:t>
      </w:r>
    </w:p>
    <w:p w14:paraId="4F9358BB" w14:textId="77777777" w:rsidR="00A75F38" w:rsidRPr="00261738" w:rsidRDefault="00A75F38" w:rsidP="00A75F38"/>
    <w:tbl>
      <w:tblPr>
        <w:tblStyle w:val="MtpsTableHeadered"/>
        <w:tblW w:w="9483" w:type="dxa"/>
        <w:tblLook w:val="04A0" w:firstRow="1" w:lastRow="0" w:firstColumn="1" w:lastColumn="0" w:noHBand="0" w:noVBand="1"/>
      </w:tblPr>
      <w:tblGrid>
        <w:gridCol w:w="1725"/>
        <w:gridCol w:w="1710"/>
        <w:gridCol w:w="6048"/>
      </w:tblGrid>
      <w:tr w:rsidR="00A75F38" w14:paraId="4F9358BF" w14:textId="77777777" w:rsidTr="00D94F0D">
        <w:trPr>
          <w:cnfStyle w:val="100000000000" w:firstRow="1" w:lastRow="0" w:firstColumn="0" w:lastColumn="0" w:oddVBand="0" w:evenVBand="0" w:oddHBand="0" w:evenHBand="0" w:firstRowFirstColumn="0" w:firstRowLastColumn="0" w:lastRowFirstColumn="0" w:lastRowLastColumn="0"/>
          <w:trHeight w:val="300"/>
        </w:trPr>
        <w:tc>
          <w:tcPr>
            <w:tcW w:w="1725" w:type="dxa"/>
          </w:tcPr>
          <w:p w14:paraId="4F9358BC" w14:textId="77777777" w:rsidR="00A75F38" w:rsidRDefault="00A75F38" w:rsidP="00F963F9">
            <w:pPr>
              <w:rPr>
                <w:rFonts w:ascii="Calibri" w:eastAsia="Times New Roman" w:hAnsi="Calibri" w:cs="Calibri"/>
                <w:color w:val="000000"/>
              </w:rPr>
            </w:pPr>
            <w:r>
              <w:rPr>
                <w:rFonts w:ascii="Calibri" w:eastAsia="Times New Roman" w:hAnsi="Calibri" w:cs="Calibri"/>
                <w:color w:val="000000"/>
              </w:rPr>
              <w:t>Column</w:t>
            </w:r>
          </w:p>
        </w:tc>
        <w:tc>
          <w:tcPr>
            <w:tcW w:w="1710" w:type="dxa"/>
          </w:tcPr>
          <w:p w14:paraId="4F9358BD" w14:textId="77777777" w:rsidR="00A75F38" w:rsidRDefault="00A75F38" w:rsidP="00F963F9">
            <w:pPr>
              <w:rPr>
                <w:rFonts w:ascii="Calibri" w:eastAsia="Times New Roman" w:hAnsi="Calibri" w:cs="Calibri"/>
                <w:color w:val="000000"/>
              </w:rPr>
            </w:pPr>
            <w:r>
              <w:rPr>
                <w:rFonts w:ascii="Calibri" w:eastAsia="Times New Roman" w:hAnsi="Calibri" w:cs="Calibri"/>
                <w:color w:val="000000"/>
              </w:rPr>
              <w:t>Purpose</w:t>
            </w:r>
          </w:p>
        </w:tc>
        <w:tc>
          <w:tcPr>
            <w:tcW w:w="6048" w:type="dxa"/>
          </w:tcPr>
          <w:p w14:paraId="4F9358BE" w14:textId="77777777" w:rsidR="00A75F38" w:rsidRDefault="00A75F38" w:rsidP="00F963F9">
            <w:pPr>
              <w:rPr>
                <w:rFonts w:ascii="Calibri" w:eastAsia="Times New Roman" w:hAnsi="Calibri" w:cs="Calibri"/>
                <w:color w:val="000000"/>
              </w:rPr>
            </w:pPr>
            <w:r>
              <w:rPr>
                <w:rFonts w:ascii="Calibri" w:eastAsia="Times New Roman" w:hAnsi="Calibri" w:cs="Calibri"/>
                <w:color w:val="000000"/>
              </w:rPr>
              <w:t>Expression</w:t>
            </w:r>
          </w:p>
        </w:tc>
      </w:tr>
      <w:tr w:rsidR="00A75F38" w14:paraId="4F9358C3" w14:textId="77777777" w:rsidTr="00D94F0D">
        <w:trPr>
          <w:trHeight w:val="300"/>
        </w:trPr>
        <w:tc>
          <w:tcPr>
            <w:tcW w:w="1725" w:type="dxa"/>
          </w:tcPr>
          <w:p w14:paraId="4F9358C0" w14:textId="77777777" w:rsidR="00A75F38" w:rsidRDefault="00A75F38" w:rsidP="00F963F9">
            <w:pPr>
              <w:rPr>
                <w:rFonts w:ascii="Calibri" w:eastAsia="Times New Roman" w:hAnsi="Calibri" w:cs="Calibri"/>
                <w:color w:val="000000"/>
              </w:rPr>
            </w:pPr>
            <w:proofErr w:type="spellStart"/>
            <w:r>
              <w:t>ParsedLocation</w:t>
            </w:r>
            <w:proofErr w:type="spellEnd"/>
          </w:p>
        </w:tc>
        <w:tc>
          <w:tcPr>
            <w:tcW w:w="1710" w:type="dxa"/>
          </w:tcPr>
          <w:p w14:paraId="4F9358C1" w14:textId="77777777" w:rsidR="00A75F38" w:rsidRPr="00E30738" w:rsidRDefault="00A75F38" w:rsidP="00F963F9">
            <w:r>
              <w:t>Parse Location</w:t>
            </w:r>
          </w:p>
        </w:tc>
        <w:tc>
          <w:tcPr>
            <w:tcW w:w="6048" w:type="dxa"/>
          </w:tcPr>
          <w:p w14:paraId="4F9358C2" w14:textId="77777777" w:rsidR="00A75F38" w:rsidRPr="00E30738" w:rsidRDefault="00A75F38" w:rsidP="00F963F9">
            <w:proofErr w:type="gramStart"/>
            <w:r w:rsidRPr="00261738">
              <w:t>SUBSTRING(</w:t>
            </w:r>
            <w:proofErr w:type="spellStart"/>
            <w:proofErr w:type="gramEnd"/>
            <w:r w:rsidRPr="00261738">
              <w:t>Location,LocationPosition</w:t>
            </w:r>
            <w:proofErr w:type="spellEnd"/>
            <w:r w:rsidRPr="00261738">
              <w:t xml:space="preserve"> + 3,(</w:t>
            </w:r>
            <w:proofErr w:type="spellStart"/>
            <w:r w:rsidRPr="00261738">
              <w:t>StatePosition</w:t>
            </w:r>
            <w:proofErr w:type="spellEnd"/>
            <w:r w:rsidRPr="00261738">
              <w:t xml:space="preserve"> == 0 ? (LEN(Location) - </w:t>
            </w:r>
            <w:proofErr w:type="spellStart"/>
            <w:r w:rsidRPr="00261738">
              <w:t>LocationPosition</w:t>
            </w:r>
            <w:proofErr w:type="spellEnd"/>
            <w:r w:rsidRPr="00261738">
              <w:t xml:space="preserve"> + 4) : </w:t>
            </w:r>
            <w:r>
              <w:br/>
            </w:r>
            <w:r w:rsidRPr="00261738">
              <w:t>(</w:t>
            </w:r>
            <w:proofErr w:type="spellStart"/>
            <w:r w:rsidRPr="00261738">
              <w:t>StatePosition</w:t>
            </w:r>
            <w:proofErr w:type="spellEnd"/>
            <w:r w:rsidRPr="00261738">
              <w:t xml:space="preserve"> - </w:t>
            </w:r>
            <w:proofErr w:type="spellStart"/>
            <w:r w:rsidRPr="00261738">
              <w:t>LocationPosition</w:t>
            </w:r>
            <w:proofErr w:type="spellEnd"/>
            <w:r w:rsidRPr="00261738">
              <w:t xml:space="preserve"> - 3)))</w:t>
            </w:r>
          </w:p>
        </w:tc>
      </w:tr>
      <w:tr w:rsidR="00A75F38" w14:paraId="4F9358C7" w14:textId="77777777" w:rsidTr="00D94F0D">
        <w:trPr>
          <w:trHeight w:val="300"/>
        </w:trPr>
        <w:tc>
          <w:tcPr>
            <w:tcW w:w="1725" w:type="dxa"/>
          </w:tcPr>
          <w:p w14:paraId="4F9358C4" w14:textId="77777777" w:rsidR="00A75F38" w:rsidRDefault="00A75F38" w:rsidP="00F963F9">
            <w:pPr>
              <w:rPr>
                <w:rFonts w:ascii="Calibri" w:eastAsia="Times New Roman" w:hAnsi="Calibri" w:cs="Calibri"/>
                <w:color w:val="000000"/>
              </w:rPr>
            </w:pPr>
            <w:proofErr w:type="spellStart"/>
            <w:r>
              <w:rPr>
                <w:rFonts w:ascii="Calibri" w:eastAsia="Times New Roman" w:hAnsi="Calibri" w:cs="Calibri"/>
                <w:color w:val="000000"/>
              </w:rPr>
              <w:t>ParsedState</w:t>
            </w:r>
            <w:proofErr w:type="spellEnd"/>
          </w:p>
        </w:tc>
        <w:tc>
          <w:tcPr>
            <w:tcW w:w="1710" w:type="dxa"/>
          </w:tcPr>
          <w:p w14:paraId="4F9358C5" w14:textId="77777777" w:rsidR="00A75F38" w:rsidRPr="00E30738" w:rsidRDefault="00A75F38" w:rsidP="00F963F9">
            <w:r>
              <w:t>Parse State</w:t>
            </w:r>
          </w:p>
        </w:tc>
        <w:tc>
          <w:tcPr>
            <w:tcW w:w="6048" w:type="dxa"/>
          </w:tcPr>
          <w:p w14:paraId="4F9358C6" w14:textId="77777777" w:rsidR="00A75F38" w:rsidRPr="00E30738" w:rsidRDefault="00A75F38" w:rsidP="00F963F9">
            <w:r w:rsidRPr="006C3F15">
              <w:t>(</w:t>
            </w:r>
            <w:proofErr w:type="spellStart"/>
            <w:r w:rsidRPr="006C3F15">
              <w:t>StatePosition</w:t>
            </w:r>
            <w:proofErr w:type="spellEnd"/>
            <w:r w:rsidRPr="006C3F15">
              <w:t xml:space="preserve"> == 0</w:t>
            </w:r>
            <w:proofErr w:type="gramStart"/>
            <w:r w:rsidRPr="006C3F15">
              <w:t>) ?</w:t>
            </w:r>
            <w:proofErr w:type="gramEnd"/>
            <w:r w:rsidRPr="006C3F15">
              <w:t xml:space="preserve"> "UNK" : SUBSTRING(</w:t>
            </w:r>
            <w:proofErr w:type="spellStart"/>
            <w:r w:rsidRPr="006C3F15">
              <w:t>Location,StatePosition</w:t>
            </w:r>
            <w:proofErr w:type="spellEnd"/>
            <w:r w:rsidRPr="006C3F15">
              <w:t xml:space="preserve"> + 2,LEN(Location) - </w:t>
            </w:r>
            <w:proofErr w:type="spellStart"/>
            <w:r w:rsidRPr="006C3F15">
              <w:t>StatePosition</w:t>
            </w:r>
            <w:proofErr w:type="spellEnd"/>
            <w:r w:rsidRPr="006C3F15">
              <w:t xml:space="preserve"> + 1)</w:t>
            </w:r>
          </w:p>
        </w:tc>
      </w:tr>
    </w:tbl>
    <w:p w14:paraId="4F9358C8" w14:textId="7653C5CF" w:rsidR="00A75F38" w:rsidRDefault="00474EE7" w:rsidP="00474EE7">
      <w:pPr>
        <w:spacing w:before="120" w:after="120"/>
      </w:pPr>
      <w:r>
        <w:rPr>
          <w:b/>
        </w:rPr>
        <w:t xml:space="preserve">Table </w:t>
      </w:r>
      <w:r w:rsidR="00D71706">
        <w:rPr>
          <w:b/>
        </w:rPr>
        <w:t>3-</w:t>
      </w:r>
      <w:r>
        <w:rPr>
          <w:b/>
        </w:rPr>
        <w:t xml:space="preserve">7: </w:t>
      </w:r>
      <w:r w:rsidRPr="00261738">
        <w:t xml:space="preserve">Derived Column </w:t>
      </w:r>
      <w:r>
        <w:t>2</w:t>
      </w:r>
      <w:r w:rsidRPr="00261738">
        <w:t xml:space="preserve"> </w:t>
      </w:r>
      <w:r w:rsidR="00D94F0D">
        <w:t>e</w:t>
      </w:r>
      <w:r w:rsidRPr="00261738">
        <w:t>xpressions</w:t>
      </w:r>
    </w:p>
    <w:p w14:paraId="4F9358C9" w14:textId="77777777" w:rsidR="00A75F38" w:rsidRDefault="00D94F0D" w:rsidP="00A75F38">
      <w:r>
        <w:t>The SSIS</w:t>
      </w:r>
      <w:r w:rsidR="00BC33BF">
        <w:t xml:space="preserve"> </w:t>
      </w:r>
      <w:r w:rsidR="00A75F38">
        <w:t>Best Practices section of this chapter pro</w:t>
      </w:r>
      <w:r w:rsidR="00474EE7">
        <w:t>vides additional approaches</w:t>
      </w:r>
      <w:r>
        <w:t xml:space="preserve"> to</w:t>
      </w:r>
      <w:r w:rsidR="00474EE7">
        <w:t xml:space="preserve"> </w:t>
      </w:r>
      <w:r>
        <w:t xml:space="preserve">and examples of </w:t>
      </w:r>
      <w:r w:rsidR="00474EE7">
        <w:t>de-</w:t>
      </w:r>
      <w:r w:rsidR="00A75F38">
        <w:t>duplication.</w:t>
      </w:r>
    </w:p>
    <w:p w14:paraId="4F9358CA" w14:textId="58AA279A" w:rsidR="00A75F38" w:rsidRDefault="00A75F38" w:rsidP="00A75F38">
      <w:pPr>
        <w:pStyle w:val="Heading3"/>
      </w:pPr>
      <w:bookmarkStart w:id="26" w:name="_Toc274371629"/>
      <w:r>
        <w:lastRenderedPageBreak/>
        <w:t>Data Reconciliation</w:t>
      </w:r>
      <w:bookmarkEnd w:id="26"/>
    </w:p>
    <w:p w14:paraId="4F9358CB" w14:textId="421CBE6E" w:rsidR="00A75F38" w:rsidRDefault="00D8198A" w:rsidP="00A75F38">
      <w:r>
        <w:t>As we noted earlier, users</w:t>
      </w:r>
      <w:r w:rsidR="00A75F38">
        <w:t xml:space="preserve"> will distrust </w:t>
      </w:r>
      <w:r>
        <w:t>d</w:t>
      </w:r>
      <w:r w:rsidR="00A75F38">
        <w:t xml:space="preserve">ata </w:t>
      </w:r>
      <w:r>
        <w:t>w</w:t>
      </w:r>
      <w:r w:rsidR="00A75F38">
        <w:t>arehouse results when the numbers don’t add up. A common complaint is</w:t>
      </w:r>
      <w:r>
        <w:t>,</w:t>
      </w:r>
      <w:r w:rsidR="00A75F38">
        <w:t xml:space="preserve"> “I get different results from different systems</w:t>
      </w:r>
      <w:r>
        <w:t>.</w:t>
      </w:r>
      <w:r w:rsidR="00A75F38">
        <w:t xml:space="preserve">” This complaint can be unfounded, but </w:t>
      </w:r>
      <w:r>
        <w:t xml:space="preserve">if that’s the perception, </w:t>
      </w:r>
      <w:r w:rsidR="00C3774C">
        <w:t>the reality often doesn’t matter</w:t>
      </w:r>
      <w:r w:rsidR="00A75F38">
        <w:t xml:space="preserve">. </w:t>
      </w:r>
      <w:r w:rsidR="00C3774C">
        <w:t>Here’s</w:t>
      </w:r>
      <w:r w:rsidR="00A75F38">
        <w:t xml:space="preserve"> where reconciliation becomes a key component of a </w:t>
      </w:r>
      <w:r w:rsidR="00C3774C">
        <w:t>d</w:t>
      </w:r>
      <w:r w:rsidR="00A75F38">
        <w:t xml:space="preserve">ata </w:t>
      </w:r>
      <w:r w:rsidR="00C3774C">
        <w:t>s</w:t>
      </w:r>
      <w:r w:rsidR="00A75F38">
        <w:t>teward’s responsibilities.</w:t>
      </w:r>
    </w:p>
    <w:p w14:paraId="4F9358CD" w14:textId="04637DA4" w:rsidR="00A75F38" w:rsidRDefault="00A75F38" w:rsidP="00D8198A">
      <w:pPr>
        <w:spacing w:after="0"/>
      </w:pPr>
      <w:r>
        <w:t xml:space="preserve">Reconciliation is the process of comparing results of the same metric from two different systems; the classic example is balancing a checkbook. </w:t>
      </w:r>
      <w:r w:rsidR="00DA32FA">
        <w:t xml:space="preserve">Table </w:t>
      </w:r>
      <w:r w:rsidR="00D71706">
        <w:t>3-</w:t>
      </w:r>
      <w:r w:rsidR="00DA32FA">
        <w:t xml:space="preserve">8 </w:t>
      </w:r>
      <w:r>
        <w:t xml:space="preserve">shows a sample bank </w:t>
      </w:r>
      <w:r w:rsidR="00DA32FA">
        <w:t>statement;</w:t>
      </w:r>
      <w:r>
        <w:t xml:space="preserve"> </w:t>
      </w:r>
      <w:r w:rsidR="00DA32FA">
        <w:t xml:space="preserve">Table </w:t>
      </w:r>
      <w:r w:rsidR="00D71706">
        <w:t>3-</w:t>
      </w:r>
      <w:r w:rsidR="00DA32FA">
        <w:t>9</w:t>
      </w:r>
      <w:r w:rsidR="00D71706">
        <w:t xml:space="preserve"> is the check</w:t>
      </w:r>
      <w:r>
        <w:t>book re</w:t>
      </w:r>
      <w:r w:rsidR="00162A89">
        <w:t>gister</w:t>
      </w:r>
      <w:r>
        <w:t>.</w:t>
      </w:r>
    </w:p>
    <w:tbl>
      <w:tblPr>
        <w:tblW w:w="6460" w:type="dxa"/>
        <w:tblInd w:w="93" w:type="dxa"/>
        <w:tblLook w:val="04A0" w:firstRow="1" w:lastRow="0" w:firstColumn="1" w:lastColumn="0" w:noHBand="0" w:noVBand="1"/>
      </w:tblPr>
      <w:tblGrid>
        <w:gridCol w:w="1000"/>
        <w:gridCol w:w="1840"/>
        <w:gridCol w:w="1022"/>
        <w:gridCol w:w="1340"/>
        <w:gridCol w:w="1340"/>
      </w:tblGrid>
      <w:tr w:rsidR="00A75F38" w:rsidRPr="00B2348B" w14:paraId="4F9358D2" w14:textId="77777777" w:rsidTr="00F963F9">
        <w:trPr>
          <w:trHeight w:val="300"/>
        </w:trPr>
        <w:tc>
          <w:tcPr>
            <w:tcW w:w="1000" w:type="dxa"/>
            <w:tcBorders>
              <w:top w:val="single" w:sz="8" w:space="0" w:color="auto"/>
              <w:left w:val="single" w:sz="8" w:space="0" w:color="auto"/>
              <w:bottom w:val="nil"/>
              <w:right w:val="nil"/>
            </w:tcBorders>
            <w:shd w:val="clear" w:color="000000" w:fill="F2F2F2"/>
            <w:noWrap/>
            <w:vAlign w:val="bottom"/>
            <w:hideMark/>
          </w:tcPr>
          <w:p w14:paraId="4F9358CE"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Date</w:t>
            </w:r>
          </w:p>
        </w:tc>
        <w:tc>
          <w:tcPr>
            <w:tcW w:w="1840" w:type="dxa"/>
            <w:tcBorders>
              <w:top w:val="single" w:sz="8" w:space="0" w:color="auto"/>
              <w:left w:val="nil"/>
              <w:bottom w:val="nil"/>
              <w:right w:val="nil"/>
            </w:tcBorders>
            <w:shd w:val="clear" w:color="000000" w:fill="F2F2F2"/>
            <w:noWrap/>
            <w:vAlign w:val="bottom"/>
            <w:hideMark/>
          </w:tcPr>
          <w:p w14:paraId="4F9358CF"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Account</w:t>
            </w:r>
          </w:p>
        </w:tc>
        <w:tc>
          <w:tcPr>
            <w:tcW w:w="940" w:type="dxa"/>
            <w:tcBorders>
              <w:top w:val="single" w:sz="8" w:space="0" w:color="auto"/>
              <w:left w:val="nil"/>
              <w:bottom w:val="nil"/>
              <w:right w:val="nil"/>
            </w:tcBorders>
            <w:shd w:val="clear" w:color="000000" w:fill="F2F2F2"/>
            <w:noWrap/>
            <w:vAlign w:val="bottom"/>
            <w:hideMark/>
          </w:tcPr>
          <w:p w14:paraId="4F9358D0"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Type</w:t>
            </w:r>
          </w:p>
        </w:tc>
        <w:tc>
          <w:tcPr>
            <w:tcW w:w="2680" w:type="dxa"/>
            <w:gridSpan w:val="2"/>
            <w:tcBorders>
              <w:top w:val="single" w:sz="8" w:space="0" w:color="auto"/>
              <w:left w:val="nil"/>
              <w:bottom w:val="nil"/>
              <w:right w:val="single" w:sz="8" w:space="0" w:color="000000"/>
            </w:tcBorders>
            <w:shd w:val="clear" w:color="000000" w:fill="F2F2F2"/>
            <w:noWrap/>
            <w:vAlign w:val="bottom"/>
            <w:hideMark/>
          </w:tcPr>
          <w:p w14:paraId="4F9358D1" w14:textId="77777777" w:rsidR="00A75F38" w:rsidRPr="00B2348B" w:rsidRDefault="00A75F38" w:rsidP="00F963F9">
            <w:pPr>
              <w:spacing w:after="0" w:line="240" w:lineRule="auto"/>
              <w:jc w:val="center"/>
              <w:rPr>
                <w:rFonts w:ascii="Calibri" w:eastAsia="Times New Roman" w:hAnsi="Calibri" w:cs="Calibri"/>
                <w:color w:val="000000"/>
              </w:rPr>
            </w:pPr>
            <w:r w:rsidRPr="00B2348B">
              <w:rPr>
                <w:rFonts w:ascii="Calibri" w:eastAsia="Times New Roman" w:hAnsi="Calibri" w:cs="Calibri"/>
                <w:color w:val="000000"/>
              </w:rPr>
              <w:t>Ending  Balance</w:t>
            </w:r>
          </w:p>
        </w:tc>
      </w:tr>
      <w:tr w:rsidR="00A75F38" w:rsidRPr="00B2348B" w14:paraId="4F9358D7" w14:textId="77777777" w:rsidTr="00F963F9">
        <w:trPr>
          <w:trHeight w:val="300"/>
        </w:trPr>
        <w:tc>
          <w:tcPr>
            <w:tcW w:w="1000" w:type="dxa"/>
            <w:tcBorders>
              <w:top w:val="nil"/>
              <w:left w:val="single" w:sz="8" w:space="0" w:color="auto"/>
              <w:bottom w:val="nil"/>
              <w:right w:val="nil"/>
            </w:tcBorders>
            <w:shd w:val="clear" w:color="auto" w:fill="auto"/>
            <w:noWrap/>
            <w:vAlign w:val="bottom"/>
            <w:hideMark/>
          </w:tcPr>
          <w:p w14:paraId="4F9358D3" w14:textId="77777777" w:rsidR="00A75F38" w:rsidRPr="00B2348B" w:rsidRDefault="00A75F38" w:rsidP="00F963F9">
            <w:pPr>
              <w:spacing w:after="0" w:line="240" w:lineRule="auto"/>
              <w:jc w:val="right"/>
              <w:rPr>
                <w:rFonts w:ascii="Calibri" w:eastAsia="Times New Roman" w:hAnsi="Calibri" w:cs="Calibri"/>
                <w:color w:val="000000"/>
              </w:rPr>
            </w:pPr>
            <w:r w:rsidRPr="00B2348B">
              <w:rPr>
                <w:rFonts w:ascii="Calibri" w:eastAsia="Times New Roman" w:hAnsi="Calibri" w:cs="Calibri"/>
                <w:color w:val="000000"/>
              </w:rPr>
              <w:t>31-May</w:t>
            </w:r>
          </w:p>
        </w:tc>
        <w:tc>
          <w:tcPr>
            <w:tcW w:w="1840" w:type="dxa"/>
            <w:tcBorders>
              <w:top w:val="nil"/>
              <w:left w:val="nil"/>
              <w:bottom w:val="nil"/>
              <w:right w:val="nil"/>
            </w:tcBorders>
            <w:shd w:val="clear" w:color="auto" w:fill="auto"/>
            <w:noWrap/>
            <w:vAlign w:val="bottom"/>
            <w:hideMark/>
          </w:tcPr>
          <w:p w14:paraId="4F9358D4"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100-35</w:t>
            </w:r>
          </w:p>
        </w:tc>
        <w:tc>
          <w:tcPr>
            <w:tcW w:w="940" w:type="dxa"/>
            <w:tcBorders>
              <w:top w:val="nil"/>
              <w:left w:val="nil"/>
              <w:bottom w:val="nil"/>
              <w:right w:val="nil"/>
            </w:tcBorders>
            <w:shd w:val="clear" w:color="auto" w:fill="auto"/>
            <w:noWrap/>
            <w:vAlign w:val="bottom"/>
            <w:hideMark/>
          </w:tcPr>
          <w:p w14:paraId="4F9358D5"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Checking</w:t>
            </w:r>
          </w:p>
        </w:tc>
        <w:tc>
          <w:tcPr>
            <w:tcW w:w="2680" w:type="dxa"/>
            <w:gridSpan w:val="2"/>
            <w:tcBorders>
              <w:top w:val="nil"/>
              <w:left w:val="nil"/>
              <w:bottom w:val="nil"/>
              <w:right w:val="single" w:sz="8" w:space="0" w:color="000000"/>
            </w:tcBorders>
            <w:shd w:val="clear" w:color="auto" w:fill="auto"/>
            <w:noWrap/>
            <w:vAlign w:val="bottom"/>
            <w:hideMark/>
          </w:tcPr>
          <w:p w14:paraId="4F9358D6" w14:textId="77777777" w:rsidR="00A75F38" w:rsidRPr="00B2348B" w:rsidRDefault="00A75F38" w:rsidP="00F963F9">
            <w:pPr>
              <w:spacing w:after="0" w:line="240" w:lineRule="auto"/>
              <w:jc w:val="center"/>
              <w:rPr>
                <w:rFonts w:ascii="Calibri" w:eastAsia="Times New Roman" w:hAnsi="Calibri" w:cs="Calibri"/>
                <w:color w:val="000000"/>
              </w:rPr>
            </w:pPr>
            <w:r w:rsidRPr="00B2348B">
              <w:rPr>
                <w:rFonts w:ascii="Calibri" w:eastAsia="Times New Roman" w:hAnsi="Calibri" w:cs="Calibri"/>
                <w:color w:val="000000"/>
              </w:rPr>
              <w:t>550.00</w:t>
            </w:r>
          </w:p>
        </w:tc>
      </w:tr>
      <w:tr w:rsidR="00A75F38" w:rsidRPr="00B2348B" w14:paraId="4F9358DD" w14:textId="77777777" w:rsidTr="00F963F9">
        <w:trPr>
          <w:trHeight w:val="300"/>
        </w:trPr>
        <w:tc>
          <w:tcPr>
            <w:tcW w:w="1000" w:type="dxa"/>
            <w:tcBorders>
              <w:top w:val="nil"/>
              <w:left w:val="single" w:sz="8" w:space="0" w:color="auto"/>
              <w:bottom w:val="nil"/>
              <w:right w:val="nil"/>
            </w:tcBorders>
            <w:shd w:val="clear" w:color="auto" w:fill="auto"/>
            <w:noWrap/>
            <w:vAlign w:val="bottom"/>
            <w:hideMark/>
          </w:tcPr>
          <w:p w14:paraId="4F9358D8"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 </w:t>
            </w:r>
          </w:p>
        </w:tc>
        <w:tc>
          <w:tcPr>
            <w:tcW w:w="1840" w:type="dxa"/>
            <w:tcBorders>
              <w:top w:val="nil"/>
              <w:left w:val="nil"/>
              <w:bottom w:val="nil"/>
              <w:right w:val="nil"/>
            </w:tcBorders>
            <w:shd w:val="clear" w:color="auto" w:fill="auto"/>
            <w:noWrap/>
            <w:vAlign w:val="bottom"/>
            <w:hideMark/>
          </w:tcPr>
          <w:p w14:paraId="4F9358D9" w14:textId="77777777" w:rsidR="00A75F38" w:rsidRPr="00B2348B" w:rsidRDefault="00A75F38" w:rsidP="00F963F9">
            <w:pPr>
              <w:spacing w:after="0" w:line="240" w:lineRule="auto"/>
              <w:rPr>
                <w:rFonts w:ascii="Calibri" w:eastAsia="Times New Roman" w:hAnsi="Calibri" w:cs="Calibri"/>
                <w:color w:val="000000"/>
              </w:rPr>
            </w:pPr>
          </w:p>
        </w:tc>
        <w:tc>
          <w:tcPr>
            <w:tcW w:w="940" w:type="dxa"/>
            <w:tcBorders>
              <w:top w:val="nil"/>
              <w:left w:val="nil"/>
              <w:bottom w:val="nil"/>
              <w:right w:val="nil"/>
            </w:tcBorders>
            <w:shd w:val="clear" w:color="000000" w:fill="F2F2F2"/>
            <w:noWrap/>
            <w:vAlign w:val="bottom"/>
            <w:hideMark/>
          </w:tcPr>
          <w:p w14:paraId="4F9358DA"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Count</w:t>
            </w:r>
          </w:p>
        </w:tc>
        <w:tc>
          <w:tcPr>
            <w:tcW w:w="1340" w:type="dxa"/>
            <w:tcBorders>
              <w:top w:val="nil"/>
              <w:left w:val="nil"/>
              <w:bottom w:val="nil"/>
              <w:right w:val="nil"/>
            </w:tcBorders>
            <w:shd w:val="clear" w:color="000000" w:fill="F2F2F2"/>
            <w:noWrap/>
            <w:vAlign w:val="bottom"/>
            <w:hideMark/>
          </w:tcPr>
          <w:p w14:paraId="4F9358DB"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Amount</w:t>
            </w:r>
          </w:p>
        </w:tc>
        <w:tc>
          <w:tcPr>
            <w:tcW w:w="1340" w:type="dxa"/>
            <w:tcBorders>
              <w:top w:val="nil"/>
              <w:left w:val="nil"/>
              <w:bottom w:val="nil"/>
              <w:right w:val="single" w:sz="8" w:space="0" w:color="auto"/>
            </w:tcBorders>
            <w:shd w:val="clear" w:color="auto" w:fill="auto"/>
            <w:noWrap/>
            <w:vAlign w:val="bottom"/>
            <w:hideMark/>
          </w:tcPr>
          <w:p w14:paraId="4F9358DC"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 </w:t>
            </w:r>
          </w:p>
        </w:tc>
      </w:tr>
      <w:tr w:rsidR="00A75F38" w:rsidRPr="00B2348B" w14:paraId="4F9358E3" w14:textId="77777777" w:rsidTr="00F963F9">
        <w:trPr>
          <w:trHeight w:val="300"/>
        </w:trPr>
        <w:tc>
          <w:tcPr>
            <w:tcW w:w="1000" w:type="dxa"/>
            <w:tcBorders>
              <w:top w:val="nil"/>
              <w:left w:val="single" w:sz="8" w:space="0" w:color="auto"/>
              <w:bottom w:val="nil"/>
              <w:right w:val="nil"/>
            </w:tcBorders>
            <w:shd w:val="clear" w:color="auto" w:fill="auto"/>
            <w:noWrap/>
            <w:vAlign w:val="bottom"/>
            <w:hideMark/>
          </w:tcPr>
          <w:p w14:paraId="4F9358DE"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 </w:t>
            </w:r>
          </w:p>
        </w:tc>
        <w:tc>
          <w:tcPr>
            <w:tcW w:w="1840" w:type="dxa"/>
            <w:tcBorders>
              <w:top w:val="nil"/>
              <w:left w:val="nil"/>
              <w:bottom w:val="nil"/>
              <w:right w:val="nil"/>
            </w:tcBorders>
            <w:shd w:val="clear" w:color="auto" w:fill="auto"/>
            <w:noWrap/>
            <w:vAlign w:val="bottom"/>
            <w:hideMark/>
          </w:tcPr>
          <w:p w14:paraId="4F9358DF"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Previous Balance</w:t>
            </w:r>
          </w:p>
        </w:tc>
        <w:tc>
          <w:tcPr>
            <w:tcW w:w="940" w:type="dxa"/>
            <w:tcBorders>
              <w:top w:val="nil"/>
              <w:left w:val="nil"/>
              <w:bottom w:val="nil"/>
              <w:right w:val="nil"/>
            </w:tcBorders>
            <w:shd w:val="clear" w:color="auto" w:fill="auto"/>
            <w:noWrap/>
            <w:vAlign w:val="bottom"/>
            <w:hideMark/>
          </w:tcPr>
          <w:p w14:paraId="4F9358E0" w14:textId="77777777" w:rsidR="00A75F38" w:rsidRPr="00B2348B" w:rsidRDefault="00A75F38" w:rsidP="00F963F9">
            <w:pPr>
              <w:spacing w:after="0" w:line="240" w:lineRule="auto"/>
              <w:rPr>
                <w:rFonts w:ascii="Calibri" w:eastAsia="Times New Roman" w:hAnsi="Calibri" w:cs="Calibri"/>
                <w:color w:val="000000"/>
              </w:rPr>
            </w:pPr>
          </w:p>
        </w:tc>
        <w:tc>
          <w:tcPr>
            <w:tcW w:w="1340" w:type="dxa"/>
            <w:tcBorders>
              <w:top w:val="nil"/>
              <w:left w:val="nil"/>
              <w:bottom w:val="nil"/>
              <w:right w:val="nil"/>
            </w:tcBorders>
            <w:shd w:val="clear" w:color="auto" w:fill="auto"/>
            <w:noWrap/>
            <w:vAlign w:val="bottom"/>
            <w:hideMark/>
          </w:tcPr>
          <w:p w14:paraId="4F9358E1" w14:textId="77777777" w:rsidR="00A75F38" w:rsidRPr="00B2348B" w:rsidRDefault="00A75F38" w:rsidP="00F963F9">
            <w:pPr>
              <w:spacing w:after="0" w:line="240" w:lineRule="auto"/>
              <w:jc w:val="right"/>
              <w:rPr>
                <w:rFonts w:ascii="Calibri" w:eastAsia="Times New Roman" w:hAnsi="Calibri" w:cs="Calibri"/>
                <w:color w:val="000000"/>
              </w:rPr>
            </w:pPr>
            <w:r w:rsidRPr="00B2348B">
              <w:rPr>
                <w:rFonts w:ascii="Calibri" w:eastAsia="Times New Roman" w:hAnsi="Calibri" w:cs="Calibri"/>
                <w:color w:val="000000"/>
              </w:rPr>
              <w:t>0.00</w:t>
            </w:r>
          </w:p>
        </w:tc>
        <w:tc>
          <w:tcPr>
            <w:tcW w:w="1340" w:type="dxa"/>
            <w:tcBorders>
              <w:top w:val="nil"/>
              <w:left w:val="nil"/>
              <w:bottom w:val="nil"/>
              <w:right w:val="single" w:sz="8" w:space="0" w:color="auto"/>
            </w:tcBorders>
            <w:shd w:val="clear" w:color="auto" w:fill="auto"/>
            <w:noWrap/>
            <w:vAlign w:val="bottom"/>
            <w:hideMark/>
          </w:tcPr>
          <w:p w14:paraId="4F9358E2"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 </w:t>
            </w:r>
          </w:p>
        </w:tc>
      </w:tr>
      <w:tr w:rsidR="00A75F38" w:rsidRPr="00B2348B" w14:paraId="4F9358E9" w14:textId="77777777" w:rsidTr="00F963F9">
        <w:trPr>
          <w:trHeight w:val="300"/>
        </w:trPr>
        <w:tc>
          <w:tcPr>
            <w:tcW w:w="1000" w:type="dxa"/>
            <w:tcBorders>
              <w:top w:val="nil"/>
              <w:left w:val="single" w:sz="8" w:space="0" w:color="auto"/>
              <w:bottom w:val="nil"/>
              <w:right w:val="nil"/>
            </w:tcBorders>
            <w:shd w:val="clear" w:color="auto" w:fill="auto"/>
            <w:noWrap/>
            <w:vAlign w:val="bottom"/>
            <w:hideMark/>
          </w:tcPr>
          <w:p w14:paraId="4F9358E4"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 </w:t>
            </w:r>
          </w:p>
        </w:tc>
        <w:tc>
          <w:tcPr>
            <w:tcW w:w="1840" w:type="dxa"/>
            <w:tcBorders>
              <w:top w:val="nil"/>
              <w:left w:val="nil"/>
              <w:bottom w:val="nil"/>
              <w:right w:val="nil"/>
            </w:tcBorders>
            <w:shd w:val="clear" w:color="auto" w:fill="auto"/>
            <w:noWrap/>
            <w:vAlign w:val="bottom"/>
            <w:hideMark/>
          </w:tcPr>
          <w:p w14:paraId="4F9358E5"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Deposits/Credits</w:t>
            </w:r>
          </w:p>
        </w:tc>
        <w:tc>
          <w:tcPr>
            <w:tcW w:w="940" w:type="dxa"/>
            <w:tcBorders>
              <w:top w:val="nil"/>
              <w:left w:val="nil"/>
              <w:bottom w:val="nil"/>
              <w:right w:val="nil"/>
            </w:tcBorders>
            <w:shd w:val="clear" w:color="auto" w:fill="auto"/>
            <w:noWrap/>
            <w:vAlign w:val="bottom"/>
            <w:hideMark/>
          </w:tcPr>
          <w:p w14:paraId="4F9358E6" w14:textId="77777777" w:rsidR="00A75F38" w:rsidRPr="00B2348B" w:rsidRDefault="00A75F38" w:rsidP="00F963F9">
            <w:pPr>
              <w:spacing w:after="0" w:line="240" w:lineRule="auto"/>
              <w:jc w:val="right"/>
              <w:rPr>
                <w:rFonts w:ascii="Calibri" w:eastAsia="Times New Roman" w:hAnsi="Calibri" w:cs="Calibri"/>
                <w:color w:val="000000"/>
              </w:rPr>
            </w:pPr>
            <w:r w:rsidRPr="00B2348B">
              <w:rPr>
                <w:rFonts w:ascii="Calibri" w:eastAsia="Times New Roman" w:hAnsi="Calibri" w:cs="Calibri"/>
                <w:color w:val="000000"/>
              </w:rPr>
              <w:t>1</w:t>
            </w:r>
          </w:p>
        </w:tc>
        <w:tc>
          <w:tcPr>
            <w:tcW w:w="1340" w:type="dxa"/>
            <w:tcBorders>
              <w:top w:val="nil"/>
              <w:left w:val="nil"/>
              <w:bottom w:val="nil"/>
              <w:right w:val="nil"/>
            </w:tcBorders>
            <w:shd w:val="clear" w:color="auto" w:fill="auto"/>
            <w:noWrap/>
            <w:vAlign w:val="bottom"/>
            <w:hideMark/>
          </w:tcPr>
          <w:p w14:paraId="4F9358E7" w14:textId="77777777" w:rsidR="00A75F38" w:rsidRPr="00B2348B" w:rsidRDefault="00A75F38" w:rsidP="00F963F9">
            <w:pPr>
              <w:spacing w:after="0" w:line="240" w:lineRule="auto"/>
              <w:jc w:val="right"/>
              <w:rPr>
                <w:rFonts w:ascii="Calibri" w:eastAsia="Times New Roman" w:hAnsi="Calibri" w:cs="Calibri"/>
                <w:color w:val="000000"/>
              </w:rPr>
            </w:pPr>
            <w:r w:rsidRPr="00B2348B">
              <w:rPr>
                <w:rFonts w:ascii="Calibri" w:eastAsia="Times New Roman" w:hAnsi="Calibri" w:cs="Calibri"/>
                <w:color w:val="000000"/>
              </w:rPr>
              <w:t>1000.00</w:t>
            </w:r>
          </w:p>
        </w:tc>
        <w:tc>
          <w:tcPr>
            <w:tcW w:w="1340" w:type="dxa"/>
            <w:tcBorders>
              <w:top w:val="nil"/>
              <w:left w:val="nil"/>
              <w:bottom w:val="nil"/>
              <w:right w:val="single" w:sz="8" w:space="0" w:color="auto"/>
            </w:tcBorders>
            <w:shd w:val="clear" w:color="auto" w:fill="auto"/>
            <w:noWrap/>
            <w:vAlign w:val="bottom"/>
            <w:hideMark/>
          </w:tcPr>
          <w:p w14:paraId="4F9358E8"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 </w:t>
            </w:r>
          </w:p>
        </w:tc>
      </w:tr>
      <w:tr w:rsidR="00A75F38" w:rsidRPr="00B2348B" w14:paraId="4F9358EF" w14:textId="77777777" w:rsidTr="00F963F9">
        <w:trPr>
          <w:trHeight w:val="300"/>
        </w:trPr>
        <w:tc>
          <w:tcPr>
            <w:tcW w:w="1000" w:type="dxa"/>
            <w:tcBorders>
              <w:top w:val="nil"/>
              <w:left w:val="single" w:sz="8" w:space="0" w:color="auto"/>
              <w:bottom w:val="nil"/>
              <w:right w:val="nil"/>
            </w:tcBorders>
            <w:shd w:val="clear" w:color="auto" w:fill="auto"/>
            <w:noWrap/>
            <w:vAlign w:val="bottom"/>
            <w:hideMark/>
          </w:tcPr>
          <w:p w14:paraId="4F9358EA"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 </w:t>
            </w:r>
          </w:p>
        </w:tc>
        <w:tc>
          <w:tcPr>
            <w:tcW w:w="1840" w:type="dxa"/>
            <w:tcBorders>
              <w:top w:val="nil"/>
              <w:left w:val="nil"/>
              <w:bottom w:val="nil"/>
              <w:right w:val="nil"/>
            </w:tcBorders>
            <w:shd w:val="clear" w:color="auto" w:fill="auto"/>
            <w:noWrap/>
            <w:vAlign w:val="bottom"/>
            <w:hideMark/>
          </w:tcPr>
          <w:p w14:paraId="4F9358EB"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Checks/Debits</w:t>
            </w:r>
          </w:p>
        </w:tc>
        <w:tc>
          <w:tcPr>
            <w:tcW w:w="940" w:type="dxa"/>
            <w:tcBorders>
              <w:top w:val="nil"/>
              <w:left w:val="nil"/>
              <w:bottom w:val="nil"/>
              <w:right w:val="nil"/>
            </w:tcBorders>
            <w:shd w:val="clear" w:color="auto" w:fill="auto"/>
            <w:noWrap/>
            <w:vAlign w:val="bottom"/>
            <w:hideMark/>
          </w:tcPr>
          <w:p w14:paraId="4F9358EC" w14:textId="77777777" w:rsidR="00A75F38" w:rsidRPr="00B2348B" w:rsidRDefault="00A75F38" w:rsidP="00F963F9">
            <w:pPr>
              <w:spacing w:after="0" w:line="240" w:lineRule="auto"/>
              <w:jc w:val="right"/>
              <w:rPr>
                <w:rFonts w:ascii="Calibri" w:eastAsia="Times New Roman" w:hAnsi="Calibri" w:cs="Calibri"/>
                <w:color w:val="000000"/>
              </w:rPr>
            </w:pPr>
            <w:r w:rsidRPr="00B2348B">
              <w:rPr>
                <w:rFonts w:ascii="Calibri" w:eastAsia="Times New Roman" w:hAnsi="Calibri" w:cs="Calibri"/>
                <w:color w:val="000000"/>
              </w:rPr>
              <w:t>4</w:t>
            </w:r>
          </w:p>
        </w:tc>
        <w:tc>
          <w:tcPr>
            <w:tcW w:w="1340" w:type="dxa"/>
            <w:tcBorders>
              <w:top w:val="nil"/>
              <w:left w:val="nil"/>
              <w:bottom w:val="nil"/>
              <w:right w:val="nil"/>
            </w:tcBorders>
            <w:shd w:val="clear" w:color="auto" w:fill="auto"/>
            <w:noWrap/>
            <w:vAlign w:val="bottom"/>
            <w:hideMark/>
          </w:tcPr>
          <w:p w14:paraId="4F9358ED" w14:textId="77777777" w:rsidR="00A75F38" w:rsidRPr="00B2348B" w:rsidRDefault="00A75F38" w:rsidP="00F963F9">
            <w:pPr>
              <w:spacing w:after="0" w:line="240" w:lineRule="auto"/>
              <w:jc w:val="right"/>
              <w:rPr>
                <w:rFonts w:ascii="Calibri" w:eastAsia="Times New Roman" w:hAnsi="Calibri" w:cs="Calibri"/>
                <w:color w:val="000000"/>
              </w:rPr>
            </w:pPr>
            <w:r w:rsidRPr="00B2348B">
              <w:rPr>
                <w:rFonts w:ascii="Calibri" w:eastAsia="Times New Roman" w:hAnsi="Calibri" w:cs="Calibri"/>
                <w:color w:val="000000"/>
              </w:rPr>
              <w:t>450.00</w:t>
            </w:r>
          </w:p>
        </w:tc>
        <w:tc>
          <w:tcPr>
            <w:tcW w:w="1340" w:type="dxa"/>
            <w:tcBorders>
              <w:top w:val="nil"/>
              <w:left w:val="nil"/>
              <w:bottom w:val="nil"/>
              <w:right w:val="single" w:sz="8" w:space="0" w:color="auto"/>
            </w:tcBorders>
            <w:shd w:val="clear" w:color="auto" w:fill="auto"/>
            <w:noWrap/>
            <w:vAlign w:val="bottom"/>
            <w:hideMark/>
          </w:tcPr>
          <w:p w14:paraId="4F9358EE"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 </w:t>
            </w:r>
          </w:p>
        </w:tc>
      </w:tr>
      <w:tr w:rsidR="00A75F38" w:rsidRPr="00B2348B" w14:paraId="4F9358F5" w14:textId="77777777" w:rsidTr="00F963F9">
        <w:trPr>
          <w:trHeight w:val="300"/>
        </w:trPr>
        <w:tc>
          <w:tcPr>
            <w:tcW w:w="1000" w:type="dxa"/>
            <w:tcBorders>
              <w:top w:val="nil"/>
              <w:left w:val="single" w:sz="8" w:space="0" w:color="auto"/>
              <w:bottom w:val="nil"/>
              <w:right w:val="nil"/>
            </w:tcBorders>
            <w:shd w:val="clear" w:color="000000" w:fill="F2F2F2"/>
            <w:noWrap/>
            <w:vAlign w:val="bottom"/>
            <w:hideMark/>
          </w:tcPr>
          <w:p w14:paraId="4F9358F0"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Date</w:t>
            </w:r>
          </w:p>
        </w:tc>
        <w:tc>
          <w:tcPr>
            <w:tcW w:w="1840" w:type="dxa"/>
            <w:tcBorders>
              <w:top w:val="nil"/>
              <w:left w:val="nil"/>
              <w:bottom w:val="nil"/>
              <w:right w:val="nil"/>
            </w:tcBorders>
            <w:shd w:val="clear" w:color="000000" w:fill="F2F2F2"/>
            <w:noWrap/>
            <w:vAlign w:val="bottom"/>
            <w:hideMark/>
          </w:tcPr>
          <w:p w14:paraId="4F9358F1"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Description</w:t>
            </w:r>
          </w:p>
        </w:tc>
        <w:tc>
          <w:tcPr>
            <w:tcW w:w="940" w:type="dxa"/>
            <w:tcBorders>
              <w:top w:val="nil"/>
              <w:left w:val="nil"/>
              <w:bottom w:val="nil"/>
              <w:right w:val="nil"/>
            </w:tcBorders>
            <w:shd w:val="clear" w:color="000000" w:fill="F2F2F2"/>
            <w:noWrap/>
            <w:vAlign w:val="bottom"/>
            <w:hideMark/>
          </w:tcPr>
          <w:p w14:paraId="4F9358F2"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Number</w:t>
            </w:r>
          </w:p>
        </w:tc>
        <w:tc>
          <w:tcPr>
            <w:tcW w:w="1340" w:type="dxa"/>
            <w:tcBorders>
              <w:top w:val="nil"/>
              <w:left w:val="nil"/>
              <w:bottom w:val="nil"/>
              <w:right w:val="nil"/>
            </w:tcBorders>
            <w:shd w:val="clear" w:color="000000" w:fill="F2F2F2"/>
            <w:noWrap/>
            <w:vAlign w:val="bottom"/>
            <w:hideMark/>
          </w:tcPr>
          <w:p w14:paraId="4F9358F3"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Amount</w:t>
            </w:r>
          </w:p>
        </w:tc>
        <w:tc>
          <w:tcPr>
            <w:tcW w:w="1340" w:type="dxa"/>
            <w:tcBorders>
              <w:top w:val="nil"/>
              <w:left w:val="nil"/>
              <w:bottom w:val="nil"/>
              <w:right w:val="single" w:sz="8" w:space="0" w:color="auto"/>
            </w:tcBorders>
            <w:shd w:val="clear" w:color="000000" w:fill="F2F2F2"/>
            <w:noWrap/>
            <w:vAlign w:val="bottom"/>
            <w:hideMark/>
          </w:tcPr>
          <w:p w14:paraId="4F9358F4"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Balance</w:t>
            </w:r>
          </w:p>
        </w:tc>
      </w:tr>
      <w:tr w:rsidR="00A75F38" w:rsidRPr="00B2348B" w14:paraId="4F9358FB" w14:textId="77777777" w:rsidTr="00F963F9">
        <w:trPr>
          <w:trHeight w:val="300"/>
        </w:trPr>
        <w:tc>
          <w:tcPr>
            <w:tcW w:w="1000" w:type="dxa"/>
            <w:tcBorders>
              <w:top w:val="nil"/>
              <w:left w:val="single" w:sz="8" w:space="0" w:color="auto"/>
              <w:bottom w:val="nil"/>
              <w:right w:val="nil"/>
            </w:tcBorders>
            <w:shd w:val="clear" w:color="auto" w:fill="auto"/>
            <w:noWrap/>
            <w:vAlign w:val="bottom"/>
            <w:hideMark/>
          </w:tcPr>
          <w:p w14:paraId="4F9358F6" w14:textId="77777777" w:rsidR="00A75F38" w:rsidRPr="00B2348B" w:rsidRDefault="00A75F38" w:rsidP="00F963F9">
            <w:pPr>
              <w:spacing w:after="0" w:line="240" w:lineRule="auto"/>
              <w:jc w:val="right"/>
              <w:rPr>
                <w:rFonts w:ascii="Calibri" w:eastAsia="Times New Roman" w:hAnsi="Calibri" w:cs="Calibri"/>
                <w:color w:val="000000"/>
              </w:rPr>
            </w:pPr>
            <w:r w:rsidRPr="00B2348B">
              <w:rPr>
                <w:rFonts w:ascii="Calibri" w:eastAsia="Times New Roman" w:hAnsi="Calibri" w:cs="Calibri"/>
                <w:color w:val="000000"/>
              </w:rPr>
              <w:t>1-May</w:t>
            </w:r>
          </w:p>
        </w:tc>
        <w:tc>
          <w:tcPr>
            <w:tcW w:w="1840" w:type="dxa"/>
            <w:tcBorders>
              <w:top w:val="nil"/>
              <w:left w:val="nil"/>
              <w:bottom w:val="nil"/>
              <w:right w:val="nil"/>
            </w:tcBorders>
            <w:shd w:val="clear" w:color="auto" w:fill="auto"/>
            <w:noWrap/>
            <w:vAlign w:val="bottom"/>
            <w:hideMark/>
          </w:tcPr>
          <w:p w14:paraId="4F9358F7"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Deposit</w:t>
            </w:r>
          </w:p>
        </w:tc>
        <w:tc>
          <w:tcPr>
            <w:tcW w:w="940" w:type="dxa"/>
            <w:tcBorders>
              <w:top w:val="nil"/>
              <w:left w:val="nil"/>
              <w:bottom w:val="nil"/>
              <w:right w:val="nil"/>
            </w:tcBorders>
            <w:shd w:val="clear" w:color="auto" w:fill="auto"/>
            <w:noWrap/>
            <w:vAlign w:val="bottom"/>
            <w:hideMark/>
          </w:tcPr>
          <w:p w14:paraId="4F9358F8" w14:textId="77777777" w:rsidR="00A75F38" w:rsidRPr="00B2348B" w:rsidRDefault="00A75F38" w:rsidP="00F963F9">
            <w:pPr>
              <w:spacing w:after="0" w:line="240" w:lineRule="auto"/>
              <w:rPr>
                <w:rFonts w:ascii="Calibri" w:eastAsia="Times New Roman" w:hAnsi="Calibri" w:cs="Calibri"/>
                <w:color w:val="000000"/>
              </w:rPr>
            </w:pPr>
          </w:p>
        </w:tc>
        <w:tc>
          <w:tcPr>
            <w:tcW w:w="1340" w:type="dxa"/>
            <w:tcBorders>
              <w:top w:val="nil"/>
              <w:left w:val="nil"/>
              <w:bottom w:val="nil"/>
              <w:right w:val="nil"/>
            </w:tcBorders>
            <w:shd w:val="clear" w:color="auto" w:fill="auto"/>
            <w:noWrap/>
            <w:vAlign w:val="bottom"/>
            <w:hideMark/>
          </w:tcPr>
          <w:p w14:paraId="4F9358F9" w14:textId="77777777" w:rsidR="00A75F38" w:rsidRPr="00B2348B" w:rsidRDefault="00A75F38" w:rsidP="00F963F9">
            <w:pPr>
              <w:spacing w:after="0" w:line="240" w:lineRule="auto"/>
              <w:jc w:val="right"/>
              <w:rPr>
                <w:rFonts w:ascii="Calibri" w:eastAsia="Times New Roman" w:hAnsi="Calibri" w:cs="Calibri"/>
                <w:color w:val="000000"/>
              </w:rPr>
            </w:pPr>
            <w:r w:rsidRPr="00B2348B">
              <w:rPr>
                <w:rFonts w:ascii="Calibri" w:eastAsia="Times New Roman" w:hAnsi="Calibri" w:cs="Calibri"/>
                <w:color w:val="000000"/>
              </w:rPr>
              <w:t>1000.00</w:t>
            </w:r>
          </w:p>
        </w:tc>
        <w:tc>
          <w:tcPr>
            <w:tcW w:w="1340" w:type="dxa"/>
            <w:tcBorders>
              <w:top w:val="nil"/>
              <w:left w:val="nil"/>
              <w:bottom w:val="nil"/>
              <w:right w:val="single" w:sz="8" w:space="0" w:color="auto"/>
            </w:tcBorders>
            <w:shd w:val="clear" w:color="auto" w:fill="auto"/>
            <w:noWrap/>
            <w:vAlign w:val="bottom"/>
            <w:hideMark/>
          </w:tcPr>
          <w:p w14:paraId="4F9358FA" w14:textId="77777777" w:rsidR="00A75F38" w:rsidRPr="00B2348B" w:rsidRDefault="00A75F38" w:rsidP="00F963F9">
            <w:pPr>
              <w:spacing w:after="0" w:line="240" w:lineRule="auto"/>
              <w:jc w:val="right"/>
              <w:rPr>
                <w:rFonts w:ascii="Calibri" w:eastAsia="Times New Roman" w:hAnsi="Calibri" w:cs="Calibri"/>
                <w:color w:val="000000"/>
              </w:rPr>
            </w:pPr>
            <w:r w:rsidRPr="00B2348B">
              <w:rPr>
                <w:rFonts w:ascii="Calibri" w:eastAsia="Times New Roman" w:hAnsi="Calibri" w:cs="Calibri"/>
                <w:color w:val="000000"/>
              </w:rPr>
              <w:t>1000.00</w:t>
            </w:r>
          </w:p>
        </w:tc>
      </w:tr>
      <w:tr w:rsidR="00A75F38" w:rsidRPr="00B2348B" w14:paraId="4F935901" w14:textId="77777777" w:rsidTr="00F963F9">
        <w:trPr>
          <w:trHeight w:val="300"/>
        </w:trPr>
        <w:tc>
          <w:tcPr>
            <w:tcW w:w="1000" w:type="dxa"/>
            <w:tcBorders>
              <w:top w:val="nil"/>
              <w:left w:val="single" w:sz="8" w:space="0" w:color="auto"/>
              <w:bottom w:val="nil"/>
              <w:right w:val="nil"/>
            </w:tcBorders>
            <w:shd w:val="clear" w:color="auto" w:fill="auto"/>
            <w:noWrap/>
            <w:vAlign w:val="bottom"/>
            <w:hideMark/>
          </w:tcPr>
          <w:p w14:paraId="4F9358FC" w14:textId="77777777" w:rsidR="00A75F38" w:rsidRPr="00B2348B" w:rsidRDefault="00A75F38" w:rsidP="00F963F9">
            <w:pPr>
              <w:spacing w:after="0" w:line="240" w:lineRule="auto"/>
              <w:jc w:val="right"/>
              <w:rPr>
                <w:rFonts w:ascii="Calibri" w:eastAsia="Times New Roman" w:hAnsi="Calibri" w:cs="Calibri"/>
                <w:color w:val="000000"/>
              </w:rPr>
            </w:pPr>
            <w:r w:rsidRPr="00B2348B">
              <w:rPr>
                <w:rFonts w:ascii="Calibri" w:eastAsia="Times New Roman" w:hAnsi="Calibri" w:cs="Calibri"/>
                <w:color w:val="000000"/>
              </w:rPr>
              <w:t>17-May</w:t>
            </w:r>
          </w:p>
        </w:tc>
        <w:tc>
          <w:tcPr>
            <w:tcW w:w="1840" w:type="dxa"/>
            <w:tcBorders>
              <w:top w:val="nil"/>
              <w:left w:val="nil"/>
              <w:bottom w:val="nil"/>
              <w:right w:val="nil"/>
            </w:tcBorders>
            <w:shd w:val="clear" w:color="auto" w:fill="auto"/>
            <w:noWrap/>
            <w:vAlign w:val="bottom"/>
            <w:hideMark/>
          </w:tcPr>
          <w:p w14:paraId="4F9358FD"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Check</w:t>
            </w:r>
          </w:p>
        </w:tc>
        <w:tc>
          <w:tcPr>
            <w:tcW w:w="940" w:type="dxa"/>
            <w:tcBorders>
              <w:top w:val="nil"/>
              <w:left w:val="nil"/>
              <w:bottom w:val="nil"/>
              <w:right w:val="nil"/>
            </w:tcBorders>
            <w:shd w:val="clear" w:color="auto" w:fill="auto"/>
            <w:noWrap/>
            <w:vAlign w:val="bottom"/>
            <w:hideMark/>
          </w:tcPr>
          <w:p w14:paraId="4F9358FE" w14:textId="77777777" w:rsidR="00A75F38" w:rsidRPr="00B2348B" w:rsidRDefault="00A75F38" w:rsidP="00F963F9">
            <w:pPr>
              <w:spacing w:after="0" w:line="240" w:lineRule="auto"/>
              <w:jc w:val="right"/>
              <w:rPr>
                <w:rFonts w:ascii="Calibri" w:eastAsia="Times New Roman" w:hAnsi="Calibri" w:cs="Calibri"/>
                <w:color w:val="000000"/>
              </w:rPr>
            </w:pPr>
            <w:r w:rsidRPr="00B2348B">
              <w:rPr>
                <w:rFonts w:ascii="Calibri" w:eastAsia="Times New Roman" w:hAnsi="Calibri" w:cs="Calibri"/>
                <w:color w:val="000000"/>
              </w:rPr>
              <w:t>1</w:t>
            </w:r>
          </w:p>
        </w:tc>
        <w:tc>
          <w:tcPr>
            <w:tcW w:w="1340" w:type="dxa"/>
            <w:tcBorders>
              <w:top w:val="nil"/>
              <w:left w:val="nil"/>
              <w:bottom w:val="nil"/>
              <w:right w:val="nil"/>
            </w:tcBorders>
            <w:shd w:val="clear" w:color="auto" w:fill="auto"/>
            <w:noWrap/>
            <w:vAlign w:val="bottom"/>
            <w:hideMark/>
          </w:tcPr>
          <w:p w14:paraId="4F9358FF" w14:textId="77777777" w:rsidR="00A75F38" w:rsidRPr="00B2348B" w:rsidRDefault="00A75F38" w:rsidP="00F963F9">
            <w:pPr>
              <w:spacing w:after="0" w:line="240" w:lineRule="auto"/>
              <w:jc w:val="right"/>
              <w:rPr>
                <w:rFonts w:ascii="Calibri" w:eastAsia="Times New Roman" w:hAnsi="Calibri" w:cs="Calibri"/>
                <w:color w:val="000000"/>
              </w:rPr>
            </w:pPr>
            <w:r w:rsidRPr="00B2348B">
              <w:rPr>
                <w:rFonts w:ascii="Calibri" w:eastAsia="Times New Roman" w:hAnsi="Calibri" w:cs="Calibri"/>
                <w:color w:val="000000"/>
              </w:rPr>
              <w:t>100.00</w:t>
            </w:r>
          </w:p>
        </w:tc>
        <w:tc>
          <w:tcPr>
            <w:tcW w:w="1340" w:type="dxa"/>
            <w:tcBorders>
              <w:top w:val="nil"/>
              <w:left w:val="nil"/>
              <w:bottom w:val="nil"/>
              <w:right w:val="single" w:sz="8" w:space="0" w:color="auto"/>
            </w:tcBorders>
            <w:shd w:val="clear" w:color="auto" w:fill="auto"/>
            <w:noWrap/>
            <w:vAlign w:val="bottom"/>
            <w:hideMark/>
          </w:tcPr>
          <w:p w14:paraId="4F935900" w14:textId="77777777" w:rsidR="00A75F38" w:rsidRPr="00B2348B" w:rsidRDefault="00A75F38" w:rsidP="00F963F9">
            <w:pPr>
              <w:spacing w:after="0" w:line="240" w:lineRule="auto"/>
              <w:jc w:val="right"/>
              <w:rPr>
                <w:rFonts w:ascii="Calibri" w:eastAsia="Times New Roman" w:hAnsi="Calibri" w:cs="Calibri"/>
                <w:color w:val="000000"/>
              </w:rPr>
            </w:pPr>
            <w:r w:rsidRPr="00B2348B">
              <w:rPr>
                <w:rFonts w:ascii="Calibri" w:eastAsia="Times New Roman" w:hAnsi="Calibri" w:cs="Calibri"/>
                <w:color w:val="000000"/>
              </w:rPr>
              <w:t>900.00</w:t>
            </w:r>
          </w:p>
        </w:tc>
      </w:tr>
      <w:tr w:rsidR="00A75F38" w:rsidRPr="00B2348B" w14:paraId="4F935907" w14:textId="77777777" w:rsidTr="00F963F9">
        <w:trPr>
          <w:trHeight w:val="300"/>
        </w:trPr>
        <w:tc>
          <w:tcPr>
            <w:tcW w:w="1000" w:type="dxa"/>
            <w:tcBorders>
              <w:top w:val="nil"/>
              <w:left w:val="single" w:sz="8" w:space="0" w:color="auto"/>
              <w:bottom w:val="nil"/>
              <w:right w:val="nil"/>
            </w:tcBorders>
            <w:shd w:val="clear" w:color="auto" w:fill="auto"/>
            <w:noWrap/>
            <w:vAlign w:val="bottom"/>
            <w:hideMark/>
          </w:tcPr>
          <w:p w14:paraId="4F935902" w14:textId="77777777" w:rsidR="00A75F38" w:rsidRPr="00B2348B" w:rsidRDefault="00A75F38" w:rsidP="00F963F9">
            <w:pPr>
              <w:spacing w:after="0" w:line="240" w:lineRule="auto"/>
              <w:jc w:val="right"/>
              <w:rPr>
                <w:rFonts w:ascii="Calibri" w:eastAsia="Times New Roman" w:hAnsi="Calibri" w:cs="Calibri"/>
                <w:color w:val="000000"/>
              </w:rPr>
            </w:pPr>
            <w:r w:rsidRPr="00B2348B">
              <w:rPr>
                <w:rFonts w:ascii="Calibri" w:eastAsia="Times New Roman" w:hAnsi="Calibri" w:cs="Calibri"/>
                <w:color w:val="000000"/>
              </w:rPr>
              <w:t>24-May</w:t>
            </w:r>
          </w:p>
        </w:tc>
        <w:tc>
          <w:tcPr>
            <w:tcW w:w="1840" w:type="dxa"/>
            <w:tcBorders>
              <w:top w:val="nil"/>
              <w:left w:val="nil"/>
              <w:bottom w:val="nil"/>
              <w:right w:val="nil"/>
            </w:tcBorders>
            <w:shd w:val="clear" w:color="auto" w:fill="auto"/>
            <w:noWrap/>
            <w:vAlign w:val="bottom"/>
            <w:hideMark/>
          </w:tcPr>
          <w:p w14:paraId="4F935903"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Check</w:t>
            </w:r>
          </w:p>
        </w:tc>
        <w:tc>
          <w:tcPr>
            <w:tcW w:w="940" w:type="dxa"/>
            <w:tcBorders>
              <w:top w:val="nil"/>
              <w:left w:val="nil"/>
              <w:bottom w:val="nil"/>
              <w:right w:val="nil"/>
            </w:tcBorders>
            <w:shd w:val="clear" w:color="auto" w:fill="auto"/>
            <w:noWrap/>
            <w:vAlign w:val="bottom"/>
            <w:hideMark/>
          </w:tcPr>
          <w:p w14:paraId="4F935904" w14:textId="77777777" w:rsidR="00A75F38" w:rsidRPr="00B2348B" w:rsidRDefault="00A75F38" w:rsidP="00F963F9">
            <w:pPr>
              <w:spacing w:after="0" w:line="240" w:lineRule="auto"/>
              <w:jc w:val="right"/>
              <w:rPr>
                <w:rFonts w:ascii="Calibri" w:eastAsia="Times New Roman" w:hAnsi="Calibri" w:cs="Calibri"/>
                <w:color w:val="000000"/>
              </w:rPr>
            </w:pPr>
            <w:r w:rsidRPr="00B2348B">
              <w:rPr>
                <w:rFonts w:ascii="Calibri" w:eastAsia="Times New Roman" w:hAnsi="Calibri" w:cs="Calibri"/>
                <w:color w:val="000000"/>
              </w:rPr>
              <w:t>2</w:t>
            </w:r>
          </w:p>
        </w:tc>
        <w:tc>
          <w:tcPr>
            <w:tcW w:w="1340" w:type="dxa"/>
            <w:tcBorders>
              <w:top w:val="nil"/>
              <w:left w:val="nil"/>
              <w:bottom w:val="nil"/>
              <w:right w:val="nil"/>
            </w:tcBorders>
            <w:shd w:val="clear" w:color="auto" w:fill="auto"/>
            <w:noWrap/>
            <w:vAlign w:val="bottom"/>
            <w:hideMark/>
          </w:tcPr>
          <w:p w14:paraId="4F935905" w14:textId="77777777" w:rsidR="00A75F38" w:rsidRPr="00B2348B" w:rsidRDefault="00A75F38" w:rsidP="00F963F9">
            <w:pPr>
              <w:spacing w:after="0" w:line="240" w:lineRule="auto"/>
              <w:jc w:val="right"/>
              <w:rPr>
                <w:rFonts w:ascii="Calibri" w:eastAsia="Times New Roman" w:hAnsi="Calibri" w:cs="Calibri"/>
                <w:color w:val="000000"/>
              </w:rPr>
            </w:pPr>
            <w:r w:rsidRPr="00B2348B">
              <w:rPr>
                <w:rFonts w:ascii="Calibri" w:eastAsia="Times New Roman" w:hAnsi="Calibri" w:cs="Calibri"/>
                <w:color w:val="000000"/>
              </w:rPr>
              <w:t>50.00</w:t>
            </w:r>
          </w:p>
        </w:tc>
        <w:tc>
          <w:tcPr>
            <w:tcW w:w="1340" w:type="dxa"/>
            <w:tcBorders>
              <w:top w:val="nil"/>
              <w:left w:val="nil"/>
              <w:bottom w:val="nil"/>
              <w:right w:val="single" w:sz="8" w:space="0" w:color="auto"/>
            </w:tcBorders>
            <w:shd w:val="clear" w:color="auto" w:fill="auto"/>
            <w:noWrap/>
            <w:vAlign w:val="bottom"/>
            <w:hideMark/>
          </w:tcPr>
          <w:p w14:paraId="4F935906" w14:textId="77777777" w:rsidR="00A75F38" w:rsidRPr="00B2348B" w:rsidRDefault="00A75F38" w:rsidP="00F963F9">
            <w:pPr>
              <w:spacing w:after="0" w:line="240" w:lineRule="auto"/>
              <w:jc w:val="right"/>
              <w:rPr>
                <w:rFonts w:ascii="Calibri" w:eastAsia="Times New Roman" w:hAnsi="Calibri" w:cs="Calibri"/>
                <w:color w:val="000000"/>
              </w:rPr>
            </w:pPr>
            <w:r w:rsidRPr="00B2348B">
              <w:rPr>
                <w:rFonts w:ascii="Calibri" w:eastAsia="Times New Roman" w:hAnsi="Calibri" w:cs="Calibri"/>
                <w:color w:val="000000"/>
              </w:rPr>
              <w:t>850.00</w:t>
            </w:r>
          </w:p>
        </w:tc>
      </w:tr>
      <w:tr w:rsidR="00A75F38" w:rsidRPr="00B2348B" w14:paraId="4F93590D" w14:textId="77777777" w:rsidTr="00F963F9">
        <w:trPr>
          <w:trHeight w:val="300"/>
        </w:trPr>
        <w:tc>
          <w:tcPr>
            <w:tcW w:w="1000" w:type="dxa"/>
            <w:tcBorders>
              <w:top w:val="nil"/>
              <w:left w:val="single" w:sz="8" w:space="0" w:color="auto"/>
              <w:bottom w:val="nil"/>
              <w:right w:val="nil"/>
            </w:tcBorders>
            <w:shd w:val="clear" w:color="auto" w:fill="auto"/>
            <w:noWrap/>
            <w:vAlign w:val="bottom"/>
            <w:hideMark/>
          </w:tcPr>
          <w:p w14:paraId="4F935908" w14:textId="77777777" w:rsidR="00A75F38" w:rsidRPr="00B2348B" w:rsidRDefault="00A75F38" w:rsidP="00F963F9">
            <w:pPr>
              <w:spacing w:after="0" w:line="240" w:lineRule="auto"/>
              <w:jc w:val="right"/>
              <w:rPr>
                <w:rFonts w:ascii="Calibri" w:eastAsia="Times New Roman" w:hAnsi="Calibri" w:cs="Calibri"/>
                <w:color w:val="000000"/>
              </w:rPr>
            </w:pPr>
            <w:r w:rsidRPr="00B2348B">
              <w:rPr>
                <w:rFonts w:ascii="Calibri" w:eastAsia="Times New Roman" w:hAnsi="Calibri" w:cs="Calibri"/>
                <w:color w:val="000000"/>
              </w:rPr>
              <w:t>25-May</w:t>
            </w:r>
          </w:p>
        </w:tc>
        <w:tc>
          <w:tcPr>
            <w:tcW w:w="1840" w:type="dxa"/>
            <w:tcBorders>
              <w:top w:val="nil"/>
              <w:left w:val="nil"/>
              <w:bottom w:val="nil"/>
              <w:right w:val="nil"/>
            </w:tcBorders>
            <w:shd w:val="clear" w:color="auto" w:fill="auto"/>
            <w:noWrap/>
            <w:vAlign w:val="bottom"/>
            <w:hideMark/>
          </w:tcPr>
          <w:p w14:paraId="4F935909"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Check</w:t>
            </w:r>
          </w:p>
        </w:tc>
        <w:tc>
          <w:tcPr>
            <w:tcW w:w="940" w:type="dxa"/>
            <w:tcBorders>
              <w:top w:val="nil"/>
              <w:left w:val="nil"/>
              <w:bottom w:val="nil"/>
              <w:right w:val="nil"/>
            </w:tcBorders>
            <w:shd w:val="clear" w:color="auto" w:fill="auto"/>
            <w:noWrap/>
            <w:vAlign w:val="bottom"/>
            <w:hideMark/>
          </w:tcPr>
          <w:p w14:paraId="4F93590A" w14:textId="77777777" w:rsidR="00A75F38" w:rsidRPr="00B2348B" w:rsidRDefault="00A75F38" w:rsidP="00F963F9">
            <w:pPr>
              <w:spacing w:after="0" w:line="240" w:lineRule="auto"/>
              <w:jc w:val="right"/>
              <w:rPr>
                <w:rFonts w:ascii="Calibri" w:eastAsia="Times New Roman" w:hAnsi="Calibri" w:cs="Calibri"/>
                <w:color w:val="000000"/>
              </w:rPr>
            </w:pPr>
            <w:r w:rsidRPr="00B2348B">
              <w:rPr>
                <w:rFonts w:ascii="Calibri" w:eastAsia="Times New Roman" w:hAnsi="Calibri" w:cs="Calibri"/>
                <w:color w:val="000000"/>
              </w:rPr>
              <w:t>3</w:t>
            </w:r>
          </w:p>
        </w:tc>
        <w:tc>
          <w:tcPr>
            <w:tcW w:w="1340" w:type="dxa"/>
            <w:tcBorders>
              <w:top w:val="nil"/>
              <w:left w:val="nil"/>
              <w:bottom w:val="nil"/>
              <w:right w:val="nil"/>
            </w:tcBorders>
            <w:shd w:val="clear" w:color="auto" w:fill="auto"/>
            <w:noWrap/>
            <w:vAlign w:val="bottom"/>
            <w:hideMark/>
          </w:tcPr>
          <w:p w14:paraId="4F93590B" w14:textId="77777777" w:rsidR="00A75F38" w:rsidRPr="00B2348B" w:rsidRDefault="00A75F38" w:rsidP="00F963F9">
            <w:pPr>
              <w:spacing w:after="0" w:line="240" w:lineRule="auto"/>
              <w:jc w:val="right"/>
              <w:rPr>
                <w:rFonts w:ascii="Calibri" w:eastAsia="Times New Roman" w:hAnsi="Calibri" w:cs="Calibri"/>
                <w:color w:val="000000"/>
              </w:rPr>
            </w:pPr>
            <w:r w:rsidRPr="00B2348B">
              <w:rPr>
                <w:rFonts w:ascii="Calibri" w:eastAsia="Times New Roman" w:hAnsi="Calibri" w:cs="Calibri"/>
                <w:color w:val="000000"/>
              </w:rPr>
              <w:t>200.00</w:t>
            </w:r>
          </w:p>
        </w:tc>
        <w:tc>
          <w:tcPr>
            <w:tcW w:w="1340" w:type="dxa"/>
            <w:tcBorders>
              <w:top w:val="nil"/>
              <w:left w:val="nil"/>
              <w:bottom w:val="nil"/>
              <w:right w:val="single" w:sz="8" w:space="0" w:color="auto"/>
            </w:tcBorders>
            <w:shd w:val="clear" w:color="auto" w:fill="auto"/>
            <w:noWrap/>
            <w:vAlign w:val="bottom"/>
            <w:hideMark/>
          </w:tcPr>
          <w:p w14:paraId="4F93590C" w14:textId="77777777" w:rsidR="00A75F38" w:rsidRPr="00B2348B" w:rsidRDefault="00A75F38" w:rsidP="00F963F9">
            <w:pPr>
              <w:spacing w:after="0" w:line="240" w:lineRule="auto"/>
              <w:jc w:val="right"/>
              <w:rPr>
                <w:rFonts w:ascii="Calibri" w:eastAsia="Times New Roman" w:hAnsi="Calibri" w:cs="Calibri"/>
                <w:color w:val="000000"/>
              </w:rPr>
            </w:pPr>
            <w:r w:rsidRPr="00B2348B">
              <w:rPr>
                <w:rFonts w:ascii="Calibri" w:eastAsia="Times New Roman" w:hAnsi="Calibri" w:cs="Calibri"/>
                <w:color w:val="000000"/>
              </w:rPr>
              <w:t>650.00</w:t>
            </w:r>
          </w:p>
        </w:tc>
      </w:tr>
      <w:tr w:rsidR="00A75F38" w:rsidRPr="00B2348B" w14:paraId="4F935913" w14:textId="77777777" w:rsidTr="00F963F9">
        <w:trPr>
          <w:trHeight w:val="315"/>
        </w:trPr>
        <w:tc>
          <w:tcPr>
            <w:tcW w:w="1000" w:type="dxa"/>
            <w:tcBorders>
              <w:top w:val="nil"/>
              <w:left w:val="single" w:sz="8" w:space="0" w:color="auto"/>
              <w:bottom w:val="single" w:sz="8" w:space="0" w:color="auto"/>
              <w:right w:val="nil"/>
            </w:tcBorders>
            <w:shd w:val="clear" w:color="auto" w:fill="auto"/>
            <w:noWrap/>
            <w:vAlign w:val="bottom"/>
            <w:hideMark/>
          </w:tcPr>
          <w:p w14:paraId="4F93590E" w14:textId="77777777" w:rsidR="00A75F38" w:rsidRPr="00B2348B" w:rsidRDefault="00A75F38" w:rsidP="00F963F9">
            <w:pPr>
              <w:spacing w:after="0" w:line="240" w:lineRule="auto"/>
              <w:jc w:val="right"/>
              <w:rPr>
                <w:rFonts w:ascii="Calibri" w:eastAsia="Times New Roman" w:hAnsi="Calibri" w:cs="Calibri"/>
                <w:color w:val="000000"/>
              </w:rPr>
            </w:pPr>
            <w:r w:rsidRPr="00B2348B">
              <w:rPr>
                <w:rFonts w:ascii="Calibri" w:eastAsia="Times New Roman" w:hAnsi="Calibri" w:cs="Calibri"/>
                <w:color w:val="000000"/>
              </w:rPr>
              <w:t>31-May</w:t>
            </w:r>
          </w:p>
        </w:tc>
        <w:tc>
          <w:tcPr>
            <w:tcW w:w="1840" w:type="dxa"/>
            <w:tcBorders>
              <w:top w:val="nil"/>
              <w:left w:val="nil"/>
              <w:bottom w:val="single" w:sz="8" w:space="0" w:color="auto"/>
              <w:right w:val="nil"/>
            </w:tcBorders>
            <w:shd w:val="clear" w:color="auto" w:fill="auto"/>
            <w:noWrap/>
            <w:vAlign w:val="bottom"/>
            <w:hideMark/>
          </w:tcPr>
          <w:p w14:paraId="4F93590F" w14:textId="77777777" w:rsidR="00A75F38" w:rsidRPr="00B2348B" w:rsidRDefault="00A75F38" w:rsidP="00F963F9">
            <w:pPr>
              <w:spacing w:after="0" w:line="240" w:lineRule="auto"/>
              <w:rPr>
                <w:rFonts w:ascii="Calibri" w:eastAsia="Times New Roman" w:hAnsi="Calibri" w:cs="Calibri"/>
                <w:color w:val="000000"/>
              </w:rPr>
            </w:pPr>
            <w:r w:rsidRPr="00B2348B">
              <w:rPr>
                <w:rFonts w:ascii="Calibri" w:eastAsia="Times New Roman" w:hAnsi="Calibri" w:cs="Calibri"/>
                <w:color w:val="000000"/>
              </w:rPr>
              <w:t>Check</w:t>
            </w:r>
          </w:p>
        </w:tc>
        <w:tc>
          <w:tcPr>
            <w:tcW w:w="940" w:type="dxa"/>
            <w:tcBorders>
              <w:top w:val="nil"/>
              <w:left w:val="nil"/>
              <w:bottom w:val="single" w:sz="8" w:space="0" w:color="auto"/>
              <w:right w:val="nil"/>
            </w:tcBorders>
            <w:shd w:val="clear" w:color="auto" w:fill="auto"/>
            <w:noWrap/>
            <w:vAlign w:val="bottom"/>
            <w:hideMark/>
          </w:tcPr>
          <w:p w14:paraId="4F935910" w14:textId="77777777" w:rsidR="00A75F38" w:rsidRPr="00B2348B" w:rsidRDefault="00A75F38" w:rsidP="00F963F9">
            <w:pPr>
              <w:spacing w:after="0" w:line="240" w:lineRule="auto"/>
              <w:jc w:val="right"/>
              <w:rPr>
                <w:rFonts w:ascii="Calibri" w:eastAsia="Times New Roman" w:hAnsi="Calibri" w:cs="Calibri"/>
                <w:color w:val="000000"/>
              </w:rPr>
            </w:pPr>
            <w:r w:rsidRPr="00B2348B">
              <w:rPr>
                <w:rFonts w:ascii="Calibri" w:eastAsia="Times New Roman" w:hAnsi="Calibri" w:cs="Calibri"/>
                <w:color w:val="000000"/>
              </w:rPr>
              <w:t>4</w:t>
            </w:r>
          </w:p>
        </w:tc>
        <w:tc>
          <w:tcPr>
            <w:tcW w:w="1340" w:type="dxa"/>
            <w:tcBorders>
              <w:top w:val="nil"/>
              <w:left w:val="nil"/>
              <w:bottom w:val="single" w:sz="8" w:space="0" w:color="auto"/>
              <w:right w:val="nil"/>
            </w:tcBorders>
            <w:shd w:val="clear" w:color="auto" w:fill="auto"/>
            <w:noWrap/>
            <w:vAlign w:val="bottom"/>
            <w:hideMark/>
          </w:tcPr>
          <w:p w14:paraId="4F935911" w14:textId="77777777" w:rsidR="00A75F38" w:rsidRPr="00B2348B" w:rsidRDefault="00A75F38" w:rsidP="00F963F9">
            <w:pPr>
              <w:spacing w:after="0" w:line="240" w:lineRule="auto"/>
              <w:jc w:val="right"/>
              <w:rPr>
                <w:rFonts w:ascii="Calibri" w:eastAsia="Times New Roman" w:hAnsi="Calibri" w:cs="Calibri"/>
                <w:color w:val="000000"/>
              </w:rPr>
            </w:pPr>
            <w:r w:rsidRPr="00B2348B">
              <w:rPr>
                <w:rFonts w:ascii="Calibri" w:eastAsia="Times New Roman" w:hAnsi="Calibri" w:cs="Calibri"/>
                <w:color w:val="000000"/>
              </w:rPr>
              <w:t>100.00</w:t>
            </w:r>
          </w:p>
        </w:tc>
        <w:tc>
          <w:tcPr>
            <w:tcW w:w="1340" w:type="dxa"/>
            <w:tcBorders>
              <w:top w:val="nil"/>
              <w:left w:val="nil"/>
              <w:bottom w:val="single" w:sz="8" w:space="0" w:color="auto"/>
              <w:right w:val="single" w:sz="8" w:space="0" w:color="auto"/>
            </w:tcBorders>
            <w:shd w:val="clear" w:color="auto" w:fill="auto"/>
            <w:noWrap/>
            <w:vAlign w:val="bottom"/>
            <w:hideMark/>
          </w:tcPr>
          <w:p w14:paraId="4F935912" w14:textId="77777777" w:rsidR="00A75F38" w:rsidRPr="00B2348B" w:rsidRDefault="00A75F38" w:rsidP="00F963F9">
            <w:pPr>
              <w:spacing w:after="0" w:line="240" w:lineRule="auto"/>
              <w:jc w:val="right"/>
              <w:rPr>
                <w:rFonts w:ascii="Calibri" w:eastAsia="Times New Roman" w:hAnsi="Calibri" w:cs="Calibri"/>
                <w:color w:val="000000"/>
              </w:rPr>
            </w:pPr>
            <w:r w:rsidRPr="00B2348B">
              <w:rPr>
                <w:rFonts w:ascii="Calibri" w:eastAsia="Times New Roman" w:hAnsi="Calibri" w:cs="Calibri"/>
                <w:color w:val="000000"/>
              </w:rPr>
              <w:t>550.00</w:t>
            </w:r>
          </w:p>
        </w:tc>
      </w:tr>
    </w:tbl>
    <w:p w14:paraId="4F935914" w14:textId="3E2009EE" w:rsidR="00A75F38" w:rsidRDefault="00DA32FA" w:rsidP="00A75F38">
      <w:r>
        <w:rPr>
          <w:b/>
        </w:rPr>
        <w:t xml:space="preserve">Table </w:t>
      </w:r>
      <w:r w:rsidR="00D71706">
        <w:rPr>
          <w:b/>
        </w:rPr>
        <w:t>3-</w:t>
      </w:r>
      <w:r>
        <w:rPr>
          <w:b/>
        </w:rPr>
        <w:t>8</w:t>
      </w:r>
      <w:r w:rsidR="00A75F38">
        <w:rPr>
          <w:b/>
        </w:rPr>
        <w:t xml:space="preserve">: </w:t>
      </w:r>
      <w:r w:rsidR="00A75F38">
        <w:t xml:space="preserve">Bank </w:t>
      </w:r>
      <w:r w:rsidR="00162A89">
        <w:t>s</w:t>
      </w:r>
      <w:r w:rsidR="00A75F38">
        <w:t>tatement</w:t>
      </w:r>
    </w:p>
    <w:tbl>
      <w:tblPr>
        <w:tblW w:w="6472" w:type="dxa"/>
        <w:tblInd w:w="93" w:type="dxa"/>
        <w:tblLook w:val="04A0" w:firstRow="1" w:lastRow="0" w:firstColumn="1" w:lastColumn="0" w:noHBand="0" w:noVBand="1"/>
      </w:tblPr>
      <w:tblGrid>
        <w:gridCol w:w="1000"/>
        <w:gridCol w:w="1840"/>
        <w:gridCol w:w="952"/>
        <w:gridCol w:w="1540"/>
        <w:gridCol w:w="1140"/>
      </w:tblGrid>
      <w:tr w:rsidR="00A75F38" w:rsidRPr="00C01F6F" w14:paraId="4F93591A" w14:textId="77777777" w:rsidTr="00162A89">
        <w:trPr>
          <w:trHeight w:val="300"/>
        </w:trPr>
        <w:tc>
          <w:tcPr>
            <w:tcW w:w="1000" w:type="dxa"/>
            <w:tcBorders>
              <w:top w:val="single" w:sz="8" w:space="0" w:color="auto"/>
              <w:left w:val="single" w:sz="8" w:space="0" w:color="auto"/>
              <w:bottom w:val="nil"/>
              <w:right w:val="nil"/>
            </w:tcBorders>
            <w:shd w:val="clear" w:color="000000" w:fill="F2F2F2"/>
            <w:noWrap/>
            <w:vAlign w:val="bottom"/>
            <w:hideMark/>
          </w:tcPr>
          <w:p w14:paraId="4F935915" w14:textId="77777777" w:rsidR="00A75F38" w:rsidRPr="00C01F6F" w:rsidRDefault="00A75F38" w:rsidP="00F963F9">
            <w:pPr>
              <w:spacing w:after="0" w:line="240" w:lineRule="auto"/>
              <w:rPr>
                <w:rFonts w:ascii="Calibri" w:eastAsia="Times New Roman" w:hAnsi="Calibri" w:cs="Calibri"/>
                <w:color w:val="000000"/>
              </w:rPr>
            </w:pPr>
            <w:r w:rsidRPr="00C01F6F">
              <w:rPr>
                <w:rFonts w:ascii="Calibri" w:eastAsia="Times New Roman" w:hAnsi="Calibri" w:cs="Calibri"/>
                <w:color w:val="000000"/>
              </w:rPr>
              <w:t>Date</w:t>
            </w:r>
          </w:p>
        </w:tc>
        <w:tc>
          <w:tcPr>
            <w:tcW w:w="1840" w:type="dxa"/>
            <w:tcBorders>
              <w:top w:val="single" w:sz="8" w:space="0" w:color="auto"/>
              <w:left w:val="nil"/>
              <w:bottom w:val="nil"/>
              <w:right w:val="nil"/>
            </w:tcBorders>
            <w:shd w:val="clear" w:color="000000" w:fill="F2F2F2"/>
            <w:noWrap/>
            <w:vAlign w:val="bottom"/>
            <w:hideMark/>
          </w:tcPr>
          <w:p w14:paraId="4F935916" w14:textId="77777777" w:rsidR="00A75F38" w:rsidRPr="00C01F6F" w:rsidRDefault="00A75F38" w:rsidP="00F963F9">
            <w:pPr>
              <w:spacing w:after="0" w:line="240" w:lineRule="auto"/>
              <w:rPr>
                <w:rFonts w:ascii="Calibri" w:eastAsia="Times New Roman" w:hAnsi="Calibri" w:cs="Calibri"/>
                <w:color w:val="000000"/>
              </w:rPr>
            </w:pPr>
            <w:r w:rsidRPr="00C01F6F">
              <w:rPr>
                <w:rFonts w:ascii="Calibri" w:eastAsia="Times New Roman" w:hAnsi="Calibri" w:cs="Calibri"/>
                <w:color w:val="000000"/>
              </w:rPr>
              <w:t>Description</w:t>
            </w:r>
          </w:p>
        </w:tc>
        <w:tc>
          <w:tcPr>
            <w:tcW w:w="952" w:type="dxa"/>
            <w:tcBorders>
              <w:top w:val="single" w:sz="8" w:space="0" w:color="auto"/>
              <w:left w:val="nil"/>
              <w:bottom w:val="nil"/>
              <w:right w:val="nil"/>
            </w:tcBorders>
            <w:shd w:val="clear" w:color="000000" w:fill="F2F2F2"/>
            <w:noWrap/>
            <w:vAlign w:val="bottom"/>
            <w:hideMark/>
          </w:tcPr>
          <w:p w14:paraId="4F935917" w14:textId="77777777" w:rsidR="00A75F38" w:rsidRPr="00C01F6F" w:rsidRDefault="00A75F38" w:rsidP="00F963F9">
            <w:pPr>
              <w:spacing w:after="0" w:line="240" w:lineRule="auto"/>
              <w:rPr>
                <w:rFonts w:ascii="Calibri" w:eastAsia="Times New Roman" w:hAnsi="Calibri" w:cs="Calibri"/>
                <w:color w:val="000000"/>
              </w:rPr>
            </w:pPr>
            <w:r w:rsidRPr="00C01F6F">
              <w:rPr>
                <w:rFonts w:ascii="Calibri" w:eastAsia="Times New Roman" w:hAnsi="Calibri" w:cs="Calibri"/>
                <w:color w:val="000000"/>
              </w:rPr>
              <w:t>Number</w:t>
            </w:r>
          </w:p>
        </w:tc>
        <w:tc>
          <w:tcPr>
            <w:tcW w:w="1540" w:type="dxa"/>
            <w:tcBorders>
              <w:top w:val="single" w:sz="8" w:space="0" w:color="auto"/>
              <w:left w:val="nil"/>
              <w:bottom w:val="nil"/>
              <w:right w:val="nil"/>
            </w:tcBorders>
            <w:shd w:val="clear" w:color="000000" w:fill="F2F2F2"/>
            <w:noWrap/>
            <w:vAlign w:val="bottom"/>
            <w:hideMark/>
          </w:tcPr>
          <w:p w14:paraId="4F935918" w14:textId="77777777" w:rsidR="00A75F38" w:rsidRPr="00C01F6F" w:rsidRDefault="00A75F38" w:rsidP="00F963F9">
            <w:pPr>
              <w:spacing w:after="0" w:line="240" w:lineRule="auto"/>
              <w:rPr>
                <w:rFonts w:ascii="Calibri" w:eastAsia="Times New Roman" w:hAnsi="Calibri" w:cs="Calibri"/>
                <w:color w:val="000000"/>
              </w:rPr>
            </w:pPr>
            <w:r w:rsidRPr="00C01F6F">
              <w:rPr>
                <w:rFonts w:ascii="Calibri" w:eastAsia="Times New Roman" w:hAnsi="Calibri" w:cs="Calibri"/>
                <w:color w:val="000000"/>
              </w:rPr>
              <w:t>Amount</w:t>
            </w:r>
          </w:p>
        </w:tc>
        <w:tc>
          <w:tcPr>
            <w:tcW w:w="1140" w:type="dxa"/>
            <w:tcBorders>
              <w:top w:val="single" w:sz="8" w:space="0" w:color="auto"/>
              <w:left w:val="nil"/>
              <w:bottom w:val="nil"/>
              <w:right w:val="single" w:sz="8" w:space="0" w:color="auto"/>
            </w:tcBorders>
            <w:shd w:val="clear" w:color="000000" w:fill="F2F2F2"/>
            <w:noWrap/>
            <w:vAlign w:val="bottom"/>
            <w:hideMark/>
          </w:tcPr>
          <w:p w14:paraId="4F935919" w14:textId="77777777" w:rsidR="00A75F38" w:rsidRPr="00C01F6F" w:rsidRDefault="00A75F38" w:rsidP="00F963F9">
            <w:pPr>
              <w:spacing w:after="0" w:line="240" w:lineRule="auto"/>
              <w:rPr>
                <w:rFonts w:ascii="Calibri" w:eastAsia="Times New Roman" w:hAnsi="Calibri" w:cs="Calibri"/>
                <w:color w:val="000000"/>
              </w:rPr>
            </w:pPr>
            <w:r w:rsidRPr="00C01F6F">
              <w:rPr>
                <w:rFonts w:ascii="Calibri" w:eastAsia="Times New Roman" w:hAnsi="Calibri" w:cs="Calibri"/>
                <w:color w:val="000000"/>
              </w:rPr>
              <w:t>Balance</w:t>
            </w:r>
          </w:p>
        </w:tc>
      </w:tr>
      <w:tr w:rsidR="00A75F38" w:rsidRPr="00C01F6F" w14:paraId="4F935920" w14:textId="77777777" w:rsidTr="00162A89">
        <w:trPr>
          <w:trHeight w:val="300"/>
        </w:trPr>
        <w:tc>
          <w:tcPr>
            <w:tcW w:w="1000" w:type="dxa"/>
            <w:tcBorders>
              <w:top w:val="nil"/>
              <w:left w:val="single" w:sz="8" w:space="0" w:color="auto"/>
              <w:bottom w:val="nil"/>
              <w:right w:val="nil"/>
            </w:tcBorders>
            <w:shd w:val="clear" w:color="auto" w:fill="auto"/>
            <w:noWrap/>
            <w:vAlign w:val="bottom"/>
            <w:hideMark/>
          </w:tcPr>
          <w:p w14:paraId="4F93591B" w14:textId="77777777" w:rsidR="00A75F38" w:rsidRPr="00C01F6F" w:rsidRDefault="00A75F38" w:rsidP="00F963F9">
            <w:pPr>
              <w:spacing w:after="0" w:line="240" w:lineRule="auto"/>
              <w:jc w:val="right"/>
              <w:rPr>
                <w:rFonts w:ascii="Calibri" w:eastAsia="Times New Roman" w:hAnsi="Calibri" w:cs="Calibri"/>
                <w:color w:val="000000"/>
              </w:rPr>
            </w:pPr>
            <w:r w:rsidRPr="00C01F6F">
              <w:rPr>
                <w:rFonts w:ascii="Calibri" w:eastAsia="Times New Roman" w:hAnsi="Calibri" w:cs="Calibri"/>
                <w:color w:val="000000"/>
              </w:rPr>
              <w:t>1-May</w:t>
            </w:r>
          </w:p>
        </w:tc>
        <w:tc>
          <w:tcPr>
            <w:tcW w:w="1840" w:type="dxa"/>
            <w:tcBorders>
              <w:top w:val="nil"/>
              <w:left w:val="nil"/>
              <w:bottom w:val="nil"/>
              <w:right w:val="nil"/>
            </w:tcBorders>
            <w:shd w:val="clear" w:color="auto" w:fill="auto"/>
            <w:noWrap/>
            <w:vAlign w:val="bottom"/>
            <w:hideMark/>
          </w:tcPr>
          <w:p w14:paraId="4F93591C" w14:textId="77777777" w:rsidR="00A75F38" w:rsidRPr="00C01F6F" w:rsidRDefault="00A75F38" w:rsidP="00F963F9">
            <w:pPr>
              <w:spacing w:after="0" w:line="240" w:lineRule="auto"/>
              <w:rPr>
                <w:rFonts w:ascii="Calibri" w:eastAsia="Times New Roman" w:hAnsi="Calibri" w:cs="Calibri"/>
                <w:color w:val="000000"/>
              </w:rPr>
            </w:pPr>
            <w:r w:rsidRPr="00C01F6F">
              <w:rPr>
                <w:rFonts w:ascii="Calibri" w:eastAsia="Times New Roman" w:hAnsi="Calibri" w:cs="Calibri"/>
                <w:color w:val="000000"/>
              </w:rPr>
              <w:t>Deposit</w:t>
            </w:r>
          </w:p>
        </w:tc>
        <w:tc>
          <w:tcPr>
            <w:tcW w:w="952" w:type="dxa"/>
            <w:tcBorders>
              <w:top w:val="nil"/>
              <w:left w:val="nil"/>
              <w:bottom w:val="nil"/>
              <w:right w:val="nil"/>
            </w:tcBorders>
            <w:shd w:val="clear" w:color="auto" w:fill="auto"/>
            <w:noWrap/>
            <w:vAlign w:val="bottom"/>
            <w:hideMark/>
          </w:tcPr>
          <w:p w14:paraId="4F93591D" w14:textId="77777777" w:rsidR="00A75F38" w:rsidRPr="00C01F6F" w:rsidRDefault="00A75F38" w:rsidP="00F963F9">
            <w:pPr>
              <w:spacing w:after="0" w:line="240" w:lineRule="auto"/>
              <w:rPr>
                <w:rFonts w:ascii="Calibri" w:eastAsia="Times New Roman" w:hAnsi="Calibri" w:cs="Calibri"/>
                <w:color w:val="000000"/>
              </w:rPr>
            </w:pPr>
          </w:p>
        </w:tc>
        <w:tc>
          <w:tcPr>
            <w:tcW w:w="1540" w:type="dxa"/>
            <w:tcBorders>
              <w:top w:val="nil"/>
              <w:left w:val="nil"/>
              <w:bottom w:val="nil"/>
              <w:right w:val="nil"/>
            </w:tcBorders>
            <w:shd w:val="clear" w:color="auto" w:fill="auto"/>
            <w:noWrap/>
            <w:vAlign w:val="bottom"/>
            <w:hideMark/>
          </w:tcPr>
          <w:p w14:paraId="4F93591E" w14:textId="77777777" w:rsidR="00A75F38" w:rsidRPr="00C01F6F" w:rsidRDefault="00A75F38" w:rsidP="00F963F9">
            <w:pPr>
              <w:spacing w:after="0" w:line="240" w:lineRule="auto"/>
              <w:jc w:val="right"/>
              <w:rPr>
                <w:rFonts w:ascii="Calibri" w:eastAsia="Times New Roman" w:hAnsi="Calibri" w:cs="Calibri"/>
                <w:color w:val="000000"/>
              </w:rPr>
            </w:pPr>
            <w:r w:rsidRPr="00C01F6F">
              <w:rPr>
                <w:rFonts w:ascii="Calibri" w:eastAsia="Times New Roman" w:hAnsi="Calibri" w:cs="Calibri"/>
                <w:color w:val="000000"/>
              </w:rPr>
              <w:t>1000.00</w:t>
            </w:r>
          </w:p>
        </w:tc>
        <w:tc>
          <w:tcPr>
            <w:tcW w:w="1140" w:type="dxa"/>
            <w:tcBorders>
              <w:top w:val="nil"/>
              <w:left w:val="nil"/>
              <w:bottom w:val="nil"/>
              <w:right w:val="single" w:sz="8" w:space="0" w:color="auto"/>
            </w:tcBorders>
            <w:shd w:val="clear" w:color="auto" w:fill="auto"/>
            <w:noWrap/>
            <w:vAlign w:val="bottom"/>
            <w:hideMark/>
          </w:tcPr>
          <w:p w14:paraId="4F93591F" w14:textId="77777777" w:rsidR="00A75F38" w:rsidRPr="00C01F6F" w:rsidRDefault="00A75F38" w:rsidP="00F963F9">
            <w:pPr>
              <w:spacing w:after="0" w:line="240" w:lineRule="auto"/>
              <w:jc w:val="right"/>
              <w:rPr>
                <w:rFonts w:ascii="Calibri" w:eastAsia="Times New Roman" w:hAnsi="Calibri" w:cs="Calibri"/>
                <w:color w:val="000000"/>
              </w:rPr>
            </w:pPr>
            <w:r w:rsidRPr="00C01F6F">
              <w:rPr>
                <w:rFonts w:ascii="Calibri" w:eastAsia="Times New Roman" w:hAnsi="Calibri" w:cs="Calibri"/>
                <w:color w:val="000000"/>
              </w:rPr>
              <w:t>1000.00</w:t>
            </w:r>
          </w:p>
        </w:tc>
      </w:tr>
      <w:tr w:rsidR="00A75F38" w:rsidRPr="00C01F6F" w14:paraId="4F935926" w14:textId="77777777" w:rsidTr="00162A89">
        <w:trPr>
          <w:trHeight w:val="300"/>
        </w:trPr>
        <w:tc>
          <w:tcPr>
            <w:tcW w:w="1000" w:type="dxa"/>
            <w:tcBorders>
              <w:top w:val="nil"/>
              <w:left w:val="single" w:sz="8" w:space="0" w:color="auto"/>
              <w:bottom w:val="nil"/>
              <w:right w:val="nil"/>
            </w:tcBorders>
            <w:shd w:val="clear" w:color="auto" w:fill="auto"/>
            <w:noWrap/>
            <w:vAlign w:val="bottom"/>
            <w:hideMark/>
          </w:tcPr>
          <w:p w14:paraId="4F935921" w14:textId="77777777" w:rsidR="00A75F38" w:rsidRPr="00C01F6F" w:rsidRDefault="00A75F38" w:rsidP="00F963F9">
            <w:pPr>
              <w:spacing w:after="0" w:line="240" w:lineRule="auto"/>
              <w:jc w:val="right"/>
              <w:rPr>
                <w:rFonts w:ascii="Calibri" w:eastAsia="Times New Roman" w:hAnsi="Calibri" w:cs="Calibri"/>
                <w:color w:val="000000"/>
              </w:rPr>
            </w:pPr>
            <w:r w:rsidRPr="00C01F6F">
              <w:rPr>
                <w:rFonts w:ascii="Calibri" w:eastAsia="Times New Roman" w:hAnsi="Calibri" w:cs="Calibri"/>
                <w:color w:val="000000"/>
              </w:rPr>
              <w:t>15-May</w:t>
            </w:r>
          </w:p>
        </w:tc>
        <w:tc>
          <w:tcPr>
            <w:tcW w:w="1840" w:type="dxa"/>
            <w:tcBorders>
              <w:top w:val="nil"/>
              <w:left w:val="nil"/>
              <w:bottom w:val="nil"/>
              <w:right w:val="nil"/>
            </w:tcBorders>
            <w:shd w:val="clear" w:color="auto" w:fill="auto"/>
            <w:noWrap/>
            <w:vAlign w:val="bottom"/>
            <w:hideMark/>
          </w:tcPr>
          <w:p w14:paraId="4F935922" w14:textId="77777777" w:rsidR="00A75F38" w:rsidRPr="00C01F6F" w:rsidRDefault="00A75F38" w:rsidP="00F963F9">
            <w:pPr>
              <w:spacing w:after="0" w:line="240" w:lineRule="auto"/>
              <w:rPr>
                <w:rFonts w:ascii="Calibri" w:eastAsia="Times New Roman" w:hAnsi="Calibri" w:cs="Calibri"/>
                <w:color w:val="000000"/>
              </w:rPr>
            </w:pPr>
            <w:r w:rsidRPr="00C01F6F">
              <w:rPr>
                <w:rFonts w:ascii="Calibri" w:eastAsia="Times New Roman" w:hAnsi="Calibri" w:cs="Calibri"/>
                <w:color w:val="000000"/>
              </w:rPr>
              <w:t>Electric Utility</w:t>
            </w:r>
          </w:p>
        </w:tc>
        <w:tc>
          <w:tcPr>
            <w:tcW w:w="952" w:type="dxa"/>
            <w:tcBorders>
              <w:top w:val="nil"/>
              <w:left w:val="nil"/>
              <w:bottom w:val="nil"/>
              <w:right w:val="nil"/>
            </w:tcBorders>
            <w:shd w:val="clear" w:color="auto" w:fill="auto"/>
            <w:noWrap/>
            <w:vAlign w:val="bottom"/>
            <w:hideMark/>
          </w:tcPr>
          <w:p w14:paraId="4F935923" w14:textId="77777777" w:rsidR="00A75F38" w:rsidRPr="00C01F6F" w:rsidRDefault="00A75F38" w:rsidP="00F963F9">
            <w:pPr>
              <w:spacing w:after="0" w:line="240" w:lineRule="auto"/>
              <w:jc w:val="right"/>
              <w:rPr>
                <w:rFonts w:ascii="Calibri" w:eastAsia="Times New Roman" w:hAnsi="Calibri" w:cs="Calibri"/>
                <w:color w:val="000000"/>
              </w:rPr>
            </w:pPr>
            <w:r w:rsidRPr="00C01F6F">
              <w:rPr>
                <w:rFonts w:ascii="Calibri" w:eastAsia="Times New Roman" w:hAnsi="Calibri" w:cs="Calibri"/>
                <w:color w:val="000000"/>
              </w:rPr>
              <w:t>1</w:t>
            </w:r>
          </w:p>
        </w:tc>
        <w:tc>
          <w:tcPr>
            <w:tcW w:w="1540" w:type="dxa"/>
            <w:tcBorders>
              <w:top w:val="nil"/>
              <w:left w:val="nil"/>
              <w:bottom w:val="nil"/>
              <w:right w:val="nil"/>
            </w:tcBorders>
            <w:shd w:val="clear" w:color="auto" w:fill="auto"/>
            <w:noWrap/>
            <w:vAlign w:val="bottom"/>
            <w:hideMark/>
          </w:tcPr>
          <w:p w14:paraId="4F935924" w14:textId="77777777" w:rsidR="00A75F38" w:rsidRPr="00C01F6F" w:rsidRDefault="00A75F38" w:rsidP="00F963F9">
            <w:pPr>
              <w:spacing w:after="0" w:line="240" w:lineRule="auto"/>
              <w:jc w:val="right"/>
              <w:rPr>
                <w:rFonts w:ascii="Calibri" w:eastAsia="Times New Roman" w:hAnsi="Calibri" w:cs="Calibri"/>
                <w:color w:val="000000"/>
              </w:rPr>
            </w:pPr>
            <w:r w:rsidRPr="00C01F6F">
              <w:rPr>
                <w:rFonts w:ascii="Calibri" w:eastAsia="Times New Roman" w:hAnsi="Calibri" w:cs="Calibri"/>
                <w:color w:val="000000"/>
              </w:rPr>
              <w:t>100.00</w:t>
            </w:r>
          </w:p>
        </w:tc>
        <w:tc>
          <w:tcPr>
            <w:tcW w:w="1140" w:type="dxa"/>
            <w:tcBorders>
              <w:top w:val="nil"/>
              <w:left w:val="nil"/>
              <w:bottom w:val="nil"/>
              <w:right w:val="single" w:sz="8" w:space="0" w:color="auto"/>
            </w:tcBorders>
            <w:shd w:val="clear" w:color="auto" w:fill="auto"/>
            <w:noWrap/>
            <w:vAlign w:val="bottom"/>
            <w:hideMark/>
          </w:tcPr>
          <w:p w14:paraId="4F935925" w14:textId="77777777" w:rsidR="00A75F38" w:rsidRPr="00C01F6F" w:rsidRDefault="00A75F38" w:rsidP="00F963F9">
            <w:pPr>
              <w:spacing w:after="0" w:line="240" w:lineRule="auto"/>
              <w:jc w:val="right"/>
              <w:rPr>
                <w:rFonts w:ascii="Calibri" w:eastAsia="Times New Roman" w:hAnsi="Calibri" w:cs="Calibri"/>
                <w:color w:val="000000"/>
              </w:rPr>
            </w:pPr>
            <w:r w:rsidRPr="00C01F6F">
              <w:rPr>
                <w:rFonts w:ascii="Calibri" w:eastAsia="Times New Roman" w:hAnsi="Calibri" w:cs="Calibri"/>
                <w:color w:val="000000"/>
              </w:rPr>
              <w:t>900.00</w:t>
            </w:r>
          </w:p>
        </w:tc>
      </w:tr>
      <w:tr w:rsidR="00A75F38" w:rsidRPr="00C01F6F" w14:paraId="4F93592C" w14:textId="77777777" w:rsidTr="00162A89">
        <w:trPr>
          <w:trHeight w:val="300"/>
        </w:trPr>
        <w:tc>
          <w:tcPr>
            <w:tcW w:w="1000" w:type="dxa"/>
            <w:tcBorders>
              <w:top w:val="nil"/>
              <w:left w:val="single" w:sz="8" w:space="0" w:color="auto"/>
              <w:bottom w:val="nil"/>
              <w:right w:val="nil"/>
            </w:tcBorders>
            <w:shd w:val="clear" w:color="auto" w:fill="auto"/>
            <w:noWrap/>
            <w:vAlign w:val="bottom"/>
            <w:hideMark/>
          </w:tcPr>
          <w:p w14:paraId="4F935927" w14:textId="77777777" w:rsidR="00A75F38" w:rsidRPr="00C01F6F" w:rsidRDefault="00A75F38" w:rsidP="00F963F9">
            <w:pPr>
              <w:spacing w:after="0" w:line="240" w:lineRule="auto"/>
              <w:jc w:val="right"/>
              <w:rPr>
                <w:rFonts w:ascii="Calibri" w:eastAsia="Times New Roman" w:hAnsi="Calibri" w:cs="Calibri"/>
                <w:color w:val="000000"/>
              </w:rPr>
            </w:pPr>
            <w:r w:rsidRPr="00C01F6F">
              <w:rPr>
                <w:rFonts w:ascii="Calibri" w:eastAsia="Times New Roman" w:hAnsi="Calibri" w:cs="Calibri"/>
                <w:color w:val="000000"/>
              </w:rPr>
              <w:t>22-May</w:t>
            </w:r>
          </w:p>
        </w:tc>
        <w:tc>
          <w:tcPr>
            <w:tcW w:w="1840" w:type="dxa"/>
            <w:tcBorders>
              <w:top w:val="nil"/>
              <w:left w:val="nil"/>
              <w:bottom w:val="nil"/>
              <w:right w:val="nil"/>
            </w:tcBorders>
            <w:shd w:val="clear" w:color="auto" w:fill="auto"/>
            <w:noWrap/>
            <w:vAlign w:val="bottom"/>
            <w:hideMark/>
          </w:tcPr>
          <w:p w14:paraId="4F935928" w14:textId="77777777" w:rsidR="00A75F38" w:rsidRPr="00C01F6F" w:rsidRDefault="00A75F38" w:rsidP="00F963F9">
            <w:pPr>
              <w:spacing w:after="0" w:line="240" w:lineRule="auto"/>
              <w:rPr>
                <w:rFonts w:ascii="Calibri" w:eastAsia="Times New Roman" w:hAnsi="Calibri" w:cs="Calibri"/>
                <w:color w:val="000000"/>
              </w:rPr>
            </w:pPr>
            <w:r w:rsidRPr="00C01F6F">
              <w:rPr>
                <w:rFonts w:ascii="Calibri" w:eastAsia="Times New Roman" w:hAnsi="Calibri" w:cs="Calibri"/>
                <w:color w:val="000000"/>
              </w:rPr>
              <w:t>Gas</w:t>
            </w:r>
          </w:p>
        </w:tc>
        <w:tc>
          <w:tcPr>
            <w:tcW w:w="952" w:type="dxa"/>
            <w:tcBorders>
              <w:top w:val="nil"/>
              <w:left w:val="nil"/>
              <w:bottom w:val="nil"/>
              <w:right w:val="nil"/>
            </w:tcBorders>
            <w:shd w:val="clear" w:color="auto" w:fill="auto"/>
            <w:noWrap/>
            <w:vAlign w:val="bottom"/>
            <w:hideMark/>
          </w:tcPr>
          <w:p w14:paraId="4F935929" w14:textId="77777777" w:rsidR="00A75F38" w:rsidRPr="00C01F6F" w:rsidRDefault="00A75F38" w:rsidP="00F963F9">
            <w:pPr>
              <w:spacing w:after="0" w:line="240" w:lineRule="auto"/>
              <w:jc w:val="right"/>
              <w:rPr>
                <w:rFonts w:ascii="Calibri" w:eastAsia="Times New Roman" w:hAnsi="Calibri" w:cs="Calibri"/>
                <w:color w:val="000000"/>
              </w:rPr>
            </w:pPr>
            <w:r w:rsidRPr="00C01F6F">
              <w:rPr>
                <w:rFonts w:ascii="Calibri" w:eastAsia="Times New Roman" w:hAnsi="Calibri" w:cs="Calibri"/>
                <w:color w:val="000000"/>
              </w:rPr>
              <w:t>2</w:t>
            </w:r>
          </w:p>
        </w:tc>
        <w:tc>
          <w:tcPr>
            <w:tcW w:w="1540" w:type="dxa"/>
            <w:tcBorders>
              <w:top w:val="nil"/>
              <w:left w:val="nil"/>
              <w:bottom w:val="nil"/>
              <w:right w:val="nil"/>
            </w:tcBorders>
            <w:shd w:val="clear" w:color="auto" w:fill="auto"/>
            <w:noWrap/>
            <w:vAlign w:val="bottom"/>
            <w:hideMark/>
          </w:tcPr>
          <w:p w14:paraId="4F93592A" w14:textId="77777777" w:rsidR="00A75F38" w:rsidRPr="00C01F6F" w:rsidRDefault="00A75F38" w:rsidP="00F963F9">
            <w:pPr>
              <w:spacing w:after="0" w:line="240" w:lineRule="auto"/>
              <w:jc w:val="right"/>
              <w:rPr>
                <w:rFonts w:ascii="Calibri" w:eastAsia="Times New Roman" w:hAnsi="Calibri" w:cs="Calibri"/>
                <w:color w:val="000000"/>
              </w:rPr>
            </w:pPr>
            <w:r w:rsidRPr="00C01F6F">
              <w:rPr>
                <w:rFonts w:ascii="Calibri" w:eastAsia="Times New Roman" w:hAnsi="Calibri" w:cs="Calibri"/>
                <w:color w:val="000000"/>
              </w:rPr>
              <w:t>50.00</w:t>
            </w:r>
          </w:p>
        </w:tc>
        <w:tc>
          <w:tcPr>
            <w:tcW w:w="1140" w:type="dxa"/>
            <w:tcBorders>
              <w:top w:val="nil"/>
              <w:left w:val="nil"/>
              <w:bottom w:val="nil"/>
              <w:right w:val="single" w:sz="8" w:space="0" w:color="auto"/>
            </w:tcBorders>
            <w:shd w:val="clear" w:color="auto" w:fill="auto"/>
            <w:noWrap/>
            <w:vAlign w:val="bottom"/>
            <w:hideMark/>
          </w:tcPr>
          <w:p w14:paraId="4F93592B" w14:textId="77777777" w:rsidR="00A75F38" w:rsidRPr="00C01F6F" w:rsidRDefault="00A75F38" w:rsidP="00F963F9">
            <w:pPr>
              <w:spacing w:after="0" w:line="240" w:lineRule="auto"/>
              <w:jc w:val="right"/>
              <w:rPr>
                <w:rFonts w:ascii="Calibri" w:eastAsia="Times New Roman" w:hAnsi="Calibri" w:cs="Calibri"/>
                <w:color w:val="000000"/>
              </w:rPr>
            </w:pPr>
            <w:r w:rsidRPr="00C01F6F">
              <w:rPr>
                <w:rFonts w:ascii="Calibri" w:eastAsia="Times New Roman" w:hAnsi="Calibri" w:cs="Calibri"/>
                <w:color w:val="000000"/>
              </w:rPr>
              <w:t>850.00</w:t>
            </w:r>
          </w:p>
        </w:tc>
      </w:tr>
      <w:tr w:rsidR="00A75F38" w:rsidRPr="00C01F6F" w14:paraId="4F935932" w14:textId="77777777" w:rsidTr="00162A89">
        <w:trPr>
          <w:trHeight w:val="300"/>
        </w:trPr>
        <w:tc>
          <w:tcPr>
            <w:tcW w:w="1000" w:type="dxa"/>
            <w:tcBorders>
              <w:top w:val="nil"/>
              <w:left w:val="single" w:sz="8" w:space="0" w:color="auto"/>
              <w:bottom w:val="nil"/>
              <w:right w:val="nil"/>
            </w:tcBorders>
            <w:shd w:val="clear" w:color="auto" w:fill="auto"/>
            <w:noWrap/>
            <w:vAlign w:val="bottom"/>
            <w:hideMark/>
          </w:tcPr>
          <w:p w14:paraId="4F93592D" w14:textId="77777777" w:rsidR="00A75F38" w:rsidRPr="00C01F6F" w:rsidRDefault="00A75F38" w:rsidP="00F963F9">
            <w:pPr>
              <w:spacing w:after="0" w:line="240" w:lineRule="auto"/>
              <w:jc w:val="right"/>
              <w:rPr>
                <w:rFonts w:ascii="Calibri" w:eastAsia="Times New Roman" w:hAnsi="Calibri" w:cs="Calibri"/>
                <w:color w:val="000000"/>
              </w:rPr>
            </w:pPr>
            <w:r w:rsidRPr="00C01F6F">
              <w:rPr>
                <w:rFonts w:ascii="Calibri" w:eastAsia="Times New Roman" w:hAnsi="Calibri" w:cs="Calibri"/>
                <w:color w:val="000000"/>
              </w:rPr>
              <w:t>23-May</w:t>
            </w:r>
          </w:p>
        </w:tc>
        <w:tc>
          <w:tcPr>
            <w:tcW w:w="1840" w:type="dxa"/>
            <w:tcBorders>
              <w:top w:val="nil"/>
              <w:left w:val="nil"/>
              <w:bottom w:val="nil"/>
              <w:right w:val="nil"/>
            </w:tcBorders>
            <w:shd w:val="clear" w:color="auto" w:fill="auto"/>
            <w:noWrap/>
            <w:vAlign w:val="bottom"/>
            <w:hideMark/>
          </w:tcPr>
          <w:p w14:paraId="4F93592E" w14:textId="77777777" w:rsidR="00A75F38" w:rsidRPr="00C01F6F" w:rsidRDefault="00A75F38" w:rsidP="00F963F9">
            <w:pPr>
              <w:spacing w:after="0" w:line="240" w:lineRule="auto"/>
              <w:rPr>
                <w:rFonts w:ascii="Calibri" w:eastAsia="Times New Roman" w:hAnsi="Calibri" w:cs="Calibri"/>
                <w:color w:val="000000"/>
              </w:rPr>
            </w:pPr>
            <w:r w:rsidRPr="00C01F6F">
              <w:rPr>
                <w:rFonts w:ascii="Calibri" w:eastAsia="Times New Roman" w:hAnsi="Calibri" w:cs="Calibri"/>
                <w:color w:val="000000"/>
              </w:rPr>
              <w:t>Rent</w:t>
            </w:r>
          </w:p>
        </w:tc>
        <w:tc>
          <w:tcPr>
            <w:tcW w:w="952" w:type="dxa"/>
            <w:tcBorders>
              <w:top w:val="nil"/>
              <w:left w:val="nil"/>
              <w:bottom w:val="nil"/>
              <w:right w:val="nil"/>
            </w:tcBorders>
            <w:shd w:val="clear" w:color="auto" w:fill="auto"/>
            <w:noWrap/>
            <w:vAlign w:val="bottom"/>
            <w:hideMark/>
          </w:tcPr>
          <w:p w14:paraId="4F93592F" w14:textId="77777777" w:rsidR="00A75F38" w:rsidRPr="00C01F6F" w:rsidRDefault="00A75F38" w:rsidP="00F963F9">
            <w:pPr>
              <w:spacing w:after="0" w:line="240" w:lineRule="auto"/>
              <w:jc w:val="right"/>
              <w:rPr>
                <w:rFonts w:ascii="Calibri" w:eastAsia="Times New Roman" w:hAnsi="Calibri" w:cs="Calibri"/>
                <w:color w:val="000000"/>
              </w:rPr>
            </w:pPr>
            <w:r w:rsidRPr="00C01F6F">
              <w:rPr>
                <w:rFonts w:ascii="Calibri" w:eastAsia="Times New Roman" w:hAnsi="Calibri" w:cs="Calibri"/>
                <w:color w:val="000000"/>
              </w:rPr>
              <w:t>3</w:t>
            </w:r>
          </w:p>
        </w:tc>
        <w:tc>
          <w:tcPr>
            <w:tcW w:w="1540" w:type="dxa"/>
            <w:tcBorders>
              <w:top w:val="nil"/>
              <w:left w:val="nil"/>
              <w:bottom w:val="nil"/>
              <w:right w:val="nil"/>
            </w:tcBorders>
            <w:shd w:val="clear" w:color="auto" w:fill="auto"/>
            <w:noWrap/>
            <w:vAlign w:val="bottom"/>
            <w:hideMark/>
          </w:tcPr>
          <w:p w14:paraId="4F935930" w14:textId="77777777" w:rsidR="00A75F38" w:rsidRPr="00C01F6F" w:rsidRDefault="00A75F38" w:rsidP="00F963F9">
            <w:pPr>
              <w:spacing w:after="0" w:line="240" w:lineRule="auto"/>
              <w:jc w:val="right"/>
              <w:rPr>
                <w:rFonts w:ascii="Calibri" w:eastAsia="Times New Roman" w:hAnsi="Calibri" w:cs="Calibri"/>
                <w:color w:val="000000"/>
              </w:rPr>
            </w:pPr>
            <w:r w:rsidRPr="00C01F6F">
              <w:rPr>
                <w:rFonts w:ascii="Calibri" w:eastAsia="Times New Roman" w:hAnsi="Calibri" w:cs="Calibri"/>
                <w:color w:val="000000"/>
              </w:rPr>
              <w:t>200.00</w:t>
            </w:r>
          </w:p>
        </w:tc>
        <w:tc>
          <w:tcPr>
            <w:tcW w:w="1140" w:type="dxa"/>
            <w:tcBorders>
              <w:top w:val="nil"/>
              <w:left w:val="nil"/>
              <w:bottom w:val="nil"/>
              <w:right w:val="single" w:sz="8" w:space="0" w:color="auto"/>
            </w:tcBorders>
            <w:shd w:val="clear" w:color="auto" w:fill="auto"/>
            <w:noWrap/>
            <w:vAlign w:val="bottom"/>
            <w:hideMark/>
          </w:tcPr>
          <w:p w14:paraId="4F935931" w14:textId="77777777" w:rsidR="00A75F38" w:rsidRPr="00C01F6F" w:rsidRDefault="00A75F38" w:rsidP="00F963F9">
            <w:pPr>
              <w:spacing w:after="0" w:line="240" w:lineRule="auto"/>
              <w:jc w:val="right"/>
              <w:rPr>
                <w:rFonts w:ascii="Calibri" w:eastAsia="Times New Roman" w:hAnsi="Calibri" w:cs="Calibri"/>
                <w:color w:val="000000"/>
              </w:rPr>
            </w:pPr>
            <w:r w:rsidRPr="00C01F6F">
              <w:rPr>
                <w:rFonts w:ascii="Calibri" w:eastAsia="Times New Roman" w:hAnsi="Calibri" w:cs="Calibri"/>
                <w:color w:val="000000"/>
              </w:rPr>
              <w:t>650.00</w:t>
            </w:r>
          </w:p>
        </w:tc>
      </w:tr>
      <w:tr w:rsidR="00A75F38" w:rsidRPr="00C01F6F" w14:paraId="4F935938" w14:textId="77777777" w:rsidTr="00162A89">
        <w:trPr>
          <w:trHeight w:val="300"/>
        </w:trPr>
        <w:tc>
          <w:tcPr>
            <w:tcW w:w="1000" w:type="dxa"/>
            <w:tcBorders>
              <w:top w:val="nil"/>
              <w:left w:val="single" w:sz="8" w:space="0" w:color="auto"/>
              <w:bottom w:val="nil"/>
              <w:right w:val="nil"/>
            </w:tcBorders>
            <w:shd w:val="clear" w:color="auto" w:fill="auto"/>
            <w:noWrap/>
            <w:vAlign w:val="bottom"/>
            <w:hideMark/>
          </w:tcPr>
          <w:p w14:paraId="4F935933" w14:textId="77777777" w:rsidR="00A75F38" w:rsidRPr="00C01F6F" w:rsidRDefault="00A75F38" w:rsidP="00F963F9">
            <w:pPr>
              <w:spacing w:after="0" w:line="240" w:lineRule="auto"/>
              <w:jc w:val="right"/>
              <w:rPr>
                <w:rFonts w:ascii="Calibri" w:eastAsia="Times New Roman" w:hAnsi="Calibri" w:cs="Calibri"/>
                <w:color w:val="000000"/>
              </w:rPr>
            </w:pPr>
            <w:r w:rsidRPr="00C01F6F">
              <w:rPr>
                <w:rFonts w:ascii="Calibri" w:eastAsia="Times New Roman" w:hAnsi="Calibri" w:cs="Calibri"/>
                <w:color w:val="000000"/>
              </w:rPr>
              <w:t>30-May</w:t>
            </w:r>
          </w:p>
        </w:tc>
        <w:tc>
          <w:tcPr>
            <w:tcW w:w="1840" w:type="dxa"/>
            <w:tcBorders>
              <w:top w:val="nil"/>
              <w:left w:val="nil"/>
              <w:bottom w:val="nil"/>
              <w:right w:val="nil"/>
            </w:tcBorders>
            <w:shd w:val="clear" w:color="auto" w:fill="auto"/>
            <w:noWrap/>
            <w:vAlign w:val="bottom"/>
            <w:hideMark/>
          </w:tcPr>
          <w:p w14:paraId="4F935934" w14:textId="77777777" w:rsidR="00A75F38" w:rsidRPr="00C01F6F" w:rsidRDefault="00A75F38" w:rsidP="00F963F9">
            <w:pPr>
              <w:spacing w:after="0" w:line="240" w:lineRule="auto"/>
              <w:rPr>
                <w:rFonts w:ascii="Calibri" w:eastAsia="Times New Roman" w:hAnsi="Calibri" w:cs="Calibri"/>
                <w:color w:val="000000"/>
              </w:rPr>
            </w:pPr>
            <w:r w:rsidRPr="00C01F6F">
              <w:rPr>
                <w:rFonts w:ascii="Calibri" w:eastAsia="Times New Roman" w:hAnsi="Calibri" w:cs="Calibri"/>
                <w:color w:val="000000"/>
              </w:rPr>
              <w:t>Grocery Store</w:t>
            </w:r>
          </w:p>
        </w:tc>
        <w:tc>
          <w:tcPr>
            <w:tcW w:w="952" w:type="dxa"/>
            <w:tcBorders>
              <w:top w:val="nil"/>
              <w:left w:val="nil"/>
              <w:bottom w:val="nil"/>
              <w:right w:val="nil"/>
            </w:tcBorders>
            <w:shd w:val="clear" w:color="auto" w:fill="auto"/>
            <w:noWrap/>
            <w:vAlign w:val="bottom"/>
            <w:hideMark/>
          </w:tcPr>
          <w:p w14:paraId="4F935935" w14:textId="77777777" w:rsidR="00A75F38" w:rsidRPr="00C01F6F" w:rsidRDefault="00A75F38" w:rsidP="00F963F9">
            <w:pPr>
              <w:spacing w:after="0" w:line="240" w:lineRule="auto"/>
              <w:jc w:val="right"/>
              <w:rPr>
                <w:rFonts w:ascii="Calibri" w:eastAsia="Times New Roman" w:hAnsi="Calibri" w:cs="Calibri"/>
                <w:color w:val="000000"/>
              </w:rPr>
            </w:pPr>
            <w:r w:rsidRPr="00C01F6F">
              <w:rPr>
                <w:rFonts w:ascii="Calibri" w:eastAsia="Times New Roman" w:hAnsi="Calibri" w:cs="Calibri"/>
                <w:color w:val="000000"/>
              </w:rPr>
              <w:t>4</w:t>
            </w:r>
          </w:p>
        </w:tc>
        <w:tc>
          <w:tcPr>
            <w:tcW w:w="1540" w:type="dxa"/>
            <w:tcBorders>
              <w:top w:val="nil"/>
              <w:left w:val="nil"/>
              <w:bottom w:val="nil"/>
              <w:right w:val="nil"/>
            </w:tcBorders>
            <w:shd w:val="clear" w:color="auto" w:fill="auto"/>
            <w:noWrap/>
            <w:vAlign w:val="bottom"/>
            <w:hideMark/>
          </w:tcPr>
          <w:p w14:paraId="4F935936" w14:textId="77777777" w:rsidR="00A75F38" w:rsidRPr="00C01F6F" w:rsidRDefault="00A75F38" w:rsidP="00F963F9">
            <w:pPr>
              <w:spacing w:after="0" w:line="240" w:lineRule="auto"/>
              <w:jc w:val="right"/>
              <w:rPr>
                <w:rFonts w:ascii="Calibri" w:eastAsia="Times New Roman" w:hAnsi="Calibri" w:cs="Calibri"/>
                <w:color w:val="000000"/>
              </w:rPr>
            </w:pPr>
            <w:r w:rsidRPr="00C01F6F">
              <w:rPr>
                <w:rFonts w:ascii="Calibri" w:eastAsia="Times New Roman" w:hAnsi="Calibri" w:cs="Calibri"/>
                <w:color w:val="000000"/>
              </w:rPr>
              <w:t>100.00</w:t>
            </w:r>
          </w:p>
        </w:tc>
        <w:tc>
          <w:tcPr>
            <w:tcW w:w="1140" w:type="dxa"/>
            <w:tcBorders>
              <w:top w:val="nil"/>
              <w:left w:val="nil"/>
              <w:bottom w:val="nil"/>
              <w:right w:val="single" w:sz="8" w:space="0" w:color="auto"/>
            </w:tcBorders>
            <w:shd w:val="clear" w:color="auto" w:fill="auto"/>
            <w:noWrap/>
            <w:vAlign w:val="bottom"/>
            <w:hideMark/>
          </w:tcPr>
          <w:p w14:paraId="4F935937" w14:textId="77777777" w:rsidR="00A75F38" w:rsidRPr="00C01F6F" w:rsidRDefault="00A75F38" w:rsidP="00F963F9">
            <w:pPr>
              <w:spacing w:after="0" w:line="240" w:lineRule="auto"/>
              <w:jc w:val="right"/>
              <w:rPr>
                <w:rFonts w:ascii="Calibri" w:eastAsia="Times New Roman" w:hAnsi="Calibri" w:cs="Calibri"/>
                <w:color w:val="000000"/>
              </w:rPr>
            </w:pPr>
            <w:r w:rsidRPr="00C01F6F">
              <w:rPr>
                <w:rFonts w:ascii="Calibri" w:eastAsia="Times New Roman" w:hAnsi="Calibri" w:cs="Calibri"/>
                <w:color w:val="000000"/>
              </w:rPr>
              <w:t>550.00</w:t>
            </w:r>
          </w:p>
        </w:tc>
      </w:tr>
      <w:tr w:rsidR="00A75F38" w:rsidRPr="00C01F6F" w14:paraId="4F93593E" w14:textId="77777777" w:rsidTr="00162A89">
        <w:trPr>
          <w:trHeight w:val="315"/>
        </w:trPr>
        <w:tc>
          <w:tcPr>
            <w:tcW w:w="1000" w:type="dxa"/>
            <w:tcBorders>
              <w:top w:val="nil"/>
              <w:left w:val="single" w:sz="8" w:space="0" w:color="auto"/>
              <w:bottom w:val="single" w:sz="8" w:space="0" w:color="auto"/>
              <w:right w:val="nil"/>
            </w:tcBorders>
            <w:shd w:val="clear" w:color="auto" w:fill="auto"/>
            <w:noWrap/>
            <w:vAlign w:val="bottom"/>
            <w:hideMark/>
          </w:tcPr>
          <w:p w14:paraId="4F935939" w14:textId="77777777" w:rsidR="00A75F38" w:rsidRPr="00C01F6F" w:rsidRDefault="00A75F38" w:rsidP="00F963F9">
            <w:pPr>
              <w:spacing w:after="0" w:line="240" w:lineRule="auto"/>
              <w:jc w:val="right"/>
              <w:rPr>
                <w:rFonts w:ascii="Calibri" w:eastAsia="Times New Roman" w:hAnsi="Calibri" w:cs="Calibri"/>
                <w:color w:val="000000"/>
              </w:rPr>
            </w:pPr>
            <w:r w:rsidRPr="00C01F6F">
              <w:rPr>
                <w:rFonts w:ascii="Calibri" w:eastAsia="Times New Roman" w:hAnsi="Calibri" w:cs="Calibri"/>
                <w:color w:val="000000"/>
              </w:rPr>
              <w:t>31-May</w:t>
            </w:r>
          </w:p>
        </w:tc>
        <w:tc>
          <w:tcPr>
            <w:tcW w:w="1840" w:type="dxa"/>
            <w:tcBorders>
              <w:top w:val="nil"/>
              <w:left w:val="nil"/>
              <w:bottom w:val="single" w:sz="8" w:space="0" w:color="auto"/>
              <w:right w:val="nil"/>
            </w:tcBorders>
            <w:shd w:val="clear" w:color="auto" w:fill="auto"/>
            <w:noWrap/>
            <w:vAlign w:val="bottom"/>
            <w:hideMark/>
          </w:tcPr>
          <w:p w14:paraId="4F93593A" w14:textId="77777777" w:rsidR="00A75F38" w:rsidRPr="00C01F6F" w:rsidRDefault="00A75F38" w:rsidP="00F963F9">
            <w:pPr>
              <w:spacing w:after="0" w:line="240" w:lineRule="auto"/>
              <w:rPr>
                <w:rFonts w:ascii="Calibri" w:eastAsia="Times New Roman" w:hAnsi="Calibri" w:cs="Calibri"/>
                <w:color w:val="000000"/>
              </w:rPr>
            </w:pPr>
            <w:r w:rsidRPr="00C01F6F">
              <w:rPr>
                <w:rFonts w:ascii="Calibri" w:eastAsia="Times New Roman" w:hAnsi="Calibri" w:cs="Calibri"/>
                <w:color w:val="000000"/>
              </w:rPr>
              <w:t>Restaurant</w:t>
            </w:r>
          </w:p>
        </w:tc>
        <w:tc>
          <w:tcPr>
            <w:tcW w:w="952" w:type="dxa"/>
            <w:tcBorders>
              <w:top w:val="nil"/>
              <w:left w:val="nil"/>
              <w:bottom w:val="single" w:sz="8" w:space="0" w:color="auto"/>
              <w:right w:val="nil"/>
            </w:tcBorders>
            <w:shd w:val="clear" w:color="auto" w:fill="auto"/>
            <w:noWrap/>
            <w:vAlign w:val="bottom"/>
            <w:hideMark/>
          </w:tcPr>
          <w:p w14:paraId="4F93593B" w14:textId="77777777" w:rsidR="00A75F38" w:rsidRPr="00C01F6F" w:rsidRDefault="00A75F38" w:rsidP="00F963F9">
            <w:pPr>
              <w:spacing w:after="0" w:line="240" w:lineRule="auto"/>
              <w:jc w:val="right"/>
              <w:rPr>
                <w:rFonts w:ascii="Calibri" w:eastAsia="Times New Roman" w:hAnsi="Calibri" w:cs="Calibri"/>
                <w:color w:val="000000"/>
              </w:rPr>
            </w:pPr>
            <w:r w:rsidRPr="00C01F6F">
              <w:rPr>
                <w:rFonts w:ascii="Calibri" w:eastAsia="Times New Roman" w:hAnsi="Calibri" w:cs="Calibri"/>
                <w:color w:val="000000"/>
              </w:rPr>
              <w:t>5</w:t>
            </w:r>
          </w:p>
        </w:tc>
        <w:tc>
          <w:tcPr>
            <w:tcW w:w="1540" w:type="dxa"/>
            <w:tcBorders>
              <w:top w:val="nil"/>
              <w:left w:val="nil"/>
              <w:bottom w:val="single" w:sz="8" w:space="0" w:color="auto"/>
              <w:right w:val="nil"/>
            </w:tcBorders>
            <w:shd w:val="clear" w:color="auto" w:fill="auto"/>
            <w:noWrap/>
            <w:vAlign w:val="bottom"/>
            <w:hideMark/>
          </w:tcPr>
          <w:p w14:paraId="4F93593C" w14:textId="77777777" w:rsidR="00A75F38" w:rsidRPr="00C01F6F" w:rsidRDefault="00A75F38" w:rsidP="00F963F9">
            <w:pPr>
              <w:spacing w:after="0" w:line="240" w:lineRule="auto"/>
              <w:jc w:val="right"/>
              <w:rPr>
                <w:rFonts w:ascii="Calibri" w:eastAsia="Times New Roman" w:hAnsi="Calibri" w:cs="Calibri"/>
                <w:color w:val="000000"/>
              </w:rPr>
            </w:pPr>
            <w:r w:rsidRPr="00C01F6F">
              <w:rPr>
                <w:rFonts w:ascii="Calibri" w:eastAsia="Times New Roman" w:hAnsi="Calibri" w:cs="Calibri"/>
                <w:color w:val="000000"/>
              </w:rPr>
              <w:t>100.00</w:t>
            </w:r>
          </w:p>
        </w:tc>
        <w:tc>
          <w:tcPr>
            <w:tcW w:w="1140" w:type="dxa"/>
            <w:tcBorders>
              <w:top w:val="nil"/>
              <w:left w:val="nil"/>
              <w:bottom w:val="single" w:sz="8" w:space="0" w:color="auto"/>
              <w:right w:val="single" w:sz="8" w:space="0" w:color="auto"/>
            </w:tcBorders>
            <w:shd w:val="clear" w:color="auto" w:fill="auto"/>
            <w:noWrap/>
            <w:vAlign w:val="bottom"/>
            <w:hideMark/>
          </w:tcPr>
          <w:p w14:paraId="4F93593D" w14:textId="77777777" w:rsidR="00A75F38" w:rsidRPr="00C01F6F" w:rsidRDefault="00A75F38" w:rsidP="00F963F9">
            <w:pPr>
              <w:spacing w:after="0" w:line="240" w:lineRule="auto"/>
              <w:jc w:val="right"/>
              <w:rPr>
                <w:rFonts w:ascii="Calibri" w:eastAsia="Times New Roman" w:hAnsi="Calibri" w:cs="Calibri"/>
                <w:color w:val="000000"/>
              </w:rPr>
            </w:pPr>
            <w:r w:rsidRPr="00C01F6F">
              <w:rPr>
                <w:rFonts w:ascii="Calibri" w:eastAsia="Times New Roman" w:hAnsi="Calibri" w:cs="Calibri"/>
                <w:color w:val="000000"/>
              </w:rPr>
              <w:t>450.00</w:t>
            </w:r>
          </w:p>
        </w:tc>
      </w:tr>
    </w:tbl>
    <w:p w14:paraId="4F93593F" w14:textId="2A64256C" w:rsidR="00A75F38" w:rsidRDefault="00DA32FA" w:rsidP="00A75F38">
      <w:r>
        <w:rPr>
          <w:b/>
        </w:rPr>
        <w:t xml:space="preserve">Table </w:t>
      </w:r>
      <w:r w:rsidR="00D71706">
        <w:rPr>
          <w:b/>
        </w:rPr>
        <w:t>3-</w:t>
      </w:r>
      <w:r>
        <w:rPr>
          <w:b/>
        </w:rPr>
        <w:t>9</w:t>
      </w:r>
      <w:r w:rsidR="00A75F38">
        <w:rPr>
          <w:b/>
        </w:rPr>
        <w:t xml:space="preserve">: </w:t>
      </w:r>
      <w:r w:rsidR="00D71706">
        <w:t>Check</w:t>
      </w:r>
      <w:r w:rsidR="00A75F38">
        <w:t xml:space="preserve">book </w:t>
      </w:r>
      <w:r w:rsidR="00162A89">
        <w:t>register</w:t>
      </w:r>
    </w:p>
    <w:p w14:paraId="4F935940" w14:textId="12AB2D34" w:rsidR="00A75F38" w:rsidRDefault="00162A89" w:rsidP="00A75F38">
      <w:r>
        <w:t>To r</w:t>
      </w:r>
      <w:r w:rsidR="00A75F38">
        <w:t>econcil</w:t>
      </w:r>
      <w:r w:rsidR="00D71706">
        <w:t>e the statement with your check</w:t>
      </w:r>
      <w:r>
        <w:t>book records, you would</w:t>
      </w:r>
      <w:r w:rsidR="00A75F38">
        <w:t>:</w:t>
      </w:r>
    </w:p>
    <w:p w14:paraId="4F935941" w14:textId="1A0DA9BC" w:rsidR="00A75F38" w:rsidRDefault="00A75F38" w:rsidP="00251019">
      <w:pPr>
        <w:pStyle w:val="ListParagraph"/>
        <w:numPr>
          <w:ilvl w:val="0"/>
          <w:numId w:val="12"/>
        </w:numPr>
      </w:pPr>
      <w:r>
        <w:t xml:space="preserve">Compare the </w:t>
      </w:r>
      <w:r w:rsidR="00162A89">
        <w:t>b</w:t>
      </w:r>
      <w:r>
        <w:t xml:space="preserve">ank </w:t>
      </w:r>
      <w:r w:rsidR="00162A89">
        <w:t>s</w:t>
      </w:r>
      <w:r>
        <w:t xml:space="preserve">tatement Ending Balance with the </w:t>
      </w:r>
      <w:r w:rsidR="00162A89">
        <w:t>c</w:t>
      </w:r>
      <w:r w:rsidR="00D71706">
        <w:t>heck</w:t>
      </w:r>
      <w:r>
        <w:t xml:space="preserve">book Balance on May 31, the date the </w:t>
      </w:r>
      <w:r w:rsidR="00162A89">
        <w:t>b</w:t>
      </w:r>
      <w:r>
        <w:t xml:space="preserve">ank </w:t>
      </w:r>
      <w:r w:rsidR="00162A89">
        <w:t>s</w:t>
      </w:r>
      <w:r>
        <w:t xml:space="preserve">tatement was created. </w:t>
      </w:r>
    </w:p>
    <w:p w14:paraId="4F935942" w14:textId="77777777" w:rsidR="00162A89" w:rsidRDefault="00A75F38" w:rsidP="00251019">
      <w:pPr>
        <w:pStyle w:val="ListParagraph"/>
        <w:numPr>
          <w:ilvl w:val="0"/>
          <w:numId w:val="12"/>
        </w:numPr>
      </w:pPr>
      <w:r>
        <w:t>If these values are the same</w:t>
      </w:r>
      <w:r w:rsidR="00162A89">
        <w:t>,</w:t>
      </w:r>
      <w:r>
        <w:t xml:space="preserve"> you’ve successfully reconciled your checking account.</w:t>
      </w:r>
      <w:r w:rsidR="00162A89">
        <w:t xml:space="preserve"> If these values are not the same, as in the above</w:t>
      </w:r>
      <w:r w:rsidR="00162A89" w:rsidRPr="00C01F6F">
        <w:t xml:space="preserve"> </w:t>
      </w:r>
      <w:r w:rsidR="00162A89">
        <w:t>example, m</w:t>
      </w:r>
      <w:r>
        <w:t>ore analysis is required</w:t>
      </w:r>
      <w:r w:rsidR="00162A89">
        <w:t>.</w:t>
      </w:r>
    </w:p>
    <w:p w14:paraId="4F935943" w14:textId="2C76A7C6" w:rsidR="00A75F38" w:rsidRDefault="00A75F38" w:rsidP="00251019">
      <w:pPr>
        <w:pStyle w:val="ListParagraph"/>
        <w:numPr>
          <w:ilvl w:val="0"/>
          <w:numId w:val="12"/>
        </w:numPr>
      </w:pPr>
      <w:r>
        <w:t>One next step is to compar</w:t>
      </w:r>
      <w:r w:rsidR="00162A89">
        <w:t>e</w:t>
      </w:r>
      <w:r>
        <w:t xml:space="preserve"> </w:t>
      </w:r>
      <w:r w:rsidR="00162A89">
        <w:t>d</w:t>
      </w:r>
      <w:r>
        <w:t xml:space="preserve">eposit and </w:t>
      </w:r>
      <w:r w:rsidR="00162A89">
        <w:t>c</w:t>
      </w:r>
      <w:r>
        <w:t>heck counts. In the above example, the bank statement shows four checks</w:t>
      </w:r>
      <w:r w:rsidR="00162A89">
        <w:t>,</w:t>
      </w:r>
      <w:r>
        <w:t xml:space="preserve"> while the c</w:t>
      </w:r>
      <w:r w:rsidR="00D71706">
        <w:t>heckbook</w:t>
      </w:r>
      <w:r>
        <w:t xml:space="preserve"> ledger shows five.</w:t>
      </w:r>
    </w:p>
    <w:p w14:paraId="4F935944" w14:textId="77777777" w:rsidR="00A75F38" w:rsidRDefault="00A75F38" w:rsidP="00251019">
      <w:pPr>
        <w:pStyle w:val="ListParagraph"/>
        <w:numPr>
          <w:ilvl w:val="0"/>
          <w:numId w:val="12"/>
        </w:numPr>
      </w:pPr>
      <w:r>
        <w:t xml:space="preserve">The next step is look at the detailed check ledgers to find the discrepancy. In this example, the </w:t>
      </w:r>
      <w:r w:rsidR="00162A89">
        <w:t>b</w:t>
      </w:r>
      <w:r>
        <w:t xml:space="preserve">ank </w:t>
      </w:r>
      <w:r w:rsidR="00162A89">
        <w:t>s</w:t>
      </w:r>
      <w:r>
        <w:t>tatement does not include Check #5.</w:t>
      </w:r>
      <w:r w:rsidR="00162A89">
        <w:t xml:space="preserve"> </w:t>
      </w:r>
      <w:r>
        <w:t xml:space="preserve">This is </w:t>
      </w:r>
      <w:r w:rsidR="00162A89">
        <w:t xml:space="preserve">probably </w:t>
      </w:r>
      <w:r>
        <w:t xml:space="preserve">due to the delta between when a </w:t>
      </w:r>
      <w:r>
        <w:lastRenderedPageBreak/>
        <w:t xml:space="preserve">check is issued by the buyer to the seller and when the seller deposits the check </w:t>
      </w:r>
      <w:r w:rsidR="00162A89">
        <w:t>in his or her</w:t>
      </w:r>
      <w:r>
        <w:t xml:space="preserve"> bank account.</w:t>
      </w:r>
    </w:p>
    <w:p w14:paraId="4F935945" w14:textId="77777777" w:rsidR="006C0AFD" w:rsidRDefault="006C0AFD" w:rsidP="006C0AFD">
      <w:r>
        <w:t>This simple example demonstrates the key role of reconciliation within a data warehouse and how it can grow to be an all-consuming process. It’s important to equip the data steward with tools that assist in this process. We’ll present reconciliation best practices later in this chapter.</w:t>
      </w:r>
    </w:p>
    <w:p w14:paraId="4F935946" w14:textId="77777777" w:rsidR="00A75F38" w:rsidRDefault="00A75F38" w:rsidP="00A75F38">
      <w:r>
        <w:t xml:space="preserve">Dates </w:t>
      </w:r>
      <w:r w:rsidR="006C0AFD">
        <w:t xml:space="preserve">also </w:t>
      </w:r>
      <w:r>
        <w:t xml:space="preserve">play a significant role in any </w:t>
      </w:r>
      <w:r w:rsidR="006C0AFD">
        <w:t>d</w:t>
      </w:r>
      <w:r>
        <w:t xml:space="preserve">ata warehouse and are a common cause for business consumers questioning </w:t>
      </w:r>
      <w:r w:rsidR="006C0AFD">
        <w:t>d</w:t>
      </w:r>
      <w:r>
        <w:t xml:space="preserve">ata warehouse results. We’ll discuss the role of dates and time in </w:t>
      </w:r>
      <w:r w:rsidR="006C0AFD">
        <w:t>d</w:t>
      </w:r>
      <w:r>
        <w:t xml:space="preserve">ata </w:t>
      </w:r>
      <w:r w:rsidR="006C0AFD">
        <w:t>i</w:t>
      </w:r>
      <w:r>
        <w:t>ntegration in a</w:t>
      </w:r>
      <w:r w:rsidR="006C0AFD">
        <w:t>n</w:t>
      </w:r>
      <w:r>
        <w:t xml:space="preserve"> </w:t>
      </w:r>
      <w:r w:rsidR="006C0AFD">
        <w:t>upcoming</w:t>
      </w:r>
      <w:r>
        <w:t xml:space="preserve"> section. </w:t>
      </w:r>
    </w:p>
    <w:p w14:paraId="4F935947" w14:textId="77777777" w:rsidR="00A75F38" w:rsidRDefault="00A75F38" w:rsidP="00267114">
      <w:pPr>
        <w:pStyle w:val="Heading3"/>
      </w:pPr>
      <w:bookmarkStart w:id="27" w:name="_Toc274371630"/>
      <w:r w:rsidRPr="006C0AFD">
        <w:t>Lineage</w:t>
      </w:r>
      <w:bookmarkEnd w:id="27"/>
    </w:p>
    <w:p w14:paraId="4F935948" w14:textId="6B617198" w:rsidR="00A75F38" w:rsidRDefault="00267114" w:rsidP="00267114">
      <w:r>
        <w:t xml:space="preserve">Data exception and reconciliation processes both benefit when Lineage is introduced into the data integration processes. </w:t>
      </w:r>
      <w:r w:rsidR="00A75F38">
        <w:t>Merriam-Webster’s online dictionary defines lineage as</w:t>
      </w:r>
      <w:r w:rsidR="006C0AFD">
        <w:t>,</w:t>
      </w:r>
      <w:r w:rsidR="00A75F38">
        <w:t xml:space="preserve"> </w:t>
      </w:r>
      <w:r w:rsidR="006C0AFD">
        <w:t>“</w:t>
      </w:r>
      <w:r w:rsidR="00A75F38">
        <w:t>A descent in a line from a common progenitor.</w:t>
      </w:r>
      <w:r w:rsidR="006C0AFD">
        <w:t>”</w:t>
      </w:r>
      <w:r w:rsidR="00A75F38">
        <w:t xml:space="preserve"> Lineage in </w:t>
      </w:r>
      <w:r w:rsidR="006C0AFD">
        <w:t>d</w:t>
      </w:r>
      <w:r w:rsidR="00A75F38">
        <w:t xml:space="preserve">ata </w:t>
      </w:r>
      <w:r w:rsidR="006C0AFD">
        <w:t>i</w:t>
      </w:r>
      <w:r w:rsidR="00A75F38">
        <w:t>ntegration can be applied to:</w:t>
      </w:r>
    </w:p>
    <w:p w14:paraId="4F935949" w14:textId="488534A7" w:rsidR="00A75F38" w:rsidRPr="00827A1A" w:rsidRDefault="00A75F38" w:rsidP="00251019">
      <w:pPr>
        <w:pStyle w:val="ListParagraph"/>
        <w:numPr>
          <w:ilvl w:val="0"/>
          <w:numId w:val="13"/>
        </w:numPr>
      </w:pPr>
      <w:r w:rsidRPr="00654574">
        <w:rPr>
          <w:b/>
        </w:rPr>
        <w:t xml:space="preserve">Code and </w:t>
      </w:r>
      <w:r w:rsidR="00CD4E49">
        <w:rPr>
          <w:b/>
        </w:rPr>
        <w:t xml:space="preserve">Data </w:t>
      </w:r>
      <w:proofErr w:type="spellStart"/>
      <w:r w:rsidR="00CD4E49">
        <w:rPr>
          <w:b/>
        </w:rPr>
        <w:t>Definiton</w:t>
      </w:r>
      <w:proofErr w:type="spellEnd"/>
      <w:r w:rsidR="00CD4E49">
        <w:rPr>
          <w:b/>
        </w:rPr>
        <w:t xml:space="preserve"> Language (</w:t>
      </w:r>
      <w:r w:rsidRPr="00654574">
        <w:rPr>
          <w:b/>
        </w:rPr>
        <w:t>DDL</w:t>
      </w:r>
      <w:r w:rsidR="00CD4E49">
        <w:rPr>
          <w:b/>
        </w:rPr>
        <w:t>)</w:t>
      </w:r>
      <w:r w:rsidRPr="00827A1A">
        <w:t>– Identifies a particular version of the ETL code or table or column definition</w:t>
      </w:r>
    </w:p>
    <w:p w14:paraId="4F93594A" w14:textId="77777777" w:rsidR="00A75F38" w:rsidRDefault="00A75F38" w:rsidP="00251019">
      <w:pPr>
        <w:pStyle w:val="ListParagraph"/>
        <w:numPr>
          <w:ilvl w:val="0"/>
          <w:numId w:val="13"/>
        </w:numPr>
      </w:pPr>
      <w:r w:rsidRPr="00654574">
        <w:rPr>
          <w:b/>
        </w:rPr>
        <w:t>Data lineage</w:t>
      </w:r>
      <w:r>
        <w:t xml:space="preserve"> – Identifies the source record or records for a destination</w:t>
      </w:r>
    </w:p>
    <w:p w14:paraId="4F93594B" w14:textId="77777777" w:rsidR="00A75F38" w:rsidRDefault="00A75F38" w:rsidP="00251019">
      <w:pPr>
        <w:pStyle w:val="ListParagraph"/>
        <w:numPr>
          <w:ilvl w:val="0"/>
          <w:numId w:val="13"/>
        </w:numPr>
      </w:pPr>
      <w:r w:rsidRPr="00654574">
        <w:rPr>
          <w:b/>
        </w:rPr>
        <w:t xml:space="preserve">Execution </w:t>
      </w:r>
      <w:r w:rsidR="00654574">
        <w:rPr>
          <w:b/>
        </w:rPr>
        <w:t>l</w:t>
      </w:r>
      <w:r w:rsidRPr="00654574">
        <w:rPr>
          <w:b/>
        </w:rPr>
        <w:t>ineage</w:t>
      </w:r>
      <w:r>
        <w:t xml:space="preserve"> – Identifies the instance of the ETL process that inserted a new record or updated an existing record</w:t>
      </w:r>
    </w:p>
    <w:p w14:paraId="4F93594C" w14:textId="77777777" w:rsidR="00654574" w:rsidRDefault="00A75F38" w:rsidP="00654574">
      <w:pPr>
        <w:spacing w:after="0"/>
        <w:rPr>
          <w:b/>
        </w:rPr>
      </w:pPr>
      <w:r>
        <w:rPr>
          <w:b/>
        </w:rPr>
        <w:t xml:space="preserve">Code and </w:t>
      </w:r>
      <w:r w:rsidRPr="00FC6DCD">
        <w:rPr>
          <w:b/>
        </w:rPr>
        <w:t>DDL lineage</w:t>
      </w:r>
    </w:p>
    <w:p w14:paraId="4F93594D" w14:textId="77777777" w:rsidR="00A75F38" w:rsidRDefault="00A75F38" w:rsidP="00654574">
      <w:r>
        <w:t>Although not directly related to data quality, code and DDL change tracking does allow data integration issues and bugs to be identified.</w:t>
      </w:r>
    </w:p>
    <w:p w14:paraId="4F93594E" w14:textId="77777777" w:rsidR="006A40D8" w:rsidRDefault="00461421" w:rsidP="00A75F38">
      <w:r>
        <w:t xml:space="preserve">Code lineage is used to tie an executing instance of an ETL process to a particular version of that ETL process. Capturing and </w:t>
      </w:r>
      <w:r w:rsidR="006A40D8">
        <w:t xml:space="preserve">logging </w:t>
      </w:r>
      <w:r>
        <w:t xml:space="preserve">code lineage at execution time </w:t>
      </w:r>
      <w:r w:rsidR="006A40D8">
        <w:t xml:space="preserve">assists error and exception analysis. The team tracking down a code error or a data exception can check to see if the code lineage had changed from the previous execution instance. </w:t>
      </w:r>
    </w:p>
    <w:p w14:paraId="4F93594F" w14:textId="77777777" w:rsidR="00461421" w:rsidRPr="00654574" w:rsidRDefault="00654574" w:rsidP="00A75F38">
      <w:r>
        <w:t>SSIS</w:t>
      </w:r>
      <w:r w:rsidR="00BC33BF">
        <w:t xml:space="preserve"> </w:t>
      </w:r>
      <w:r w:rsidR="006A40D8">
        <w:t>has many package</w:t>
      </w:r>
      <w:r>
        <w:t>-</w:t>
      </w:r>
      <w:r w:rsidR="006A40D8">
        <w:t xml:space="preserve">level system variables available at runtime </w:t>
      </w:r>
      <w:r>
        <w:t>that</w:t>
      </w:r>
      <w:r w:rsidR="006A40D8">
        <w:t xml:space="preserve"> provide detailed information about the particular version of the package that’s executing. </w:t>
      </w:r>
      <w:r>
        <w:t xml:space="preserve">You can learn more about </w:t>
      </w:r>
      <w:hyperlink r:id="rId58" w:history="1">
        <w:r w:rsidRPr="00654574">
          <w:rPr>
            <w:rStyle w:val="Hyperlink"/>
          </w:rPr>
          <w:t>System Variables</w:t>
        </w:r>
      </w:hyperlink>
      <w:r>
        <w:t xml:space="preserve">  in SQL Server Books Online.</w:t>
      </w:r>
    </w:p>
    <w:p w14:paraId="4F935950" w14:textId="77777777" w:rsidR="00A75F38" w:rsidRDefault="00A75F38" w:rsidP="00A75F38">
      <w:r>
        <w:t xml:space="preserve">DDL lineage is about tracking the changes in structure to the data warehouse over time. Although often manually maintained through DDL scripts, </w:t>
      </w:r>
      <w:r w:rsidR="00654574">
        <w:t>DDL lineage</w:t>
      </w:r>
      <w:r>
        <w:t xml:space="preserve"> assists in root cause analysis when an issue is identified. Like any system, when the physical table or key relationships need to change, the change needs to be scripted out and packaged into a deployment, including:</w:t>
      </w:r>
    </w:p>
    <w:p w14:paraId="4F935951" w14:textId="77777777" w:rsidR="00A75F38" w:rsidRDefault="00A75F38" w:rsidP="00A75F38">
      <w:pPr>
        <w:pStyle w:val="ListBullet"/>
      </w:pPr>
      <w:r>
        <w:t>Handling of data changes that are affected by the DDL change</w:t>
      </w:r>
    </w:p>
    <w:p w14:paraId="4F935952" w14:textId="77777777" w:rsidR="00A75F38" w:rsidRDefault="00A75F38" w:rsidP="00A75F38">
      <w:pPr>
        <w:pStyle w:val="ListBullet"/>
      </w:pPr>
      <w:r>
        <w:t>DDL change script encompassed within a transaction</w:t>
      </w:r>
    </w:p>
    <w:p w14:paraId="4F935953" w14:textId="77777777" w:rsidR="00A75F38" w:rsidRPr="007C1287" w:rsidRDefault="00A75F38" w:rsidP="00A75F38">
      <w:r>
        <w:t xml:space="preserve">DDL lineage is commonly handled by </w:t>
      </w:r>
      <w:r w:rsidR="00654574">
        <w:t xml:space="preserve">simply </w:t>
      </w:r>
      <w:r>
        <w:t xml:space="preserve">maintaining SQL scripts in a deployment folder. After the scripts are tested in a QA environment, they are usually run by the DBA at a planned downtime window </w:t>
      </w:r>
      <w:r>
        <w:lastRenderedPageBreak/>
        <w:t>and then archived for future reference. DDL changes should be documented in the project management system.</w:t>
      </w:r>
    </w:p>
    <w:p w14:paraId="4F935954" w14:textId="77777777" w:rsidR="00A75F38" w:rsidRPr="00FC6DCD" w:rsidRDefault="00A75F38" w:rsidP="00654574">
      <w:pPr>
        <w:spacing w:after="0"/>
        <w:rPr>
          <w:b/>
        </w:rPr>
      </w:pPr>
      <w:r w:rsidRPr="00FC6DCD">
        <w:rPr>
          <w:b/>
        </w:rPr>
        <w:t xml:space="preserve">Data </w:t>
      </w:r>
      <w:r w:rsidR="00654574">
        <w:rPr>
          <w:b/>
        </w:rPr>
        <w:t>L</w:t>
      </w:r>
      <w:r w:rsidRPr="00FC6DCD">
        <w:rPr>
          <w:b/>
        </w:rPr>
        <w:t>ineage</w:t>
      </w:r>
    </w:p>
    <w:p w14:paraId="4F935955" w14:textId="77777777" w:rsidR="00A75F38" w:rsidRDefault="0052341D" w:rsidP="00654574">
      <w:pPr>
        <w:spacing w:after="0"/>
      </w:pPr>
      <w:r>
        <w:t>One of the</w:t>
      </w:r>
      <w:r w:rsidR="00A75F38">
        <w:t xml:space="preserve"> </w:t>
      </w:r>
      <w:r>
        <w:t xml:space="preserve">two </w:t>
      </w:r>
      <w:r w:rsidR="00A75F38">
        <w:t>most important type</w:t>
      </w:r>
      <w:r w:rsidR="00654574">
        <w:t>s</w:t>
      </w:r>
      <w:r w:rsidR="00A75F38">
        <w:t xml:space="preserve"> of lineage related to </w:t>
      </w:r>
      <w:r w:rsidR="00654574">
        <w:t>data warehouse</w:t>
      </w:r>
      <w:r w:rsidR="00A75F38">
        <w:t xml:space="preserve"> systems is data lineage. Data lineage is about tracking each data row through the system from source to the data warehouse. The value of data lineage includes:</w:t>
      </w:r>
    </w:p>
    <w:p w14:paraId="4F935956" w14:textId="77777777" w:rsidR="00A75F38" w:rsidRDefault="00A75F38" w:rsidP="00654574">
      <w:pPr>
        <w:pStyle w:val="ListBullet"/>
        <w:tabs>
          <w:tab w:val="num" w:pos="720"/>
        </w:tabs>
        <w:ind w:left="720"/>
      </w:pPr>
      <w:r>
        <w:t>Data validation and drill-through analysis</w:t>
      </w:r>
    </w:p>
    <w:p w14:paraId="4F935957" w14:textId="77777777" w:rsidR="00A75F38" w:rsidRDefault="00A75F38" w:rsidP="00654574">
      <w:pPr>
        <w:pStyle w:val="ListBullet"/>
        <w:tabs>
          <w:tab w:val="num" w:pos="720"/>
        </w:tabs>
        <w:ind w:left="720"/>
      </w:pPr>
      <w:r>
        <w:t>Troubleshooting data questions and errors</w:t>
      </w:r>
    </w:p>
    <w:p w14:paraId="4F935958" w14:textId="77777777" w:rsidR="00A75F38" w:rsidRDefault="00A75F38" w:rsidP="00654574">
      <w:pPr>
        <w:pStyle w:val="ListBullet"/>
        <w:tabs>
          <w:tab w:val="num" w:pos="720"/>
        </w:tabs>
        <w:ind w:left="720"/>
      </w:pPr>
      <w:r>
        <w:t>Auditing for compliance and business user acceptance</w:t>
      </w:r>
    </w:p>
    <w:p w14:paraId="4F935959" w14:textId="77777777" w:rsidR="00A75F38" w:rsidRDefault="00A75F38" w:rsidP="00654574">
      <w:pPr>
        <w:pStyle w:val="ListBullet"/>
        <w:tabs>
          <w:tab w:val="num" w:pos="720"/>
        </w:tabs>
        <w:ind w:left="720"/>
      </w:pPr>
      <w:r>
        <w:t>Identification of records for updates or comparison</w:t>
      </w:r>
    </w:p>
    <w:p w14:paraId="4F93595A" w14:textId="77777777" w:rsidR="00A75F38" w:rsidRDefault="00A75F38" w:rsidP="00A75F38">
      <w:r>
        <w:t>Two general approaches can be taken for data lineage</w:t>
      </w:r>
      <w:r w:rsidR="00654574">
        <w:t>:</w:t>
      </w:r>
    </w:p>
    <w:p w14:paraId="4F93595B" w14:textId="5ADAB1D6" w:rsidR="00A75F38" w:rsidRDefault="00A75F38" w:rsidP="00251019">
      <w:pPr>
        <w:pStyle w:val="ListParagraph"/>
        <w:numPr>
          <w:ilvl w:val="0"/>
          <w:numId w:val="66"/>
        </w:numPr>
      </w:pPr>
      <w:r w:rsidRPr="00654574">
        <w:rPr>
          <w:b/>
        </w:rPr>
        <w:t>Leveraging the source systems key for lineage tracking.</w:t>
      </w:r>
      <w:r>
        <w:t xml:space="preserve"> In some cases, using the source system keys is the easiest way to track rows throughout th</w:t>
      </w:r>
      <w:r w:rsidR="0052341D">
        <w:t xml:space="preserve">e integration process. </w:t>
      </w:r>
      <w:r w:rsidR="00B46CA2">
        <w:t>Figure 3-3</w:t>
      </w:r>
      <w:r w:rsidR="00654574">
        <w:t>7</w:t>
      </w:r>
      <w:r>
        <w:t xml:space="preserve"> highlights a couple </w:t>
      </w:r>
      <w:r w:rsidR="00DF0AC1">
        <w:t xml:space="preserve">of </w:t>
      </w:r>
      <w:r>
        <w:t>sets of data lineage columns in the represented fact table. The primary lineage columns are the sales order number</w:t>
      </w:r>
      <w:r w:rsidR="00DF0AC1">
        <w:t>s</w:t>
      </w:r>
      <w:r>
        <w:t>, but the tracking and PO numbers also are useful for lineage.</w:t>
      </w:r>
    </w:p>
    <w:p w14:paraId="4F93595C" w14:textId="77777777" w:rsidR="00A75F38" w:rsidRDefault="00A75F38" w:rsidP="00A75F38">
      <w:pPr>
        <w:pStyle w:val="ListParagraph"/>
      </w:pPr>
    </w:p>
    <w:p w14:paraId="4F93595D" w14:textId="77777777" w:rsidR="00A75F38" w:rsidRDefault="0052341D" w:rsidP="0052341D">
      <w:pPr>
        <w:pStyle w:val="ListParagraph"/>
        <w:ind w:left="0"/>
      </w:pPr>
      <w:r>
        <w:rPr>
          <w:noProof/>
        </w:rPr>
        <w:drawing>
          <wp:inline distT="0" distB="0" distL="0" distR="0" wp14:anchorId="4F935DB8" wp14:editId="4F935DB9">
            <wp:extent cx="3364992" cy="4050792"/>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36.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64992" cy="4050792"/>
                    </a:xfrm>
                    <a:prstGeom prst="rect">
                      <a:avLst/>
                    </a:prstGeom>
                  </pic:spPr>
                </pic:pic>
              </a:graphicData>
            </a:graphic>
          </wp:inline>
        </w:drawing>
      </w:r>
    </w:p>
    <w:p w14:paraId="4F93595E" w14:textId="7FB5726B" w:rsidR="00A75F38" w:rsidRDefault="00B46CA2" w:rsidP="00A75F38">
      <w:r>
        <w:rPr>
          <w:b/>
        </w:rPr>
        <w:t>Figure 3-3</w:t>
      </w:r>
      <w:r w:rsidR="00DF0AC1">
        <w:rPr>
          <w:b/>
        </w:rPr>
        <w:t>7</w:t>
      </w:r>
      <w:r w:rsidR="00A75F38">
        <w:t xml:space="preserve">: Data </w:t>
      </w:r>
      <w:r w:rsidR="00DF0AC1">
        <w:t>l</w:t>
      </w:r>
      <w:r w:rsidR="00A75F38">
        <w:t xml:space="preserve">ineage </w:t>
      </w:r>
      <w:r w:rsidR="00DF0AC1">
        <w:t>e</w:t>
      </w:r>
      <w:r w:rsidR="00A75F38">
        <w:t>xample</w:t>
      </w:r>
    </w:p>
    <w:p w14:paraId="4F93595F" w14:textId="09E6506F" w:rsidR="00A75F38" w:rsidRDefault="00A75F38" w:rsidP="00251019">
      <w:pPr>
        <w:pStyle w:val="ListParagraph"/>
        <w:numPr>
          <w:ilvl w:val="0"/>
          <w:numId w:val="66"/>
        </w:numPr>
      </w:pPr>
      <w:r w:rsidRPr="00DF0AC1">
        <w:rPr>
          <w:b/>
        </w:rPr>
        <w:lastRenderedPageBreak/>
        <w:t xml:space="preserve">Creating custom lineage identifiers in the </w:t>
      </w:r>
      <w:r w:rsidR="00DF0AC1">
        <w:rPr>
          <w:b/>
        </w:rPr>
        <w:t>data warehouse</w:t>
      </w:r>
      <w:r w:rsidRPr="00DF0AC1">
        <w:rPr>
          <w:b/>
        </w:rPr>
        <w:t xml:space="preserve"> ETL load.</w:t>
      </w:r>
      <w:r>
        <w:t xml:space="preserve"> Not all sources have keys, or the keys may not identify the source record uniqueness. In this case, data lineage can be handled by generating an auto-incrementi</w:t>
      </w:r>
      <w:r w:rsidR="004141D2">
        <w:t>ng number in the ETL</w:t>
      </w:r>
      <w:r w:rsidR="00DF0AC1">
        <w:t>,</w:t>
      </w:r>
      <w:r w:rsidR="004141D2">
        <w:t xml:space="preserve"> as </w:t>
      </w:r>
      <w:r w:rsidR="00B46CA2">
        <w:t>Figure 3-3</w:t>
      </w:r>
      <w:r w:rsidR="00DF0AC1">
        <w:t>8</w:t>
      </w:r>
      <w:r>
        <w:t xml:space="preserve"> </w:t>
      </w:r>
      <w:r w:rsidR="00DF0AC1">
        <w:t>shows</w:t>
      </w:r>
      <w:r>
        <w:t>.</w:t>
      </w:r>
    </w:p>
    <w:p w14:paraId="4F935960" w14:textId="77777777" w:rsidR="00A75F38" w:rsidRDefault="004141D2" w:rsidP="00A75F38">
      <w:r>
        <w:rPr>
          <w:noProof/>
        </w:rPr>
        <w:drawing>
          <wp:inline distT="0" distB="0" distL="0" distR="0" wp14:anchorId="4F935DBA" wp14:editId="4F935DBB">
            <wp:extent cx="3876675" cy="14668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37.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76675" cy="1466850"/>
                    </a:xfrm>
                    <a:prstGeom prst="rect">
                      <a:avLst/>
                    </a:prstGeom>
                  </pic:spPr>
                </pic:pic>
              </a:graphicData>
            </a:graphic>
          </wp:inline>
        </w:drawing>
      </w:r>
    </w:p>
    <w:p w14:paraId="4F935961" w14:textId="4CD50C79" w:rsidR="00A75F38" w:rsidRDefault="00B46CA2" w:rsidP="00A75F38">
      <w:r>
        <w:rPr>
          <w:b/>
        </w:rPr>
        <w:t>Figure 3-3</w:t>
      </w:r>
      <w:r w:rsidR="00DF0AC1">
        <w:rPr>
          <w:b/>
        </w:rPr>
        <w:t>8</w:t>
      </w:r>
      <w:r w:rsidR="00A75F38">
        <w:t xml:space="preserve">: Custom </w:t>
      </w:r>
      <w:r w:rsidR="00DF0AC1">
        <w:t>d</w:t>
      </w:r>
      <w:r w:rsidR="00A75F38">
        <w:t xml:space="preserve">ata </w:t>
      </w:r>
      <w:r w:rsidR="00DF0AC1">
        <w:t>l</w:t>
      </w:r>
      <w:r w:rsidR="00A75F38">
        <w:t xml:space="preserve">ineage </w:t>
      </w:r>
      <w:r w:rsidR="00DF0AC1">
        <w:t>e</w:t>
      </w:r>
      <w:r w:rsidR="00A75F38">
        <w:t>xample</w:t>
      </w:r>
    </w:p>
    <w:p w14:paraId="4F935962" w14:textId="2204656F" w:rsidR="00A75F38" w:rsidRDefault="00A75F38" w:rsidP="00A75F38">
      <w:r>
        <w:t xml:space="preserve">Generating a lineage is easiest to do right in the export process from the source. In </w:t>
      </w:r>
      <w:r w:rsidR="00DF0AC1">
        <w:t>SSIS</w:t>
      </w:r>
      <w:r>
        <w:t xml:space="preserve">, a couple lines </w:t>
      </w:r>
      <w:r w:rsidR="00DF0AC1">
        <w:t xml:space="preserve">of code </w:t>
      </w:r>
      <w:r>
        <w:t>will allow an auto-incrementing valu</w:t>
      </w:r>
      <w:r w:rsidR="005356D5">
        <w:t xml:space="preserve">e to be added. </w:t>
      </w:r>
      <w:r w:rsidR="00B46CA2">
        <w:t>Figure 3-3</w:t>
      </w:r>
      <w:r w:rsidR="00DF0AC1">
        <w:t>9</w:t>
      </w:r>
      <w:r>
        <w:t xml:space="preserve"> shows a data flow with a Script Component that adds the lineage. </w:t>
      </w:r>
    </w:p>
    <w:p w14:paraId="4F935963" w14:textId="77777777" w:rsidR="00A75F38" w:rsidRDefault="005356D5" w:rsidP="00A75F38">
      <w:r>
        <w:rPr>
          <w:noProof/>
        </w:rPr>
        <w:drawing>
          <wp:inline distT="0" distB="0" distL="0" distR="0" wp14:anchorId="4F935DBC" wp14:editId="4F935DBD">
            <wp:extent cx="5943600" cy="4191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38.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191000"/>
                    </a:xfrm>
                    <a:prstGeom prst="rect">
                      <a:avLst/>
                    </a:prstGeom>
                  </pic:spPr>
                </pic:pic>
              </a:graphicData>
            </a:graphic>
          </wp:inline>
        </w:drawing>
      </w:r>
    </w:p>
    <w:p w14:paraId="4F935964" w14:textId="23D3BA54" w:rsidR="00A75F38" w:rsidRDefault="00B46CA2" w:rsidP="00A75F38">
      <w:r>
        <w:rPr>
          <w:b/>
        </w:rPr>
        <w:t>Figure 3-3</w:t>
      </w:r>
      <w:r w:rsidR="00DF0AC1">
        <w:rPr>
          <w:b/>
        </w:rPr>
        <w:t>9</w:t>
      </w:r>
      <w:r w:rsidR="00A75F38">
        <w:t xml:space="preserve">: Data lineage in the </w:t>
      </w:r>
      <w:r w:rsidR="00DF0AC1">
        <w:t>SSIS</w:t>
      </w:r>
      <w:r w:rsidR="00BC33BF">
        <w:t xml:space="preserve"> </w:t>
      </w:r>
      <w:r w:rsidR="00DF0AC1">
        <w:t>d</w:t>
      </w:r>
      <w:r w:rsidR="00A75F38">
        <w:t xml:space="preserve">ata </w:t>
      </w:r>
      <w:r w:rsidR="00DF0AC1">
        <w:t>f</w:t>
      </w:r>
      <w:r w:rsidR="00A75F38">
        <w:t>low</w:t>
      </w:r>
    </w:p>
    <w:p w14:paraId="4F935965" w14:textId="77777777" w:rsidR="00A75F38" w:rsidRDefault="00A75F38" w:rsidP="00A75F38">
      <w:r>
        <w:lastRenderedPageBreak/>
        <w:t>In th</w:t>
      </w:r>
      <w:r w:rsidR="00DF0AC1">
        <w:t>is</w:t>
      </w:r>
      <w:r>
        <w:t xml:space="preserve"> example, a package variable has been created called </w:t>
      </w:r>
      <w:proofErr w:type="spellStart"/>
      <w:r>
        <w:t>DataLineageID</w:t>
      </w:r>
      <w:proofErr w:type="spellEnd"/>
      <w:r>
        <w:t xml:space="preserve"> of type Int32. This value is first updated in an Execute SQL </w:t>
      </w:r>
      <w:r w:rsidR="00DF0AC1">
        <w:t>t</w:t>
      </w:r>
      <w:r>
        <w:t xml:space="preserve">ask with the last lineage for the table. The data flow Script Component then simply increments an internal variable for the lineage by 1 for each row. The code </w:t>
      </w:r>
      <w:r w:rsidR="00DF0AC1">
        <w:t xml:space="preserve">in the Script Component </w:t>
      </w:r>
      <w:r>
        <w:t>is shown below.</w:t>
      </w:r>
    </w:p>
    <w:p w14:paraId="4F935966" w14:textId="77777777" w:rsidR="00A75F38" w:rsidRDefault="00A75F38" w:rsidP="00A75F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heme="minorHAnsi" w:hAnsi="Courier New" w:cs="Courier New"/>
          <w:noProof/>
          <w:sz w:val="20"/>
          <w:szCs w:val="20"/>
        </w:rPr>
      </w:pPr>
      <w:r>
        <w:rPr>
          <w:rFonts w:ascii="Courier New" w:eastAsiaTheme="minorHAnsi" w:hAnsi="Courier New" w:cs="Courier New"/>
          <w:noProof/>
          <w:color w:val="0000FF"/>
          <w:sz w:val="20"/>
          <w:szCs w:val="20"/>
        </w:rPr>
        <w:t>Public</w:t>
      </w:r>
      <w:r>
        <w:rPr>
          <w:rFonts w:ascii="Courier New" w:eastAsiaTheme="minorHAnsi" w:hAnsi="Courier New" w:cs="Courier New"/>
          <w:noProof/>
          <w:sz w:val="20"/>
          <w:szCs w:val="20"/>
        </w:rPr>
        <w:t xml:space="preserve"> </w:t>
      </w:r>
      <w:r>
        <w:rPr>
          <w:rFonts w:ascii="Courier New" w:eastAsiaTheme="minorHAnsi" w:hAnsi="Courier New" w:cs="Courier New"/>
          <w:noProof/>
          <w:color w:val="0000FF"/>
          <w:sz w:val="20"/>
          <w:szCs w:val="20"/>
        </w:rPr>
        <w:t>Class</w:t>
      </w:r>
      <w:r>
        <w:rPr>
          <w:rFonts w:ascii="Courier New" w:eastAsiaTheme="minorHAnsi" w:hAnsi="Courier New" w:cs="Courier New"/>
          <w:noProof/>
          <w:sz w:val="20"/>
          <w:szCs w:val="20"/>
        </w:rPr>
        <w:t xml:space="preserve"> ScriptMain</w:t>
      </w:r>
    </w:p>
    <w:p w14:paraId="4F935967" w14:textId="77777777" w:rsidR="00A75F38" w:rsidRDefault="00A75F38" w:rsidP="00A75F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heme="minorHAnsi" w:hAnsi="Courier New" w:cs="Courier New"/>
          <w:noProof/>
          <w:sz w:val="20"/>
          <w:szCs w:val="20"/>
        </w:rPr>
      </w:pPr>
      <w:r>
        <w:rPr>
          <w:rFonts w:ascii="Courier New" w:eastAsiaTheme="minorHAnsi" w:hAnsi="Courier New" w:cs="Courier New"/>
          <w:noProof/>
          <w:sz w:val="20"/>
          <w:szCs w:val="20"/>
        </w:rPr>
        <w:t xml:space="preserve">    </w:t>
      </w:r>
      <w:r>
        <w:rPr>
          <w:rFonts w:ascii="Courier New" w:eastAsiaTheme="minorHAnsi" w:hAnsi="Courier New" w:cs="Courier New"/>
          <w:noProof/>
          <w:color w:val="0000FF"/>
          <w:sz w:val="20"/>
          <w:szCs w:val="20"/>
        </w:rPr>
        <w:t>Inherits</w:t>
      </w:r>
      <w:r>
        <w:rPr>
          <w:rFonts w:ascii="Courier New" w:eastAsiaTheme="minorHAnsi" w:hAnsi="Courier New" w:cs="Courier New"/>
          <w:noProof/>
          <w:sz w:val="20"/>
          <w:szCs w:val="20"/>
        </w:rPr>
        <w:t xml:space="preserve"> UserComponent</w:t>
      </w:r>
    </w:p>
    <w:p w14:paraId="4F935968" w14:textId="77777777" w:rsidR="00A75F38" w:rsidRDefault="00A75F38" w:rsidP="00A75F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heme="minorHAnsi" w:hAnsi="Courier New" w:cs="Courier New"/>
          <w:noProof/>
          <w:sz w:val="20"/>
          <w:szCs w:val="20"/>
        </w:rPr>
      </w:pPr>
      <w:r>
        <w:rPr>
          <w:rFonts w:ascii="Courier New" w:eastAsiaTheme="minorHAnsi" w:hAnsi="Courier New" w:cs="Courier New"/>
          <w:noProof/>
          <w:sz w:val="20"/>
          <w:szCs w:val="20"/>
        </w:rPr>
        <w:t xml:space="preserve">    </w:t>
      </w:r>
      <w:r>
        <w:rPr>
          <w:rFonts w:ascii="Courier New" w:eastAsiaTheme="minorHAnsi" w:hAnsi="Courier New" w:cs="Courier New"/>
          <w:noProof/>
          <w:color w:val="0000FF"/>
          <w:sz w:val="20"/>
          <w:szCs w:val="20"/>
        </w:rPr>
        <w:t>Private</w:t>
      </w:r>
      <w:r>
        <w:rPr>
          <w:rFonts w:ascii="Courier New" w:eastAsiaTheme="minorHAnsi" w:hAnsi="Courier New" w:cs="Courier New"/>
          <w:noProof/>
          <w:sz w:val="20"/>
          <w:szCs w:val="20"/>
        </w:rPr>
        <w:t xml:space="preserve"> DataLineageID </w:t>
      </w:r>
      <w:r>
        <w:rPr>
          <w:rFonts w:ascii="Courier New" w:eastAsiaTheme="minorHAnsi" w:hAnsi="Courier New" w:cs="Courier New"/>
          <w:noProof/>
          <w:color w:val="0000FF"/>
          <w:sz w:val="20"/>
          <w:szCs w:val="20"/>
        </w:rPr>
        <w:t>As</w:t>
      </w:r>
      <w:r>
        <w:rPr>
          <w:rFonts w:ascii="Courier New" w:eastAsiaTheme="minorHAnsi" w:hAnsi="Courier New" w:cs="Courier New"/>
          <w:noProof/>
          <w:sz w:val="20"/>
          <w:szCs w:val="20"/>
        </w:rPr>
        <w:t xml:space="preserve"> </w:t>
      </w:r>
      <w:r>
        <w:rPr>
          <w:rFonts w:ascii="Courier New" w:eastAsiaTheme="minorHAnsi" w:hAnsi="Courier New" w:cs="Courier New"/>
          <w:noProof/>
          <w:color w:val="0000FF"/>
          <w:sz w:val="20"/>
          <w:szCs w:val="20"/>
        </w:rPr>
        <w:t>Integer</w:t>
      </w:r>
      <w:r>
        <w:rPr>
          <w:rFonts w:ascii="Courier New" w:eastAsiaTheme="minorHAnsi" w:hAnsi="Courier New" w:cs="Courier New"/>
          <w:noProof/>
          <w:sz w:val="20"/>
          <w:szCs w:val="20"/>
        </w:rPr>
        <w:t xml:space="preserve"> = </w:t>
      </w:r>
      <w:r>
        <w:rPr>
          <w:rFonts w:ascii="Courier New" w:eastAsiaTheme="minorHAnsi" w:hAnsi="Courier New" w:cs="Courier New"/>
          <w:noProof/>
          <w:color w:val="0000FF"/>
          <w:sz w:val="20"/>
          <w:szCs w:val="20"/>
        </w:rPr>
        <w:t>Me</w:t>
      </w:r>
      <w:r>
        <w:rPr>
          <w:rFonts w:ascii="Courier New" w:eastAsiaTheme="minorHAnsi" w:hAnsi="Courier New" w:cs="Courier New"/>
          <w:noProof/>
          <w:sz w:val="20"/>
          <w:szCs w:val="20"/>
        </w:rPr>
        <w:t>.Variables.DataLineageID</w:t>
      </w:r>
    </w:p>
    <w:p w14:paraId="4F935969" w14:textId="77777777" w:rsidR="00A75F38" w:rsidRDefault="00A75F38" w:rsidP="00A75F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heme="minorHAnsi" w:hAnsi="Courier New" w:cs="Courier New"/>
          <w:noProof/>
          <w:sz w:val="20"/>
          <w:szCs w:val="20"/>
        </w:rPr>
      </w:pPr>
    </w:p>
    <w:p w14:paraId="4F93596A" w14:textId="77777777" w:rsidR="00A75F38" w:rsidRDefault="00A75F38" w:rsidP="00A75F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heme="minorHAnsi" w:hAnsi="Courier New" w:cs="Courier New"/>
          <w:noProof/>
          <w:sz w:val="20"/>
          <w:szCs w:val="20"/>
        </w:rPr>
      </w:pPr>
    </w:p>
    <w:p w14:paraId="4F93596B" w14:textId="77777777" w:rsidR="00A75F38" w:rsidRDefault="00A75F38" w:rsidP="00A75F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heme="minorHAnsi" w:hAnsi="Courier New" w:cs="Courier New"/>
          <w:noProof/>
          <w:sz w:val="20"/>
          <w:szCs w:val="20"/>
        </w:rPr>
      </w:pPr>
      <w:r>
        <w:rPr>
          <w:rFonts w:ascii="Courier New" w:eastAsiaTheme="minorHAnsi" w:hAnsi="Courier New" w:cs="Courier New"/>
          <w:noProof/>
          <w:sz w:val="20"/>
          <w:szCs w:val="20"/>
        </w:rPr>
        <w:t xml:space="preserve">    </w:t>
      </w:r>
      <w:r>
        <w:rPr>
          <w:rFonts w:ascii="Courier New" w:eastAsiaTheme="minorHAnsi" w:hAnsi="Courier New" w:cs="Courier New"/>
          <w:noProof/>
          <w:color w:val="0000FF"/>
          <w:sz w:val="20"/>
          <w:szCs w:val="20"/>
        </w:rPr>
        <w:t>Public</w:t>
      </w:r>
      <w:r>
        <w:rPr>
          <w:rFonts w:ascii="Courier New" w:eastAsiaTheme="minorHAnsi" w:hAnsi="Courier New" w:cs="Courier New"/>
          <w:noProof/>
          <w:sz w:val="20"/>
          <w:szCs w:val="20"/>
        </w:rPr>
        <w:t xml:space="preserve"> </w:t>
      </w:r>
      <w:r>
        <w:rPr>
          <w:rFonts w:ascii="Courier New" w:eastAsiaTheme="minorHAnsi" w:hAnsi="Courier New" w:cs="Courier New"/>
          <w:noProof/>
          <w:color w:val="0000FF"/>
          <w:sz w:val="20"/>
          <w:szCs w:val="20"/>
        </w:rPr>
        <w:t>Overrides</w:t>
      </w:r>
      <w:r>
        <w:rPr>
          <w:rFonts w:ascii="Courier New" w:eastAsiaTheme="minorHAnsi" w:hAnsi="Courier New" w:cs="Courier New"/>
          <w:noProof/>
          <w:sz w:val="20"/>
          <w:szCs w:val="20"/>
        </w:rPr>
        <w:t xml:space="preserve"> </w:t>
      </w:r>
      <w:r>
        <w:rPr>
          <w:rFonts w:ascii="Courier New" w:eastAsiaTheme="minorHAnsi" w:hAnsi="Courier New" w:cs="Courier New"/>
          <w:noProof/>
          <w:color w:val="0000FF"/>
          <w:sz w:val="20"/>
          <w:szCs w:val="20"/>
        </w:rPr>
        <w:t>Sub</w:t>
      </w:r>
      <w:r>
        <w:rPr>
          <w:rFonts w:ascii="Courier New" w:eastAsiaTheme="minorHAnsi" w:hAnsi="Courier New" w:cs="Courier New"/>
          <w:noProof/>
          <w:sz w:val="20"/>
          <w:szCs w:val="20"/>
        </w:rPr>
        <w:t xml:space="preserve"> Input_ProcessInputRow(</w:t>
      </w:r>
      <w:r>
        <w:rPr>
          <w:rFonts w:ascii="Courier New" w:eastAsiaTheme="minorHAnsi" w:hAnsi="Courier New" w:cs="Courier New"/>
          <w:noProof/>
          <w:color w:val="0000FF"/>
          <w:sz w:val="20"/>
          <w:szCs w:val="20"/>
        </w:rPr>
        <w:t>ByVal</w:t>
      </w:r>
      <w:r>
        <w:rPr>
          <w:rFonts w:ascii="Courier New" w:eastAsiaTheme="minorHAnsi" w:hAnsi="Courier New" w:cs="Courier New"/>
          <w:noProof/>
          <w:sz w:val="20"/>
          <w:szCs w:val="20"/>
        </w:rPr>
        <w:t xml:space="preserve"> Row </w:t>
      </w:r>
      <w:r>
        <w:rPr>
          <w:rFonts w:ascii="Courier New" w:eastAsiaTheme="minorHAnsi" w:hAnsi="Courier New" w:cs="Courier New"/>
          <w:noProof/>
          <w:color w:val="0000FF"/>
          <w:sz w:val="20"/>
          <w:szCs w:val="20"/>
        </w:rPr>
        <w:t>As</w:t>
      </w:r>
      <w:r>
        <w:rPr>
          <w:rFonts w:ascii="Courier New" w:eastAsiaTheme="minorHAnsi" w:hAnsi="Courier New" w:cs="Courier New"/>
          <w:noProof/>
          <w:sz w:val="20"/>
          <w:szCs w:val="20"/>
        </w:rPr>
        <w:t xml:space="preserve"> InputBuffer)</w:t>
      </w:r>
    </w:p>
    <w:p w14:paraId="4F93596C" w14:textId="77777777" w:rsidR="00A75F38" w:rsidRDefault="00A75F38" w:rsidP="00A75F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heme="minorHAnsi" w:hAnsi="Courier New" w:cs="Courier New"/>
          <w:noProof/>
          <w:color w:val="008000"/>
          <w:sz w:val="20"/>
          <w:szCs w:val="20"/>
        </w:rPr>
      </w:pPr>
      <w:r>
        <w:rPr>
          <w:rFonts w:ascii="Courier New" w:eastAsiaTheme="minorHAnsi" w:hAnsi="Courier New" w:cs="Courier New"/>
          <w:noProof/>
          <w:sz w:val="20"/>
          <w:szCs w:val="20"/>
        </w:rPr>
        <w:t xml:space="preserve">        </w:t>
      </w:r>
    </w:p>
    <w:p w14:paraId="4F93596D" w14:textId="77777777" w:rsidR="00A75F38" w:rsidRDefault="00A75F38" w:rsidP="00A75F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heme="minorHAnsi" w:hAnsi="Courier New" w:cs="Courier New"/>
          <w:noProof/>
          <w:sz w:val="20"/>
          <w:szCs w:val="20"/>
        </w:rPr>
      </w:pPr>
      <w:r>
        <w:rPr>
          <w:rFonts w:ascii="Courier New" w:eastAsiaTheme="minorHAnsi" w:hAnsi="Courier New" w:cs="Courier New"/>
          <w:noProof/>
          <w:sz w:val="20"/>
          <w:szCs w:val="20"/>
        </w:rPr>
        <w:t xml:space="preserve">        </w:t>
      </w:r>
      <w:r>
        <w:rPr>
          <w:rFonts w:ascii="Courier New" w:eastAsiaTheme="minorHAnsi" w:hAnsi="Courier New" w:cs="Courier New"/>
          <w:noProof/>
          <w:color w:val="0000FF"/>
          <w:sz w:val="20"/>
          <w:szCs w:val="20"/>
        </w:rPr>
        <w:t>Me</w:t>
      </w:r>
      <w:r>
        <w:rPr>
          <w:rFonts w:ascii="Courier New" w:eastAsiaTheme="minorHAnsi" w:hAnsi="Courier New" w:cs="Courier New"/>
          <w:noProof/>
          <w:sz w:val="20"/>
          <w:szCs w:val="20"/>
        </w:rPr>
        <w:t xml:space="preserve">.DataLineageID = </w:t>
      </w:r>
      <w:r>
        <w:rPr>
          <w:rFonts w:ascii="Courier New" w:eastAsiaTheme="minorHAnsi" w:hAnsi="Courier New" w:cs="Courier New"/>
          <w:noProof/>
          <w:color w:val="0000FF"/>
          <w:sz w:val="20"/>
          <w:szCs w:val="20"/>
        </w:rPr>
        <w:t>Me</w:t>
      </w:r>
      <w:r>
        <w:rPr>
          <w:rFonts w:ascii="Courier New" w:eastAsiaTheme="minorHAnsi" w:hAnsi="Courier New" w:cs="Courier New"/>
          <w:noProof/>
          <w:sz w:val="20"/>
          <w:szCs w:val="20"/>
        </w:rPr>
        <w:t>.DataLineageID + 1</w:t>
      </w:r>
    </w:p>
    <w:p w14:paraId="4F93596E" w14:textId="77777777" w:rsidR="00A75F38" w:rsidRDefault="00A75F38" w:rsidP="00A75F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heme="minorHAnsi" w:hAnsi="Courier New" w:cs="Courier New"/>
          <w:noProof/>
          <w:sz w:val="20"/>
          <w:szCs w:val="20"/>
        </w:rPr>
      </w:pPr>
      <w:r>
        <w:rPr>
          <w:rFonts w:ascii="Courier New" w:eastAsiaTheme="minorHAnsi" w:hAnsi="Courier New" w:cs="Courier New"/>
          <w:noProof/>
          <w:sz w:val="20"/>
          <w:szCs w:val="20"/>
        </w:rPr>
        <w:t xml:space="preserve">        Row.DataLineageID = </w:t>
      </w:r>
      <w:r>
        <w:rPr>
          <w:rFonts w:ascii="Courier New" w:eastAsiaTheme="minorHAnsi" w:hAnsi="Courier New" w:cs="Courier New"/>
          <w:noProof/>
          <w:color w:val="0000FF"/>
          <w:sz w:val="20"/>
          <w:szCs w:val="20"/>
        </w:rPr>
        <w:t>Me</w:t>
      </w:r>
      <w:r>
        <w:rPr>
          <w:rFonts w:ascii="Courier New" w:eastAsiaTheme="minorHAnsi" w:hAnsi="Courier New" w:cs="Courier New"/>
          <w:noProof/>
          <w:sz w:val="20"/>
          <w:szCs w:val="20"/>
        </w:rPr>
        <w:t>.DataLineageID</w:t>
      </w:r>
    </w:p>
    <w:p w14:paraId="4F93596F" w14:textId="77777777" w:rsidR="00A75F38" w:rsidRDefault="00A75F38" w:rsidP="00A75F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heme="minorHAnsi" w:hAnsi="Courier New" w:cs="Courier New"/>
          <w:noProof/>
          <w:sz w:val="20"/>
          <w:szCs w:val="20"/>
        </w:rPr>
      </w:pPr>
    </w:p>
    <w:p w14:paraId="4F935970" w14:textId="77777777" w:rsidR="00A75F38" w:rsidRDefault="00A75F38" w:rsidP="00A75F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heme="minorHAnsi" w:hAnsi="Courier New" w:cs="Courier New"/>
          <w:noProof/>
          <w:color w:val="0000FF"/>
          <w:sz w:val="20"/>
          <w:szCs w:val="20"/>
        </w:rPr>
      </w:pPr>
      <w:r>
        <w:rPr>
          <w:rFonts w:ascii="Courier New" w:eastAsiaTheme="minorHAnsi" w:hAnsi="Courier New" w:cs="Courier New"/>
          <w:noProof/>
          <w:sz w:val="20"/>
          <w:szCs w:val="20"/>
        </w:rPr>
        <w:t xml:space="preserve">    </w:t>
      </w:r>
      <w:r>
        <w:rPr>
          <w:rFonts w:ascii="Courier New" w:eastAsiaTheme="minorHAnsi" w:hAnsi="Courier New" w:cs="Courier New"/>
          <w:noProof/>
          <w:color w:val="0000FF"/>
          <w:sz w:val="20"/>
          <w:szCs w:val="20"/>
        </w:rPr>
        <w:t>End</w:t>
      </w:r>
      <w:r>
        <w:rPr>
          <w:rFonts w:ascii="Courier New" w:eastAsiaTheme="minorHAnsi" w:hAnsi="Courier New" w:cs="Courier New"/>
          <w:noProof/>
          <w:sz w:val="20"/>
          <w:szCs w:val="20"/>
        </w:rPr>
        <w:t xml:space="preserve"> </w:t>
      </w:r>
      <w:r>
        <w:rPr>
          <w:rFonts w:ascii="Courier New" w:eastAsiaTheme="minorHAnsi" w:hAnsi="Courier New" w:cs="Courier New"/>
          <w:noProof/>
          <w:color w:val="0000FF"/>
          <w:sz w:val="20"/>
          <w:szCs w:val="20"/>
        </w:rPr>
        <w:t>Sub</w:t>
      </w:r>
    </w:p>
    <w:p w14:paraId="4F935971" w14:textId="77777777" w:rsidR="00A75F38" w:rsidRDefault="00A75F38" w:rsidP="00A75F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heme="minorHAnsi" w:hAnsi="Courier New" w:cs="Courier New"/>
          <w:noProof/>
          <w:color w:val="0000FF"/>
          <w:sz w:val="20"/>
          <w:szCs w:val="20"/>
        </w:rPr>
      </w:pPr>
    </w:p>
    <w:p w14:paraId="4F935972" w14:textId="77777777" w:rsidR="00A75F38" w:rsidRDefault="00A75F38" w:rsidP="00A75F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heme="minorHAnsi" w:hAnsi="Courier New" w:cs="Courier New"/>
          <w:noProof/>
          <w:color w:val="0000FF"/>
          <w:sz w:val="20"/>
          <w:szCs w:val="20"/>
        </w:rPr>
      </w:pPr>
      <w:r>
        <w:rPr>
          <w:rFonts w:ascii="Courier New" w:eastAsiaTheme="minorHAnsi" w:hAnsi="Courier New" w:cs="Courier New"/>
          <w:noProof/>
          <w:color w:val="0000FF"/>
          <w:sz w:val="20"/>
          <w:szCs w:val="20"/>
        </w:rPr>
        <w:t>End</w:t>
      </w:r>
      <w:r>
        <w:rPr>
          <w:rFonts w:ascii="Courier New" w:eastAsiaTheme="minorHAnsi" w:hAnsi="Courier New" w:cs="Courier New"/>
          <w:noProof/>
          <w:sz w:val="20"/>
          <w:szCs w:val="20"/>
        </w:rPr>
        <w:t xml:space="preserve"> </w:t>
      </w:r>
      <w:r>
        <w:rPr>
          <w:rFonts w:ascii="Courier New" w:eastAsiaTheme="minorHAnsi" w:hAnsi="Courier New" w:cs="Courier New"/>
          <w:noProof/>
          <w:color w:val="0000FF"/>
          <w:sz w:val="20"/>
          <w:szCs w:val="20"/>
        </w:rPr>
        <w:t>Class</w:t>
      </w:r>
    </w:p>
    <w:p w14:paraId="4F935973" w14:textId="77777777" w:rsidR="00A75F38" w:rsidRDefault="00A75F38" w:rsidP="00A75F38"/>
    <w:p w14:paraId="4F935974" w14:textId="35F642ED" w:rsidR="00A75F38" w:rsidRPr="007C1287" w:rsidRDefault="00A75F38" w:rsidP="00A75F38">
      <w:r>
        <w:t xml:space="preserve">The challenges of data lineage revolve around complicated transformation logic where multiple source rows combine together </w:t>
      </w:r>
      <w:r w:rsidR="00C0060D">
        <w:t>into one destination row</w:t>
      </w:r>
      <w:r>
        <w:t>. In this case, a mapping table of surrogate keys to lineage ID can allow history and mapping to be tracked.</w:t>
      </w:r>
    </w:p>
    <w:p w14:paraId="4F935975" w14:textId="77777777" w:rsidR="00A75F38" w:rsidRPr="00827A1A" w:rsidRDefault="00DF0AC1" w:rsidP="00DF0AC1">
      <w:pPr>
        <w:spacing w:after="0"/>
        <w:rPr>
          <w:b/>
        </w:rPr>
      </w:pPr>
      <w:r>
        <w:rPr>
          <w:b/>
        </w:rPr>
        <w:t>E</w:t>
      </w:r>
      <w:r w:rsidR="00A75F38" w:rsidRPr="00827A1A">
        <w:rPr>
          <w:b/>
        </w:rPr>
        <w:t xml:space="preserve">xecution </w:t>
      </w:r>
      <w:r>
        <w:rPr>
          <w:b/>
        </w:rPr>
        <w:t>L</w:t>
      </w:r>
      <w:r w:rsidR="00A75F38" w:rsidRPr="00827A1A">
        <w:rPr>
          <w:b/>
        </w:rPr>
        <w:t>ineage</w:t>
      </w:r>
    </w:p>
    <w:p w14:paraId="4F935976" w14:textId="77777777" w:rsidR="007F1950" w:rsidRDefault="00AA4BE7" w:rsidP="00DF0AC1">
      <w:pPr>
        <w:spacing w:after="0"/>
      </w:pPr>
      <w:r>
        <w:t xml:space="preserve">The other important lineage in </w:t>
      </w:r>
      <w:r w:rsidR="007F1950">
        <w:t>d</w:t>
      </w:r>
      <w:r>
        <w:t xml:space="preserve">ata warehouses is </w:t>
      </w:r>
      <w:r w:rsidR="007F1950">
        <w:t>e</w:t>
      </w:r>
      <w:r>
        <w:t>xecution lineage</w:t>
      </w:r>
      <w:r w:rsidR="007F1950">
        <w:t xml:space="preserve">, which </w:t>
      </w:r>
      <w:r w:rsidR="00A75F38">
        <w:t xml:space="preserve">is about </w:t>
      </w:r>
      <w:r>
        <w:t xml:space="preserve">recording detailed information </w:t>
      </w:r>
      <w:r w:rsidR="004B01CD">
        <w:t xml:space="preserve">for </w:t>
      </w:r>
      <w:r w:rsidR="00294424">
        <w:t>ETL package execution</w:t>
      </w:r>
      <w:r>
        <w:t xml:space="preserve">. </w:t>
      </w:r>
      <w:r w:rsidR="004B01CD">
        <w:t xml:space="preserve">When </w:t>
      </w:r>
      <w:r>
        <w:t xml:space="preserve">stored as an integer value within </w:t>
      </w:r>
      <w:r w:rsidR="004B01CD">
        <w:t>each destination table</w:t>
      </w:r>
      <w:r w:rsidR="007F1950">
        <w:t>,</w:t>
      </w:r>
      <w:r w:rsidR="004B01CD">
        <w:t xml:space="preserve"> </w:t>
      </w:r>
      <w:r w:rsidR="007F1950">
        <w:t xml:space="preserve">execution lineage </w:t>
      </w:r>
      <w:r>
        <w:t>allows the data steward or auditor to view the specifics of the instance of the ETL process that created or modified the record.</w:t>
      </w:r>
    </w:p>
    <w:p w14:paraId="4F935977" w14:textId="77777777" w:rsidR="007F1950" w:rsidRDefault="007F1950" w:rsidP="00DF0AC1">
      <w:pPr>
        <w:spacing w:after="0"/>
      </w:pPr>
    </w:p>
    <w:p w14:paraId="4F935978" w14:textId="77777777" w:rsidR="007F1950" w:rsidRDefault="00AA4BE7" w:rsidP="00DF0AC1">
      <w:pPr>
        <w:spacing w:after="0"/>
      </w:pPr>
      <w:r>
        <w:t>Execution lineage tracks:</w:t>
      </w:r>
    </w:p>
    <w:p w14:paraId="4F935979" w14:textId="77777777" w:rsidR="007F1950" w:rsidRDefault="007F1950" w:rsidP="00251019">
      <w:pPr>
        <w:pStyle w:val="ListParagraph"/>
        <w:numPr>
          <w:ilvl w:val="0"/>
          <w:numId w:val="66"/>
        </w:numPr>
        <w:spacing w:after="0"/>
      </w:pPr>
      <w:r>
        <w:t>W</w:t>
      </w:r>
      <w:r w:rsidR="00A75F38">
        <w:t xml:space="preserve">hen </w:t>
      </w:r>
      <w:r>
        <w:t xml:space="preserve">a </w:t>
      </w:r>
      <w:r w:rsidR="00A75F38">
        <w:t>process ran</w:t>
      </w:r>
    </w:p>
    <w:p w14:paraId="4F93597A" w14:textId="77777777" w:rsidR="007F1950" w:rsidRDefault="007F1950" w:rsidP="00251019">
      <w:pPr>
        <w:pStyle w:val="ListParagraph"/>
        <w:numPr>
          <w:ilvl w:val="0"/>
          <w:numId w:val="66"/>
        </w:numPr>
        <w:spacing w:after="0"/>
      </w:pPr>
      <w:r>
        <w:t>W</w:t>
      </w:r>
      <w:r w:rsidR="00AA4BE7">
        <w:t xml:space="preserve">hat ETL batch </w:t>
      </w:r>
      <w:r>
        <w:t>it</w:t>
      </w:r>
      <w:r w:rsidR="00AA4BE7">
        <w:t xml:space="preserve"> belong</w:t>
      </w:r>
      <w:r>
        <w:t>s</w:t>
      </w:r>
      <w:r w:rsidR="00AA4BE7">
        <w:t xml:space="preserve"> to</w:t>
      </w:r>
    </w:p>
    <w:p w14:paraId="4F93597B" w14:textId="77777777" w:rsidR="007F1950" w:rsidRDefault="007F1950" w:rsidP="00251019">
      <w:pPr>
        <w:pStyle w:val="ListParagraph"/>
        <w:numPr>
          <w:ilvl w:val="0"/>
          <w:numId w:val="66"/>
        </w:numPr>
        <w:spacing w:after="0"/>
      </w:pPr>
      <w:r>
        <w:t>T</w:t>
      </w:r>
      <w:r w:rsidR="00A75F38">
        <w:t>he precedence of steps</w:t>
      </w:r>
    </w:p>
    <w:p w14:paraId="4F93597C" w14:textId="77777777" w:rsidR="007F1950" w:rsidRDefault="007F1950" w:rsidP="00251019">
      <w:pPr>
        <w:pStyle w:val="ListParagraph"/>
        <w:numPr>
          <w:ilvl w:val="0"/>
          <w:numId w:val="66"/>
        </w:numPr>
        <w:spacing w:after="0"/>
      </w:pPr>
      <w:r>
        <w:t>T</w:t>
      </w:r>
      <w:r w:rsidR="00A75F38">
        <w:t>he duration of steps</w:t>
      </w:r>
    </w:p>
    <w:p w14:paraId="4F93597D" w14:textId="77777777" w:rsidR="007F1950" w:rsidRDefault="007F1950" w:rsidP="00251019">
      <w:pPr>
        <w:pStyle w:val="ListParagraph"/>
        <w:numPr>
          <w:ilvl w:val="0"/>
          <w:numId w:val="66"/>
        </w:numPr>
        <w:spacing w:after="0"/>
      </w:pPr>
      <w:r>
        <w:t>Error</w:t>
      </w:r>
      <w:r w:rsidR="00A75F38">
        <w:t xml:space="preserve"> tracking of process failures and warnings</w:t>
      </w:r>
    </w:p>
    <w:p w14:paraId="4F93597E" w14:textId="77777777" w:rsidR="00DE5972" w:rsidRDefault="00A75F38" w:rsidP="007F1950">
      <w:pPr>
        <w:spacing w:after="0"/>
      </w:pPr>
      <w:r>
        <w:t xml:space="preserve">  </w:t>
      </w:r>
    </w:p>
    <w:p w14:paraId="4F93597F" w14:textId="77777777" w:rsidR="00294424" w:rsidRDefault="00294424" w:rsidP="00A75F38">
      <w:r>
        <w:t>Execution lineage is created within the context of a logging facility</w:t>
      </w:r>
      <w:r w:rsidR="007F1950">
        <w:t>,</w:t>
      </w:r>
      <w:r>
        <w:t xml:space="preserve"> which is usually a component of a larger ETL </w:t>
      </w:r>
      <w:r w:rsidR="007F1950">
        <w:t>f</w:t>
      </w:r>
      <w:r>
        <w:t>ramework.</w:t>
      </w:r>
    </w:p>
    <w:p w14:paraId="4F935980" w14:textId="77777777" w:rsidR="00E37712" w:rsidRDefault="00E37712" w:rsidP="009E1A41">
      <w:pPr>
        <w:pStyle w:val="Heading2"/>
      </w:pPr>
      <w:bookmarkStart w:id="28" w:name="_Toc274371631"/>
      <w:r>
        <w:t>ETL Frameworks</w:t>
      </w:r>
      <w:bookmarkEnd w:id="28"/>
    </w:p>
    <w:p w14:paraId="4F935981" w14:textId="77777777" w:rsidR="006D645B" w:rsidRDefault="00657620" w:rsidP="008C2437">
      <w:r>
        <w:t xml:space="preserve">Successful </w:t>
      </w:r>
      <w:r w:rsidR="005D702E">
        <w:t>e</w:t>
      </w:r>
      <w:r>
        <w:t xml:space="preserve">nterprise </w:t>
      </w:r>
      <w:r w:rsidR="005D702E">
        <w:t>d</w:t>
      </w:r>
      <w:r>
        <w:t xml:space="preserve">ata </w:t>
      </w:r>
      <w:r w:rsidR="005D702E">
        <w:t>w</w:t>
      </w:r>
      <w:r w:rsidR="006A40D8">
        <w:t>arehouse i</w:t>
      </w:r>
      <w:r>
        <w:t xml:space="preserve">ntegration efforts typically have an ETL </w:t>
      </w:r>
      <w:r w:rsidR="005D702E">
        <w:t>f</w:t>
      </w:r>
      <w:r>
        <w:t xml:space="preserve">ramework as one of their best practices. ETL </w:t>
      </w:r>
      <w:r w:rsidR="005D702E">
        <w:t>f</w:t>
      </w:r>
      <w:r>
        <w:t xml:space="preserve">rameworks at their core support dynamic configurations and centralized logging. </w:t>
      </w:r>
      <w:r w:rsidR="006D645B">
        <w:t xml:space="preserve">This section will first provide an overview of ETL </w:t>
      </w:r>
      <w:r w:rsidR="005D702E">
        <w:t>f</w:t>
      </w:r>
      <w:r w:rsidR="006D645B">
        <w:t>rameworks</w:t>
      </w:r>
      <w:r w:rsidR="005D702E">
        <w:t xml:space="preserve"> and then cover</w:t>
      </w:r>
      <w:r w:rsidR="006D645B">
        <w:t xml:space="preserve"> examples </w:t>
      </w:r>
      <w:r w:rsidR="008F4C9C">
        <w:t xml:space="preserve">of </w:t>
      </w:r>
      <w:r w:rsidR="005D702E">
        <w:t>SSIS</w:t>
      </w:r>
      <w:r w:rsidR="00BC33BF">
        <w:t xml:space="preserve"> </w:t>
      </w:r>
      <w:r w:rsidR="006A6EFF">
        <w:t xml:space="preserve">template </w:t>
      </w:r>
      <w:r w:rsidR="006D645B">
        <w:t xml:space="preserve">packages </w:t>
      </w:r>
      <w:r w:rsidR="006A6EFF">
        <w:t xml:space="preserve">that integrate into an </w:t>
      </w:r>
      <w:r w:rsidR="006D645B">
        <w:t xml:space="preserve">ETL </w:t>
      </w:r>
      <w:r w:rsidR="005D702E">
        <w:t>f</w:t>
      </w:r>
      <w:r w:rsidR="006D645B">
        <w:t xml:space="preserve">ramework. </w:t>
      </w:r>
    </w:p>
    <w:p w14:paraId="4F935982" w14:textId="77777777" w:rsidR="006700A8" w:rsidRDefault="006700A8" w:rsidP="006700A8">
      <w:r>
        <w:lastRenderedPageBreak/>
        <w:t>This section’s best practices</w:t>
      </w:r>
      <w:r w:rsidR="00E03E7A">
        <w:t>,</w:t>
      </w:r>
      <w:r>
        <w:t xml:space="preserve"> used by ETL developers </w:t>
      </w:r>
      <w:r w:rsidR="00E03E7A">
        <w:t>doing</w:t>
      </w:r>
      <w:r>
        <w:t xml:space="preserve"> ongoing management and monitoring of ETL processes</w:t>
      </w:r>
      <w:r w:rsidR="00E03E7A">
        <w:t>, is targeted at</w:t>
      </w:r>
      <w:r>
        <w:t xml:space="preserve"> architects, developers</w:t>
      </w:r>
      <w:r w:rsidR="00E03E7A">
        <w:t>,</w:t>
      </w:r>
      <w:r>
        <w:t xml:space="preserve"> and ETL operations</w:t>
      </w:r>
      <w:r w:rsidR="00E03E7A">
        <w:t xml:space="preserve"> staff:</w:t>
      </w:r>
      <w:r>
        <w:t xml:space="preserve"> </w:t>
      </w:r>
    </w:p>
    <w:p w14:paraId="4F935983" w14:textId="77777777" w:rsidR="006700A8" w:rsidRDefault="006700A8" w:rsidP="00251019">
      <w:pPr>
        <w:pStyle w:val="ListParagraph"/>
        <w:numPr>
          <w:ilvl w:val="0"/>
          <w:numId w:val="61"/>
        </w:numPr>
      </w:pPr>
      <w:r>
        <w:t xml:space="preserve">Data architects and developers are responsible for implementing the tools and </w:t>
      </w:r>
      <w:r w:rsidR="00E03E7A">
        <w:t>f</w:t>
      </w:r>
      <w:r>
        <w:t xml:space="preserve">rameworks used by ETL </w:t>
      </w:r>
      <w:r w:rsidR="00E03E7A">
        <w:t>o</w:t>
      </w:r>
      <w:r>
        <w:t>perations</w:t>
      </w:r>
      <w:r w:rsidR="00E03E7A">
        <w:t>.</w:t>
      </w:r>
    </w:p>
    <w:p w14:paraId="4F935984" w14:textId="77777777" w:rsidR="006700A8" w:rsidRDefault="006700A8" w:rsidP="00251019">
      <w:pPr>
        <w:pStyle w:val="ListParagraph"/>
        <w:numPr>
          <w:ilvl w:val="0"/>
          <w:numId w:val="61"/>
        </w:numPr>
      </w:pPr>
      <w:r>
        <w:t xml:space="preserve">ETL </w:t>
      </w:r>
      <w:r w:rsidR="00E03E7A">
        <w:t>o</w:t>
      </w:r>
      <w:r>
        <w:t xml:space="preserve">perations can be a separate team in large organizations or </w:t>
      </w:r>
      <w:r w:rsidR="00E03E7A">
        <w:t>s</w:t>
      </w:r>
      <w:r>
        <w:t>ystem</w:t>
      </w:r>
      <w:r w:rsidR="00E03E7A">
        <w:t>s</w:t>
      </w:r>
      <w:r>
        <w:t xml:space="preserve"> </w:t>
      </w:r>
      <w:r w:rsidR="00E03E7A">
        <w:t xml:space="preserve">and database </w:t>
      </w:r>
      <w:r>
        <w:t xml:space="preserve">administrators in smaller organizations. These resources are responsible for keeping the “wheels on the bus” for all ETL processes within an organization. </w:t>
      </w:r>
    </w:p>
    <w:p w14:paraId="4F935985" w14:textId="65A8EA64" w:rsidR="008F4C9C" w:rsidRDefault="008F4C9C" w:rsidP="008C2437">
      <w:r>
        <w:t xml:space="preserve">Note that all the packages </w:t>
      </w:r>
      <w:r w:rsidR="00E03E7A">
        <w:t xml:space="preserve">presented here, </w:t>
      </w:r>
      <w:r>
        <w:t xml:space="preserve">as well as the ETL reports </w:t>
      </w:r>
      <w:r w:rsidR="00E03E7A">
        <w:t>shown</w:t>
      </w:r>
      <w:r>
        <w:t xml:space="preserve"> above</w:t>
      </w:r>
      <w:r w:rsidR="00E03E7A">
        <w:t>,</w:t>
      </w:r>
      <w:r>
        <w:t xml:space="preserve"> can be </w:t>
      </w:r>
      <w:r w:rsidR="00E03E7A">
        <w:t>found</w:t>
      </w:r>
      <w:r>
        <w:t xml:space="preserve"> online at</w:t>
      </w:r>
      <w:r w:rsidR="006F4A45">
        <w:t xml:space="preserve">: </w:t>
      </w:r>
      <w:hyperlink r:id="rId62" w:history="1">
        <w:r w:rsidR="006F4A45" w:rsidRPr="00BD2AA1">
          <w:rPr>
            <w:rStyle w:val="Hyperlink"/>
          </w:rPr>
          <w:t>http://etlframework.codeplex.com/</w:t>
        </w:r>
      </w:hyperlink>
    </w:p>
    <w:p w14:paraId="4F935986" w14:textId="77777777" w:rsidR="006A6EFF" w:rsidRPr="009E1A41" w:rsidRDefault="006A6EFF" w:rsidP="006700A8">
      <w:pPr>
        <w:pStyle w:val="Heading3"/>
      </w:pPr>
      <w:bookmarkStart w:id="29" w:name="_Toc274371632"/>
      <w:r w:rsidRPr="009E1A41">
        <w:t>ETL Framework Components</w:t>
      </w:r>
      <w:bookmarkEnd w:id="29"/>
    </w:p>
    <w:p w14:paraId="4F935987" w14:textId="1118FF0E" w:rsidR="008C2437" w:rsidRDefault="006A6EFF" w:rsidP="008C2437">
      <w:r>
        <w:t xml:space="preserve">The primary components for an ETL </w:t>
      </w:r>
      <w:r w:rsidR="00680AED">
        <w:t>f</w:t>
      </w:r>
      <w:r>
        <w:t>ramework are a database, template packages</w:t>
      </w:r>
      <w:r w:rsidR="00680AED">
        <w:t>,</w:t>
      </w:r>
      <w:r>
        <w:t xml:space="preserve"> and reports</w:t>
      </w:r>
      <w:r w:rsidR="00680AED">
        <w:t>,</w:t>
      </w:r>
      <w:r>
        <w:t xml:space="preserve"> as shown in </w:t>
      </w:r>
      <w:r w:rsidR="00B46CA2">
        <w:t>Figure 3-4</w:t>
      </w:r>
      <w:r w:rsidR="00680AED">
        <w:t>0</w:t>
      </w:r>
      <w:r w:rsidR="00BE1D2D">
        <w:t>.</w:t>
      </w:r>
    </w:p>
    <w:p w14:paraId="4F935988" w14:textId="77777777" w:rsidR="00383387" w:rsidRDefault="00383387" w:rsidP="008C2437">
      <w:r>
        <w:rPr>
          <w:noProof/>
        </w:rPr>
        <w:drawing>
          <wp:inline distT="0" distB="0" distL="0" distR="0" wp14:anchorId="4F935DBE" wp14:editId="4F935DBF">
            <wp:extent cx="4773168" cy="39867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39.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73168" cy="3986784"/>
                    </a:xfrm>
                    <a:prstGeom prst="rect">
                      <a:avLst/>
                    </a:prstGeom>
                  </pic:spPr>
                </pic:pic>
              </a:graphicData>
            </a:graphic>
          </wp:inline>
        </w:drawing>
      </w:r>
    </w:p>
    <w:p w14:paraId="4F935989" w14:textId="458803A5" w:rsidR="00244C8B" w:rsidRPr="00F23B34" w:rsidRDefault="00B46CA2" w:rsidP="00244C8B">
      <w:r>
        <w:rPr>
          <w:b/>
        </w:rPr>
        <w:t>Figure 3-4</w:t>
      </w:r>
      <w:r w:rsidR="00680AED">
        <w:rPr>
          <w:b/>
        </w:rPr>
        <w:t>0</w:t>
      </w:r>
      <w:r w:rsidR="00244C8B">
        <w:rPr>
          <w:b/>
        </w:rPr>
        <w:t xml:space="preserve">: </w:t>
      </w:r>
      <w:r w:rsidR="00244C8B">
        <w:t xml:space="preserve">ETL </w:t>
      </w:r>
      <w:r w:rsidR="00680AED">
        <w:t>f</w:t>
      </w:r>
      <w:r w:rsidR="00244C8B">
        <w:t xml:space="preserve">ramework </w:t>
      </w:r>
      <w:r w:rsidR="00680AED">
        <w:t>c</w:t>
      </w:r>
      <w:r w:rsidR="00244C8B">
        <w:t>omponents</w:t>
      </w:r>
    </w:p>
    <w:p w14:paraId="4F93598A" w14:textId="77777777" w:rsidR="00D57301" w:rsidRPr="006464F8" w:rsidRDefault="00680AED" w:rsidP="006A6EFF">
      <w:pPr>
        <w:rPr>
          <w:u w:val="single"/>
        </w:rPr>
      </w:pPr>
      <w:r>
        <w:t xml:space="preserve">The </w:t>
      </w:r>
      <w:r w:rsidR="00D57301" w:rsidRPr="00680AED">
        <w:t xml:space="preserve">ETL </w:t>
      </w:r>
      <w:r>
        <w:t>f</w:t>
      </w:r>
      <w:r w:rsidR="00D57301" w:rsidRPr="00680AED">
        <w:t xml:space="preserve">ramework </w:t>
      </w:r>
      <w:r>
        <w:t>d</w:t>
      </w:r>
      <w:r w:rsidR="00D57301" w:rsidRPr="00680AED">
        <w:t>atabase</w:t>
      </w:r>
      <w:r w:rsidR="006A6EFF" w:rsidRPr="00680AED">
        <w:t xml:space="preserve"> </w:t>
      </w:r>
      <w:r>
        <w:t>s</w:t>
      </w:r>
      <w:r w:rsidR="006A6EFF">
        <w:t>tores all metadata and l</w:t>
      </w:r>
      <w:r w:rsidR="00D57301">
        <w:t>ogging for enterprise ETL activity</w:t>
      </w:r>
      <w:r>
        <w:t>:</w:t>
      </w:r>
    </w:p>
    <w:p w14:paraId="4F93598B" w14:textId="77777777" w:rsidR="00680AED" w:rsidRDefault="00680AED" w:rsidP="00251019">
      <w:pPr>
        <w:pStyle w:val="ListParagraph"/>
        <w:numPr>
          <w:ilvl w:val="0"/>
          <w:numId w:val="35"/>
        </w:numPr>
      </w:pPr>
      <w:r w:rsidRPr="00680AED">
        <w:rPr>
          <w:b/>
        </w:rPr>
        <w:t xml:space="preserve">Active Metadata </w:t>
      </w:r>
      <w:r>
        <w:t>– Consists of technical metadata tables used to drive ETL package execution. Examples include configuration tables, sequenced execution packages, and source-to-destination mappings.</w:t>
      </w:r>
    </w:p>
    <w:p w14:paraId="4F93598C" w14:textId="77777777" w:rsidR="001C0871" w:rsidRDefault="001C0871" w:rsidP="00251019">
      <w:pPr>
        <w:pStyle w:val="ListParagraph"/>
        <w:numPr>
          <w:ilvl w:val="0"/>
          <w:numId w:val="35"/>
        </w:numPr>
      </w:pPr>
      <w:r w:rsidRPr="00680AED">
        <w:rPr>
          <w:b/>
        </w:rPr>
        <w:lastRenderedPageBreak/>
        <w:t>Logging</w:t>
      </w:r>
      <w:r w:rsidRPr="00680AED">
        <w:t xml:space="preserve"> </w:t>
      </w:r>
      <w:r>
        <w:t xml:space="preserve">– Contains all logging activity from </w:t>
      </w:r>
      <w:r w:rsidR="00680AED">
        <w:t>m</w:t>
      </w:r>
      <w:r>
        <w:t xml:space="preserve">aster and </w:t>
      </w:r>
      <w:r w:rsidR="00680AED">
        <w:t>e</w:t>
      </w:r>
      <w:r>
        <w:t>xecution packages</w:t>
      </w:r>
      <w:r w:rsidR="00EC7BC8">
        <w:t>.</w:t>
      </w:r>
    </w:p>
    <w:p w14:paraId="4F93598D" w14:textId="77777777" w:rsidR="00D57301" w:rsidRDefault="001C0871" w:rsidP="006A6EFF">
      <w:r w:rsidRPr="00680AED">
        <w:t xml:space="preserve">Package </w:t>
      </w:r>
      <w:r w:rsidR="00680AED">
        <w:t>t</w:t>
      </w:r>
      <w:r w:rsidRPr="00680AED">
        <w:t>emplates</w:t>
      </w:r>
      <w:r w:rsidR="00680AED">
        <w:t xml:space="preserve"> a</w:t>
      </w:r>
      <w:r w:rsidR="006A6EFF">
        <w:t xml:space="preserve">re </w:t>
      </w:r>
      <w:r>
        <w:t>used as starting poin</w:t>
      </w:r>
      <w:r w:rsidR="00EC7BC8">
        <w:t xml:space="preserve">ts for all </w:t>
      </w:r>
      <w:r w:rsidR="006A6EFF">
        <w:t>ETL development</w:t>
      </w:r>
      <w:r>
        <w:t xml:space="preserve">. </w:t>
      </w:r>
      <w:r w:rsidR="006A6EFF">
        <w:t xml:space="preserve">Each </w:t>
      </w:r>
      <w:r>
        <w:t>template interface</w:t>
      </w:r>
      <w:r w:rsidR="006A6EFF">
        <w:t>s</w:t>
      </w:r>
      <w:r>
        <w:t xml:space="preserve"> with the ETL </w:t>
      </w:r>
      <w:r w:rsidR="00680AED">
        <w:t>f</w:t>
      </w:r>
      <w:r>
        <w:t xml:space="preserve">ramework </w:t>
      </w:r>
      <w:r w:rsidR="006A6EFF">
        <w:t>stored procedures</w:t>
      </w:r>
      <w:r w:rsidR="00CA0EBE">
        <w:t>; there are several package templates and components</w:t>
      </w:r>
      <w:r w:rsidR="00680AED">
        <w:t>:</w:t>
      </w:r>
      <w:r w:rsidR="006A6EFF">
        <w:t xml:space="preserve"> </w:t>
      </w:r>
    </w:p>
    <w:p w14:paraId="4F93598E" w14:textId="77777777" w:rsidR="006A6EFF" w:rsidRDefault="006A6EFF" w:rsidP="00251019">
      <w:pPr>
        <w:pStyle w:val="ListParagraph"/>
        <w:numPr>
          <w:ilvl w:val="0"/>
          <w:numId w:val="35"/>
        </w:numPr>
      </w:pPr>
      <w:r w:rsidRPr="00CA0EBE">
        <w:rPr>
          <w:b/>
        </w:rPr>
        <w:t xml:space="preserve">Master </w:t>
      </w:r>
      <w:r w:rsidR="00CA0EBE">
        <w:rPr>
          <w:b/>
        </w:rPr>
        <w:t>p</w:t>
      </w:r>
      <w:r w:rsidRPr="00CA0EBE">
        <w:rPr>
          <w:b/>
        </w:rPr>
        <w:t>ackage</w:t>
      </w:r>
      <w:r>
        <w:t xml:space="preserve"> – Creates</w:t>
      </w:r>
      <w:r w:rsidR="00CA0EBE">
        <w:t xml:space="preserve"> and l</w:t>
      </w:r>
      <w:r>
        <w:t xml:space="preserve">ogs batches and provides workflow for </w:t>
      </w:r>
      <w:r w:rsidR="00CA0EBE">
        <w:t>e</w:t>
      </w:r>
      <w:r>
        <w:t xml:space="preserve">xecution </w:t>
      </w:r>
      <w:r w:rsidR="00CA0EBE">
        <w:t>p</w:t>
      </w:r>
      <w:r>
        <w:t>ackages.</w:t>
      </w:r>
    </w:p>
    <w:p w14:paraId="4F93598F" w14:textId="41D36716" w:rsidR="006A6EFF" w:rsidRDefault="006A6EFF" w:rsidP="00251019">
      <w:pPr>
        <w:pStyle w:val="ListParagraph"/>
        <w:numPr>
          <w:ilvl w:val="0"/>
          <w:numId w:val="35"/>
        </w:numPr>
      </w:pPr>
      <w:r w:rsidRPr="00CA0EBE">
        <w:rPr>
          <w:b/>
        </w:rPr>
        <w:t xml:space="preserve">Execution </w:t>
      </w:r>
      <w:r w:rsidR="00CA0EBE">
        <w:rPr>
          <w:b/>
        </w:rPr>
        <w:t>p</w:t>
      </w:r>
      <w:r w:rsidRPr="00CA0EBE">
        <w:rPr>
          <w:b/>
        </w:rPr>
        <w:t>ackage</w:t>
      </w:r>
      <w:r>
        <w:t xml:space="preserve"> – Creates</w:t>
      </w:r>
      <w:r w:rsidR="00CA0EBE">
        <w:t xml:space="preserve">, logs, and </w:t>
      </w:r>
      <w:r>
        <w:t>provides workflow for one or more data</w:t>
      </w:r>
      <w:r w:rsidR="00CA0EBE">
        <w:t xml:space="preserve"> </w:t>
      </w:r>
      <w:r>
        <w:t xml:space="preserve">flows. In addition, the template presented </w:t>
      </w:r>
      <w:r w:rsidR="00846883">
        <w:t xml:space="preserve">in the Execution package section </w:t>
      </w:r>
      <w:r>
        <w:t xml:space="preserve">below provides post-processing activity for </w:t>
      </w:r>
      <w:proofErr w:type="gramStart"/>
      <w:r w:rsidR="00CA0EBE">
        <w:t>i</w:t>
      </w:r>
      <w:r>
        <w:t>nsert</w:t>
      </w:r>
      <w:proofErr w:type="gramEnd"/>
      <w:r>
        <w:t xml:space="preserve"> and </w:t>
      </w:r>
      <w:r w:rsidR="00CA0EBE">
        <w:t>u</w:t>
      </w:r>
      <w:r>
        <w:t>pdate data flow patterns.</w:t>
      </w:r>
    </w:p>
    <w:p w14:paraId="4F935990" w14:textId="77777777" w:rsidR="006A6EFF" w:rsidRDefault="007B0E58" w:rsidP="00251019">
      <w:pPr>
        <w:pStyle w:val="ListParagraph"/>
        <w:numPr>
          <w:ilvl w:val="0"/>
          <w:numId w:val="35"/>
        </w:numPr>
      </w:pPr>
      <w:r w:rsidRPr="00CA0EBE">
        <w:rPr>
          <w:b/>
        </w:rPr>
        <w:t xml:space="preserve">Execution </w:t>
      </w:r>
      <w:r w:rsidR="00CA0EBE">
        <w:rPr>
          <w:b/>
        </w:rPr>
        <w:t>l</w:t>
      </w:r>
      <w:r w:rsidR="006A6EFF" w:rsidRPr="00CA0EBE">
        <w:rPr>
          <w:b/>
        </w:rPr>
        <w:t>ineage</w:t>
      </w:r>
      <w:r w:rsidR="006A6EFF">
        <w:t xml:space="preserve"> – Unique value representing one execution instance of a </w:t>
      </w:r>
      <w:r w:rsidR="00CA0EBE">
        <w:t>d</w:t>
      </w:r>
      <w:r w:rsidR="006A6EFF">
        <w:t>ata</w:t>
      </w:r>
      <w:r w:rsidR="00CA0EBE">
        <w:t xml:space="preserve"> </w:t>
      </w:r>
      <w:r w:rsidR="006A6EFF">
        <w:t xml:space="preserve">flow. </w:t>
      </w:r>
      <w:r w:rsidR="00CA0EBE">
        <w:t>As we saw earlier, t</w:t>
      </w:r>
      <w:r w:rsidR="006A6EFF">
        <w:t xml:space="preserve">his </w:t>
      </w:r>
      <w:r w:rsidR="00CA0EBE">
        <w:t>value</w:t>
      </w:r>
      <w:r w:rsidR="006A6EFF">
        <w:t xml:space="preserve"> </w:t>
      </w:r>
      <w:r w:rsidR="00CA0EBE">
        <w:t xml:space="preserve">is </w:t>
      </w:r>
      <w:r w:rsidR="006A6EFF">
        <w:t>stored in destinations and provides a link between the destination data and the process that created or modified the data.</w:t>
      </w:r>
    </w:p>
    <w:p w14:paraId="4F935991" w14:textId="77777777" w:rsidR="005A4CAC" w:rsidRDefault="005A4CAC" w:rsidP="005A4CAC">
      <w:pPr>
        <w:pStyle w:val="Heading3"/>
      </w:pPr>
      <w:bookmarkStart w:id="30" w:name="_Toc274371633"/>
      <w:r>
        <w:t>Users and Interfaces</w:t>
      </w:r>
      <w:bookmarkEnd w:id="30"/>
    </w:p>
    <w:p w14:paraId="4F935992" w14:textId="4C289ADE" w:rsidR="005A4CAC" w:rsidRDefault="005A4CAC" w:rsidP="005A4CAC">
      <w:r>
        <w:t xml:space="preserve">Developers, </w:t>
      </w:r>
      <w:r w:rsidR="00B34311">
        <w:t>o</w:t>
      </w:r>
      <w:r>
        <w:t>perations</w:t>
      </w:r>
      <w:r w:rsidR="00B34311">
        <w:t xml:space="preserve"> personnel,</w:t>
      </w:r>
      <w:r>
        <w:t xml:space="preserve"> and </w:t>
      </w:r>
      <w:r w:rsidR="00B34311">
        <w:t>d</w:t>
      </w:r>
      <w:r>
        <w:t xml:space="preserve">ata </w:t>
      </w:r>
      <w:r w:rsidR="00B34311">
        <w:t>s</w:t>
      </w:r>
      <w:r>
        <w:t xml:space="preserve">tewards are the primary users </w:t>
      </w:r>
      <w:r w:rsidR="00B34311">
        <w:t>of</w:t>
      </w:r>
      <w:r>
        <w:t xml:space="preserve"> the ETL </w:t>
      </w:r>
      <w:r w:rsidR="00B34311">
        <w:t>f</w:t>
      </w:r>
      <w:r>
        <w:t>ramework.</w:t>
      </w:r>
      <w:r w:rsidR="007B0E58">
        <w:t xml:space="preserve"> </w:t>
      </w:r>
      <w:r w:rsidR="00B46CA2">
        <w:t>Figure 3-4</w:t>
      </w:r>
      <w:r w:rsidR="00B34311">
        <w:t>1</w:t>
      </w:r>
      <w:r w:rsidR="00B15DA1">
        <w:t xml:space="preserve"> shows </w:t>
      </w:r>
      <w:r w:rsidR="00B34311">
        <w:t>how they</w:t>
      </w:r>
      <w:r w:rsidR="00B15DA1">
        <w:t xml:space="preserve"> interface with the ETL </w:t>
      </w:r>
      <w:r w:rsidR="00B34311">
        <w:t>f</w:t>
      </w:r>
      <w:r w:rsidR="00B15DA1">
        <w:t>ramework.</w:t>
      </w:r>
    </w:p>
    <w:p w14:paraId="4F935993" w14:textId="77777777" w:rsidR="0041203E" w:rsidRDefault="007B0E58" w:rsidP="006700A8">
      <w:r>
        <w:rPr>
          <w:noProof/>
        </w:rPr>
        <w:drawing>
          <wp:inline distT="0" distB="0" distL="0" distR="0" wp14:anchorId="4F935DC0" wp14:editId="4F935DC1">
            <wp:extent cx="5577840" cy="38679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40.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7840" cy="3867912"/>
                    </a:xfrm>
                    <a:prstGeom prst="rect">
                      <a:avLst/>
                    </a:prstGeom>
                  </pic:spPr>
                </pic:pic>
              </a:graphicData>
            </a:graphic>
          </wp:inline>
        </w:drawing>
      </w:r>
    </w:p>
    <w:p w14:paraId="4F935994" w14:textId="73E21907" w:rsidR="00B15DA1" w:rsidRPr="00F23B34" w:rsidRDefault="00B46CA2" w:rsidP="00B15DA1">
      <w:r>
        <w:rPr>
          <w:b/>
        </w:rPr>
        <w:t>Figure 3-4</w:t>
      </w:r>
      <w:r w:rsidR="0017783E">
        <w:rPr>
          <w:b/>
        </w:rPr>
        <w:t>1</w:t>
      </w:r>
      <w:r w:rsidR="00B15DA1">
        <w:rPr>
          <w:b/>
        </w:rPr>
        <w:t xml:space="preserve">: </w:t>
      </w:r>
      <w:r w:rsidR="006464F8">
        <w:t xml:space="preserve">ETL </w:t>
      </w:r>
      <w:r w:rsidR="00B34311">
        <w:t>f</w:t>
      </w:r>
      <w:r w:rsidR="006464F8">
        <w:t xml:space="preserve">ramework </w:t>
      </w:r>
      <w:r w:rsidR="00B34311">
        <w:t>r</w:t>
      </w:r>
      <w:r w:rsidR="006464F8">
        <w:t xml:space="preserve">oles and </w:t>
      </w:r>
      <w:r w:rsidR="00B34311">
        <w:t>i</w:t>
      </w:r>
      <w:r w:rsidR="006464F8">
        <w:t>nterfaces</w:t>
      </w:r>
    </w:p>
    <w:p w14:paraId="4F935995" w14:textId="77777777" w:rsidR="00A16709" w:rsidRDefault="00A16709" w:rsidP="00B15DA1">
      <w:r>
        <w:t xml:space="preserve">Let’s look a little more closely at </w:t>
      </w:r>
      <w:r w:rsidR="007B0E58">
        <w:t xml:space="preserve">the key roles and responsibilities </w:t>
      </w:r>
      <w:r>
        <w:t>involved in the</w:t>
      </w:r>
      <w:r w:rsidR="007B0E58">
        <w:t xml:space="preserve"> ETL </w:t>
      </w:r>
      <w:r w:rsidR="00B34311">
        <w:t>f</w:t>
      </w:r>
      <w:r w:rsidR="007B0E58">
        <w:t>ramework</w:t>
      </w:r>
      <w:r>
        <w:t>:</w:t>
      </w:r>
    </w:p>
    <w:p w14:paraId="4F935996" w14:textId="77777777" w:rsidR="00B15DA1" w:rsidRPr="00A16709" w:rsidRDefault="00B15DA1" w:rsidP="00A16709">
      <w:r w:rsidRPr="00A16709">
        <w:t xml:space="preserve">ETL </w:t>
      </w:r>
      <w:r w:rsidR="00A16709">
        <w:t>d</w:t>
      </w:r>
      <w:r w:rsidRPr="00A16709">
        <w:t>evelopers</w:t>
      </w:r>
      <w:r w:rsidR="00A16709">
        <w:t>…</w:t>
      </w:r>
    </w:p>
    <w:p w14:paraId="4F935997" w14:textId="77777777" w:rsidR="00B15DA1" w:rsidRDefault="00B15DA1" w:rsidP="00251019">
      <w:pPr>
        <w:pStyle w:val="ListParagraph"/>
        <w:numPr>
          <w:ilvl w:val="0"/>
          <w:numId w:val="36"/>
        </w:numPr>
      </w:pPr>
      <w:r>
        <w:lastRenderedPageBreak/>
        <w:t>Develop the ETL packages and maintain and extend the ETL templates</w:t>
      </w:r>
    </w:p>
    <w:p w14:paraId="4F935998" w14:textId="77777777" w:rsidR="00B15DA1" w:rsidRDefault="00B15DA1" w:rsidP="00251019">
      <w:pPr>
        <w:pStyle w:val="ListParagraph"/>
        <w:numPr>
          <w:ilvl w:val="0"/>
          <w:numId w:val="36"/>
        </w:numPr>
      </w:pPr>
      <w:r>
        <w:t xml:space="preserve">Maintain and extend ETL </w:t>
      </w:r>
      <w:r w:rsidR="00A16709">
        <w:t>f</w:t>
      </w:r>
      <w:r>
        <w:t>ramework reports</w:t>
      </w:r>
    </w:p>
    <w:p w14:paraId="4F935999" w14:textId="77777777" w:rsidR="00B15DA1" w:rsidRDefault="00B15DA1" w:rsidP="00251019">
      <w:pPr>
        <w:pStyle w:val="ListParagraph"/>
        <w:numPr>
          <w:ilvl w:val="0"/>
          <w:numId w:val="36"/>
        </w:numPr>
      </w:pPr>
      <w:r>
        <w:t xml:space="preserve">Assist </w:t>
      </w:r>
      <w:r w:rsidR="00A16709">
        <w:t>o</w:t>
      </w:r>
      <w:r>
        <w:t>perations with diagnosing and correcting errors</w:t>
      </w:r>
    </w:p>
    <w:p w14:paraId="4F93599A" w14:textId="77777777" w:rsidR="00B15DA1" w:rsidRPr="00A16709" w:rsidRDefault="00B15DA1" w:rsidP="00B15DA1">
      <w:r w:rsidRPr="00A16709">
        <w:t xml:space="preserve">ETL </w:t>
      </w:r>
      <w:r w:rsidR="00A16709">
        <w:t>o</w:t>
      </w:r>
      <w:r w:rsidRPr="00A16709">
        <w:t>perations</w:t>
      </w:r>
      <w:r w:rsidR="00A16709">
        <w:t>…</w:t>
      </w:r>
    </w:p>
    <w:p w14:paraId="4F93599B" w14:textId="77777777" w:rsidR="00B15DA1" w:rsidRDefault="00B15DA1" w:rsidP="00251019">
      <w:pPr>
        <w:pStyle w:val="ListParagraph"/>
        <w:numPr>
          <w:ilvl w:val="0"/>
          <w:numId w:val="37"/>
        </w:numPr>
      </w:pPr>
      <w:r>
        <w:t xml:space="preserve">Maintain </w:t>
      </w:r>
      <w:r w:rsidR="00A16709">
        <w:t>c</w:t>
      </w:r>
      <w:r>
        <w:t>onfiguration parameters</w:t>
      </w:r>
    </w:p>
    <w:p w14:paraId="4F93599C" w14:textId="77777777" w:rsidR="00B15DA1" w:rsidRDefault="00B15DA1" w:rsidP="00251019">
      <w:pPr>
        <w:pStyle w:val="ListParagraph"/>
        <w:numPr>
          <w:ilvl w:val="0"/>
          <w:numId w:val="37"/>
        </w:numPr>
      </w:pPr>
      <w:r>
        <w:t xml:space="preserve">Schedule </w:t>
      </w:r>
      <w:r w:rsidR="00A16709">
        <w:t>m</w:t>
      </w:r>
      <w:r>
        <w:t xml:space="preserve">aster packages </w:t>
      </w:r>
    </w:p>
    <w:p w14:paraId="4F93599D" w14:textId="77777777" w:rsidR="00B15DA1" w:rsidRDefault="00B15DA1" w:rsidP="00251019">
      <w:pPr>
        <w:pStyle w:val="ListParagraph"/>
        <w:numPr>
          <w:ilvl w:val="0"/>
          <w:numId w:val="37"/>
        </w:numPr>
      </w:pPr>
      <w:r>
        <w:t>Monitor ETL activity</w:t>
      </w:r>
    </w:p>
    <w:p w14:paraId="4F93599E" w14:textId="77777777" w:rsidR="00B15DA1" w:rsidRDefault="00B15DA1" w:rsidP="00251019">
      <w:pPr>
        <w:pStyle w:val="ListParagraph"/>
        <w:numPr>
          <w:ilvl w:val="0"/>
          <w:numId w:val="37"/>
        </w:numPr>
      </w:pPr>
      <w:r>
        <w:t xml:space="preserve">Identify and </w:t>
      </w:r>
      <w:r w:rsidR="00D47A10">
        <w:t>coordinate</w:t>
      </w:r>
      <w:r>
        <w:t xml:space="preserve"> ETL error diagnostics</w:t>
      </w:r>
    </w:p>
    <w:p w14:paraId="4F93599F" w14:textId="77777777" w:rsidR="00D47A10" w:rsidRDefault="00D47A10" w:rsidP="00251019">
      <w:pPr>
        <w:pStyle w:val="ListParagraph"/>
        <w:numPr>
          <w:ilvl w:val="0"/>
          <w:numId w:val="37"/>
        </w:numPr>
      </w:pPr>
      <w:r>
        <w:t xml:space="preserve">Receive </w:t>
      </w:r>
      <w:r w:rsidR="00A16709">
        <w:t>e</w:t>
      </w:r>
      <w:r>
        <w:t>rror alerts</w:t>
      </w:r>
    </w:p>
    <w:p w14:paraId="4F9359A0" w14:textId="77777777" w:rsidR="00B15DA1" w:rsidRPr="00A16709" w:rsidRDefault="00D47A10" w:rsidP="00A351D7">
      <w:r w:rsidRPr="00A16709">
        <w:t xml:space="preserve">Data </w:t>
      </w:r>
      <w:r w:rsidR="00A16709">
        <w:t>s</w:t>
      </w:r>
      <w:r w:rsidRPr="00A16709">
        <w:t>teward</w:t>
      </w:r>
      <w:r w:rsidR="006464F8" w:rsidRPr="00A16709">
        <w:t>s</w:t>
      </w:r>
      <w:r w:rsidR="00A16709">
        <w:t>…</w:t>
      </w:r>
    </w:p>
    <w:p w14:paraId="4F9359A1" w14:textId="77777777" w:rsidR="00D47A10" w:rsidRDefault="00D47A10" w:rsidP="00251019">
      <w:pPr>
        <w:pStyle w:val="ListParagraph"/>
        <w:numPr>
          <w:ilvl w:val="0"/>
          <w:numId w:val="38"/>
        </w:numPr>
      </w:pPr>
      <w:r>
        <w:t>Review reports for out</w:t>
      </w:r>
      <w:r w:rsidR="00A16709">
        <w:t>-</w:t>
      </w:r>
      <w:r>
        <w:t>of</w:t>
      </w:r>
      <w:r w:rsidR="00A16709">
        <w:t>-</w:t>
      </w:r>
      <w:r>
        <w:t>band activity</w:t>
      </w:r>
    </w:p>
    <w:p w14:paraId="4F9359A2" w14:textId="77777777" w:rsidR="00D47A10" w:rsidRDefault="00D47A10" w:rsidP="00251019">
      <w:pPr>
        <w:pStyle w:val="ListParagraph"/>
        <w:numPr>
          <w:ilvl w:val="0"/>
          <w:numId w:val="38"/>
        </w:numPr>
      </w:pPr>
      <w:r>
        <w:t>Review, diagnose</w:t>
      </w:r>
      <w:r w:rsidR="00A16709">
        <w:t>,</w:t>
      </w:r>
      <w:r>
        <w:t xml:space="preserve"> and manage data change requests</w:t>
      </w:r>
    </w:p>
    <w:p w14:paraId="4F9359A3" w14:textId="77777777" w:rsidR="00D47A10" w:rsidRPr="00A351D7" w:rsidRDefault="00D47A10" w:rsidP="00251019">
      <w:pPr>
        <w:pStyle w:val="ListParagraph"/>
        <w:numPr>
          <w:ilvl w:val="0"/>
          <w:numId w:val="38"/>
        </w:numPr>
      </w:pPr>
      <w:r>
        <w:t xml:space="preserve">Receive exception alerts </w:t>
      </w:r>
    </w:p>
    <w:p w14:paraId="4F9359A4" w14:textId="77777777" w:rsidR="007B0E58" w:rsidRPr="007B0E58" w:rsidRDefault="007B0E58" w:rsidP="0069344B">
      <w:r>
        <w:t xml:space="preserve">Master </w:t>
      </w:r>
      <w:r w:rsidR="00A16709">
        <w:t>and e</w:t>
      </w:r>
      <w:r>
        <w:t xml:space="preserve">xecution packages interface with ETL </w:t>
      </w:r>
      <w:r w:rsidR="00A16709">
        <w:t>f</w:t>
      </w:r>
      <w:r>
        <w:t>ramework database objects.</w:t>
      </w:r>
    </w:p>
    <w:p w14:paraId="4F9359A5" w14:textId="77777777" w:rsidR="00D47A10" w:rsidRPr="00A16709" w:rsidRDefault="0069344B" w:rsidP="0069344B">
      <w:r w:rsidRPr="00A16709">
        <w:t xml:space="preserve">Master </w:t>
      </w:r>
      <w:r w:rsidR="00A16709">
        <w:t>p</w:t>
      </w:r>
      <w:r w:rsidRPr="00A16709">
        <w:t xml:space="preserve">ackage </w:t>
      </w:r>
      <w:r w:rsidR="00A16709">
        <w:t>i</w:t>
      </w:r>
      <w:r w:rsidRPr="00A16709">
        <w:t>nterfaces</w:t>
      </w:r>
      <w:r w:rsidR="00A16709">
        <w:t>…</w:t>
      </w:r>
    </w:p>
    <w:p w14:paraId="4F9359A6" w14:textId="77777777" w:rsidR="0069344B" w:rsidRDefault="0069344B" w:rsidP="00251019">
      <w:pPr>
        <w:pStyle w:val="ListParagraph"/>
        <w:numPr>
          <w:ilvl w:val="0"/>
          <w:numId w:val="39"/>
        </w:numPr>
      </w:pPr>
      <w:r>
        <w:t xml:space="preserve">Load </w:t>
      </w:r>
      <w:r w:rsidR="00A16709">
        <w:t>c</w:t>
      </w:r>
      <w:r>
        <w:t xml:space="preserve">onfigurations into </w:t>
      </w:r>
      <w:r w:rsidR="00A16709">
        <w:t>SSIS</w:t>
      </w:r>
      <w:r w:rsidR="00BC33BF">
        <w:t xml:space="preserve"> </w:t>
      </w:r>
      <w:r>
        <w:t>variables and properties</w:t>
      </w:r>
    </w:p>
    <w:p w14:paraId="4F9359A7" w14:textId="77777777" w:rsidR="0069344B" w:rsidRDefault="0069344B" w:rsidP="00251019">
      <w:pPr>
        <w:pStyle w:val="ListParagraph"/>
        <w:numPr>
          <w:ilvl w:val="0"/>
          <w:numId w:val="39"/>
        </w:numPr>
      </w:pPr>
      <w:r>
        <w:t xml:space="preserve">Log </w:t>
      </w:r>
      <w:r w:rsidR="00A16709">
        <w:t>b</w:t>
      </w:r>
      <w:r>
        <w:t>atch activity</w:t>
      </w:r>
    </w:p>
    <w:p w14:paraId="4F9359A8" w14:textId="77777777" w:rsidR="0069344B" w:rsidRDefault="0069344B" w:rsidP="00251019">
      <w:pPr>
        <w:pStyle w:val="ListParagraph"/>
        <w:numPr>
          <w:ilvl w:val="0"/>
          <w:numId w:val="39"/>
        </w:numPr>
      </w:pPr>
      <w:r>
        <w:t xml:space="preserve">Log errors from </w:t>
      </w:r>
      <w:r w:rsidR="00A16709">
        <w:t>m</w:t>
      </w:r>
      <w:r>
        <w:t xml:space="preserve">aster and </w:t>
      </w:r>
      <w:r w:rsidR="00A16709">
        <w:t>e</w:t>
      </w:r>
      <w:r>
        <w:t>xecution packages</w:t>
      </w:r>
    </w:p>
    <w:p w14:paraId="4F9359A9" w14:textId="77777777" w:rsidR="0069344B" w:rsidRDefault="0069344B" w:rsidP="00251019">
      <w:pPr>
        <w:pStyle w:val="ListParagraph"/>
        <w:numPr>
          <w:ilvl w:val="0"/>
          <w:numId w:val="39"/>
        </w:numPr>
      </w:pPr>
      <w:r>
        <w:t>Send email error and exception alerts</w:t>
      </w:r>
    </w:p>
    <w:p w14:paraId="4F9359AA" w14:textId="77777777" w:rsidR="0069344B" w:rsidRDefault="0069344B" w:rsidP="00251019">
      <w:pPr>
        <w:pStyle w:val="ListParagraph"/>
        <w:numPr>
          <w:ilvl w:val="0"/>
          <w:numId w:val="39"/>
        </w:numPr>
      </w:pPr>
      <w:r>
        <w:t xml:space="preserve">Send </w:t>
      </w:r>
      <w:r w:rsidR="00A16709">
        <w:t>b</w:t>
      </w:r>
      <w:r>
        <w:t xml:space="preserve">atch and </w:t>
      </w:r>
      <w:r w:rsidR="00A16709">
        <w:t>c</w:t>
      </w:r>
      <w:r>
        <w:t xml:space="preserve">onfiguration information to </w:t>
      </w:r>
      <w:r w:rsidR="00A16709">
        <w:t>e</w:t>
      </w:r>
      <w:r>
        <w:t>xecution packages</w:t>
      </w:r>
    </w:p>
    <w:p w14:paraId="4F9359AB" w14:textId="77777777" w:rsidR="0069344B" w:rsidRPr="00A16709" w:rsidRDefault="0069344B" w:rsidP="0069344B">
      <w:r w:rsidRPr="00A16709">
        <w:t xml:space="preserve">Execution </w:t>
      </w:r>
      <w:r w:rsidR="00A16709">
        <w:t>p</w:t>
      </w:r>
      <w:r w:rsidRPr="00A16709">
        <w:t>ackage interfaces</w:t>
      </w:r>
      <w:r w:rsidR="00A16709">
        <w:t>…</w:t>
      </w:r>
    </w:p>
    <w:p w14:paraId="4F9359AC" w14:textId="77777777" w:rsidR="0069344B" w:rsidRDefault="0069344B" w:rsidP="00251019">
      <w:pPr>
        <w:pStyle w:val="ListParagraph"/>
        <w:numPr>
          <w:ilvl w:val="0"/>
          <w:numId w:val="40"/>
        </w:numPr>
      </w:pPr>
      <w:r>
        <w:t>Accept batch and configuration parameters from the master package</w:t>
      </w:r>
    </w:p>
    <w:p w14:paraId="4F9359AD" w14:textId="77777777" w:rsidR="0069344B" w:rsidRDefault="0057091A" w:rsidP="00251019">
      <w:pPr>
        <w:pStyle w:val="ListParagraph"/>
        <w:numPr>
          <w:ilvl w:val="0"/>
          <w:numId w:val="40"/>
        </w:numPr>
      </w:pPr>
      <w:r>
        <w:t xml:space="preserve">Log </w:t>
      </w:r>
      <w:r w:rsidR="00A16709">
        <w:t>d</w:t>
      </w:r>
      <w:r>
        <w:t>ata</w:t>
      </w:r>
      <w:r w:rsidR="00A16709">
        <w:t xml:space="preserve"> </w:t>
      </w:r>
      <w:r>
        <w:t>flow activity</w:t>
      </w:r>
    </w:p>
    <w:p w14:paraId="4F9359AE" w14:textId="77777777" w:rsidR="0057091A" w:rsidRDefault="0057091A" w:rsidP="00251019">
      <w:pPr>
        <w:pStyle w:val="ListParagraph"/>
        <w:numPr>
          <w:ilvl w:val="0"/>
          <w:numId w:val="40"/>
        </w:numPr>
      </w:pPr>
      <w:r>
        <w:t>Get/</w:t>
      </w:r>
      <w:r w:rsidR="00A16709">
        <w:t>s</w:t>
      </w:r>
      <w:r>
        <w:t>et filter values for incremental loads</w:t>
      </w:r>
    </w:p>
    <w:p w14:paraId="4F9359AF" w14:textId="77777777" w:rsidR="005F734D" w:rsidRDefault="005F734D" w:rsidP="005F734D">
      <w:r>
        <w:t xml:space="preserve">Most mature ETL development shops have their own version of an ETL </w:t>
      </w:r>
      <w:r w:rsidR="00FC6EB5">
        <w:t>f</w:t>
      </w:r>
      <w:r>
        <w:t xml:space="preserve">ramework. </w:t>
      </w:r>
      <w:r w:rsidR="006464F8">
        <w:t>Dynamic c</w:t>
      </w:r>
      <w:r w:rsidR="00EC7BC8">
        <w:t>onfigurations and logging are core capabilities</w:t>
      </w:r>
      <w:r w:rsidR="00FC6EB5">
        <w:t>,</w:t>
      </w:r>
      <w:r w:rsidR="00EC7BC8">
        <w:t xml:space="preserve"> but</w:t>
      </w:r>
      <w:r w:rsidR="00FC6EB5">
        <w:t xml:space="preserve"> they</w:t>
      </w:r>
      <w:r w:rsidR="00EC7BC8">
        <w:t xml:space="preserve"> </w:t>
      </w:r>
      <w:r w:rsidR="007B0E58">
        <w:t xml:space="preserve">may be implemented differently across implementations. </w:t>
      </w:r>
    </w:p>
    <w:p w14:paraId="4F9359B0" w14:textId="77777777" w:rsidR="006464F8" w:rsidRDefault="005F734D" w:rsidP="006700A8">
      <w:pPr>
        <w:pStyle w:val="Heading3"/>
      </w:pPr>
      <w:bookmarkStart w:id="31" w:name="_Toc274371634"/>
      <w:r w:rsidRPr="0013295F">
        <w:t>Configurations</w:t>
      </w:r>
      <w:bookmarkEnd w:id="31"/>
      <w:r w:rsidR="006464F8">
        <w:t xml:space="preserve"> </w:t>
      </w:r>
    </w:p>
    <w:p w14:paraId="4F9359B1" w14:textId="77777777" w:rsidR="006464F8" w:rsidRDefault="006464F8" w:rsidP="0013295F">
      <w:r>
        <w:t xml:space="preserve">Most ETL </w:t>
      </w:r>
      <w:r w:rsidR="002622F4">
        <w:t>f</w:t>
      </w:r>
      <w:r>
        <w:t xml:space="preserve">rameworks </w:t>
      </w:r>
      <w:r w:rsidR="007B0E58">
        <w:t xml:space="preserve">developed for </w:t>
      </w:r>
      <w:r w:rsidR="002622F4">
        <w:t>SSIS</w:t>
      </w:r>
      <w:r w:rsidR="007B0E58">
        <w:t xml:space="preserve"> </w:t>
      </w:r>
      <w:r>
        <w:t xml:space="preserve">use </w:t>
      </w:r>
      <w:r w:rsidR="007B0E58">
        <w:t xml:space="preserve">either </w:t>
      </w:r>
      <w:r>
        <w:t xml:space="preserve">XML configuration files or </w:t>
      </w:r>
      <w:r w:rsidR="005F734D">
        <w:t>database tables</w:t>
      </w:r>
      <w:r>
        <w:t xml:space="preserve"> for dynamic configurations</w:t>
      </w:r>
      <w:r w:rsidR="005F734D">
        <w:t xml:space="preserve">. </w:t>
      </w:r>
    </w:p>
    <w:p w14:paraId="4F9359B2" w14:textId="77777777" w:rsidR="006464F8" w:rsidRDefault="006464F8" w:rsidP="0013295F">
      <w:r>
        <w:t xml:space="preserve">XML configurations are typically preferred by developers who are fluent in XML. Configurations are changed by directly editing values stored within the XML file. The XML file is then loaded by </w:t>
      </w:r>
      <w:r w:rsidR="002622F4">
        <w:t xml:space="preserve">either </w:t>
      </w:r>
      <w:r>
        <w:t xml:space="preserve">an </w:t>
      </w:r>
      <w:r w:rsidR="002622F4">
        <w:t>SSIS</w:t>
      </w:r>
      <w:r w:rsidR="00CF37CE">
        <w:t xml:space="preserve"> </w:t>
      </w:r>
      <w:r>
        <w:t>XML configuration or a script task.</w:t>
      </w:r>
    </w:p>
    <w:p w14:paraId="4F9359B3" w14:textId="77777777" w:rsidR="005F734D" w:rsidRDefault="006464F8" w:rsidP="006464F8">
      <w:r>
        <w:lastRenderedPageBreak/>
        <w:t xml:space="preserve">Database configuration tables are typically preferred by IT </w:t>
      </w:r>
      <w:r w:rsidR="002622F4">
        <w:t>o</w:t>
      </w:r>
      <w:r>
        <w:t xml:space="preserve">perations and DBAs who are less fluent in XML than developers. Another advantage to </w:t>
      </w:r>
      <w:r w:rsidR="002622F4">
        <w:t xml:space="preserve">using </w:t>
      </w:r>
      <w:r>
        <w:t>configuration tables is that it supports the s</w:t>
      </w:r>
      <w:r w:rsidR="005F734D">
        <w:t xml:space="preserve">toring </w:t>
      </w:r>
      <w:r>
        <w:t xml:space="preserve">of </w:t>
      </w:r>
      <w:r w:rsidR="005F734D">
        <w:t xml:space="preserve">each instance of </w:t>
      </w:r>
      <w:r w:rsidR="002622F4">
        <w:t xml:space="preserve">the </w:t>
      </w:r>
      <w:r w:rsidR="005F734D">
        <w:t>configuration parameters in a table</w:t>
      </w:r>
      <w:r>
        <w:t>. This can help</w:t>
      </w:r>
      <w:r w:rsidR="005F734D">
        <w:t xml:space="preserve"> </w:t>
      </w:r>
      <w:r>
        <w:t xml:space="preserve">later on </w:t>
      </w:r>
      <w:r w:rsidR="0013295F">
        <w:t>in the diagnostics phase if</w:t>
      </w:r>
      <w:r w:rsidR="002622F4">
        <w:t xml:space="preserve"> </w:t>
      </w:r>
      <w:r w:rsidR="0013295F">
        <w:t>an incorrect parameter value is specified.</w:t>
      </w:r>
    </w:p>
    <w:p w14:paraId="4F9359B4" w14:textId="77777777" w:rsidR="00CF37CE" w:rsidRDefault="002622F4" w:rsidP="006464F8">
      <w:r>
        <w:t>You can find more information about SSIS</w:t>
      </w:r>
      <w:r w:rsidR="00CF37CE">
        <w:t xml:space="preserve"> configurations</w:t>
      </w:r>
      <w:r>
        <w:t xml:space="preserve"> in the following articles</w:t>
      </w:r>
      <w:r w:rsidR="00CF37CE">
        <w:t>:</w:t>
      </w:r>
    </w:p>
    <w:p w14:paraId="4F9359B5" w14:textId="77777777" w:rsidR="002622F4" w:rsidRDefault="00981377" w:rsidP="00251019">
      <w:pPr>
        <w:pStyle w:val="ListParagraph"/>
        <w:numPr>
          <w:ilvl w:val="0"/>
          <w:numId w:val="85"/>
        </w:numPr>
      </w:pPr>
      <w:hyperlink r:id="rId65" w:history="1">
        <w:r w:rsidR="002622F4" w:rsidRPr="002622F4">
          <w:rPr>
            <w:rStyle w:val="Hyperlink"/>
          </w:rPr>
          <w:t>SQL Server Integration Services SSIS Package Configuration</w:t>
        </w:r>
      </w:hyperlink>
    </w:p>
    <w:p w14:paraId="4F9359B6" w14:textId="77777777" w:rsidR="002622F4" w:rsidRDefault="00981377" w:rsidP="00251019">
      <w:pPr>
        <w:pStyle w:val="ListParagraph"/>
        <w:numPr>
          <w:ilvl w:val="0"/>
          <w:numId w:val="85"/>
        </w:numPr>
      </w:pPr>
      <w:hyperlink r:id="rId66" w:history="1">
        <w:r w:rsidR="002622F4" w:rsidRPr="002622F4">
          <w:rPr>
            <w:rStyle w:val="Hyperlink"/>
          </w:rPr>
          <w:t>Simple Steps to Creating SSIS Package Configuration File</w:t>
        </w:r>
      </w:hyperlink>
    </w:p>
    <w:p w14:paraId="4F9359B7" w14:textId="77777777" w:rsidR="00CF37CE" w:rsidRPr="005F734D" w:rsidRDefault="00981377" w:rsidP="00251019">
      <w:pPr>
        <w:pStyle w:val="ListParagraph"/>
        <w:numPr>
          <w:ilvl w:val="0"/>
          <w:numId w:val="85"/>
        </w:numPr>
      </w:pPr>
      <w:hyperlink r:id="rId67" w:history="1">
        <w:r w:rsidR="002622F4" w:rsidRPr="002622F4">
          <w:rPr>
            <w:rStyle w:val="Hyperlink"/>
          </w:rPr>
          <w:t>Reusing Connections with Data Sources and Configurations</w:t>
        </w:r>
      </w:hyperlink>
      <w:r w:rsidR="002622F4" w:rsidRPr="005F734D">
        <w:t xml:space="preserve"> </w:t>
      </w:r>
    </w:p>
    <w:p w14:paraId="4F9359B8" w14:textId="77777777" w:rsidR="006700A8" w:rsidRDefault="006700A8" w:rsidP="006700A8">
      <w:pPr>
        <w:pStyle w:val="Heading3"/>
      </w:pPr>
      <w:bookmarkStart w:id="32" w:name="_Toc274371635"/>
      <w:r>
        <w:t>Logging</w:t>
      </w:r>
      <w:bookmarkEnd w:id="32"/>
    </w:p>
    <w:p w14:paraId="4F9359B9" w14:textId="77777777" w:rsidR="0013295F" w:rsidRPr="005F734D" w:rsidRDefault="0013295F" w:rsidP="00CF37CE">
      <w:r>
        <w:t xml:space="preserve">Most ETL </w:t>
      </w:r>
      <w:r w:rsidR="002035F9">
        <w:t>f</w:t>
      </w:r>
      <w:r>
        <w:t xml:space="preserve">rameworks use custom </w:t>
      </w:r>
      <w:r w:rsidR="00CF37CE">
        <w:t>logging. This is usually due to t</w:t>
      </w:r>
      <w:r>
        <w:t>he low</w:t>
      </w:r>
      <w:r w:rsidR="002035F9">
        <w:t>-</w:t>
      </w:r>
      <w:r>
        <w:t xml:space="preserve">level nature of </w:t>
      </w:r>
      <w:r w:rsidR="002035F9">
        <w:t>SSIS</w:t>
      </w:r>
      <w:r w:rsidR="00BC33BF">
        <w:t xml:space="preserve"> </w:t>
      </w:r>
      <w:r>
        <w:t>logging</w:t>
      </w:r>
      <w:r w:rsidR="00CF37CE">
        <w:t xml:space="preserve"> and </w:t>
      </w:r>
      <w:r w:rsidR="002035F9">
        <w:t>because SSIS lacks</w:t>
      </w:r>
      <w:r>
        <w:t xml:space="preserve"> the concept of a Batch, which provides a logical grouping of activity</w:t>
      </w:r>
      <w:r w:rsidR="00CF37CE">
        <w:t xml:space="preserve">. This section presents reports from an ETL </w:t>
      </w:r>
      <w:r w:rsidR="002035F9">
        <w:t>f</w:t>
      </w:r>
      <w:r w:rsidR="00CF37CE">
        <w:t>ramework that uses custom logging to record package activity.</w:t>
      </w:r>
    </w:p>
    <w:p w14:paraId="4F9359BA" w14:textId="5B423888" w:rsidR="006700A8" w:rsidRDefault="00E860D0" w:rsidP="006700A8">
      <w:r>
        <w:t xml:space="preserve">The reports </w:t>
      </w:r>
      <w:r w:rsidR="002035F9">
        <w:t xml:space="preserve">we’ll look at in a moment </w:t>
      </w:r>
      <w:r w:rsidR="006700A8">
        <w:t>are generated from logging tables</w:t>
      </w:r>
      <w:r w:rsidR="002035F9">
        <w:t>,</w:t>
      </w:r>
      <w:r w:rsidR="006700A8">
        <w:t xml:space="preserve"> </w:t>
      </w:r>
      <w:r w:rsidR="00A7626B">
        <w:t xml:space="preserve">as </w:t>
      </w:r>
      <w:r>
        <w:t xml:space="preserve">shown in </w:t>
      </w:r>
      <w:r w:rsidR="00B46CA2">
        <w:t>Figure 3-4</w:t>
      </w:r>
      <w:r w:rsidR="002035F9">
        <w:t>2</w:t>
      </w:r>
      <w:r w:rsidR="006700A8">
        <w:t xml:space="preserve">. </w:t>
      </w:r>
    </w:p>
    <w:p w14:paraId="4F9359BB" w14:textId="77777777" w:rsidR="006700A8" w:rsidRDefault="00E860D0" w:rsidP="006700A8">
      <w:r>
        <w:rPr>
          <w:noProof/>
        </w:rPr>
        <w:drawing>
          <wp:inline distT="0" distB="0" distL="0" distR="0" wp14:anchorId="4F935DC2" wp14:editId="4F935DC3">
            <wp:extent cx="2679192" cy="14996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4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79192" cy="1499616"/>
                    </a:xfrm>
                    <a:prstGeom prst="rect">
                      <a:avLst/>
                    </a:prstGeom>
                  </pic:spPr>
                </pic:pic>
              </a:graphicData>
            </a:graphic>
          </wp:inline>
        </w:drawing>
      </w:r>
    </w:p>
    <w:p w14:paraId="4F9359BC" w14:textId="396890BB" w:rsidR="006700A8" w:rsidRPr="00F23B34" w:rsidRDefault="00B46CA2" w:rsidP="006700A8">
      <w:r>
        <w:rPr>
          <w:b/>
        </w:rPr>
        <w:t>Figure 3-4</w:t>
      </w:r>
      <w:r w:rsidR="002035F9">
        <w:rPr>
          <w:b/>
        </w:rPr>
        <w:t>2</w:t>
      </w:r>
      <w:r w:rsidR="006700A8">
        <w:rPr>
          <w:b/>
        </w:rPr>
        <w:t xml:space="preserve">: </w:t>
      </w:r>
      <w:r w:rsidR="00E860D0">
        <w:t xml:space="preserve">ETL </w:t>
      </w:r>
      <w:r w:rsidR="002035F9">
        <w:t>f</w:t>
      </w:r>
      <w:r w:rsidR="00E860D0">
        <w:t>ramework logging t</w:t>
      </w:r>
      <w:r w:rsidR="006700A8">
        <w:t>ables</w:t>
      </w:r>
    </w:p>
    <w:p w14:paraId="4F9359BD" w14:textId="77777777" w:rsidR="006700A8" w:rsidRDefault="00A7626B" w:rsidP="006700A8">
      <w:r>
        <w:t>This collection of logging tables consists of</w:t>
      </w:r>
      <w:r w:rsidR="006700A8">
        <w:t>:</w:t>
      </w:r>
    </w:p>
    <w:p w14:paraId="4F9359BE" w14:textId="77777777" w:rsidR="006700A8" w:rsidRDefault="006700A8" w:rsidP="00251019">
      <w:pPr>
        <w:pStyle w:val="ListParagraph"/>
        <w:numPr>
          <w:ilvl w:val="0"/>
          <w:numId w:val="33"/>
        </w:numPr>
      </w:pPr>
      <w:r w:rsidRPr="00A7626B">
        <w:rPr>
          <w:b/>
        </w:rPr>
        <w:t>Batch</w:t>
      </w:r>
      <w:r>
        <w:t xml:space="preserve"> – </w:t>
      </w:r>
      <w:r w:rsidR="00A7626B">
        <w:t>Contains o</w:t>
      </w:r>
      <w:r>
        <w:t xml:space="preserve">ne record </w:t>
      </w:r>
      <w:r w:rsidR="00E860D0">
        <w:t xml:space="preserve">created </w:t>
      </w:r>
      <w:r>
        <w:t xml:space="preserve">for each instance of a </w:t>
      </w:r>
      <w:r w:rsidR="00A7626B">
        <w:t>b</w:t>
      </w:r>
      <w:r>
        <w:t>atch invocation</w:t>
      </w:r>
      <w:r w:rsidR="00E860D0">
        <w:t xml:space="preserve">. A batch workflow is typically implemented in a </w:t>
      </w:r>
      <w:r w:rsidR="00A7626B">
        <w:t>m</w:t>
      </w:r>
      <w:r w:rsidR="00E860D0">
        <w:t>aster package</w:t>
      </w:r>
      <w:r w:rsidR="00A7626B">
        <w:t>,</w:t>
      </w:r>
      <w:r w:rsidR="00E860D0">
        <w:t xml:space="preserve"> which is described below.</w:t>
      </w:r>
    </w:p>
    <w:p w14:paraId="4F9359BF" w14:textId="77777777" w:rsidR="006700A8" w:rsidRDefault="006700A8" w:rsidP="00251019">
      <w:pPr>
        <w:pStyle w:val="ListParagraph"/>
        <w:numPr>
          <w:ilvl w:val="0"/>
          <w:numId w:val="33"/>
        </w:numPr>
      </w:pPr>
      <w:r w:rsidRPr="00A7626B">
        <w:rPr>
          <w:b/>
        </w:rPr>
        <w:t>Parameter</w:t>
      </w:r>
      <w:r>
        <w:t xml:space="preserve"> – </w:t>
      </w:r>
      <w:r w:rsidR="00A7626B">
        <w:t>Contains o</w:t>
      </w:r>
      <w:r>
        <w:t>ne record for each parameter used to dynamically configure a batch instance</w:t>
      </w:r>
      <w:r w:rsidR="00E860D0">
        <w:t>.</w:t>
      </w:r>
    </w:p>
    <w:p w14:paraId="4F9359C0" w14:textId="77777777" w:rsidR="006700A8" w:rsidRDefault="006700A8" w:rsidP="00251019">
      <w:pPr>
        <w:pStyle w:val="ListParagraph"/>
        <w:numPr>
          <w:ilvl w:val="0"/>
          <w:numId w:val="33"/>
        </w:numPr>
      </w:pPr>
      <w:r w:rsidRPr="00A7626B">
        <w:rPr>
          <w:b/>
        </w:rPr>
        <w:t>Activity</w:t>
      </w:r>
      <w:r>
        <w:t xml:space="preserve"> – </w:t>
      </w:r>
      <w:r w:rsidR="00A7626B">
        <w:t>Contains o</w:t>
      </w:r>
      <w:r>
        <w:t>ne record for an activity, a logical construct that can contain 0 or more transfers</w:t>
      </w:r>
      <w:r w:rsidR="00A7626B">
        <w:t xml:space="preserve"> (</w:t>
      </w:r>
      <w:r w:rsidR="00E860D0">
        <w:t>a</w:t>
      </w:r>
      <w:r w:rsidR="00A7626B">
        <w:t>.</w:t>
      </w:r>
      <w:r w:rsidR="00E860D0">
        <w:t>k.a. data flows</w:t>
      </w:r>
      <w:r w:rsidR="00A7626B">
        <w:t>)</w:t>
      </w:r>
      <w:r w:rsidR="00E860D0">
        <w:t>.</w:t>
      </w:r>
    </w:p>
    <w:p w14:paraId="4F9359C1" w14:textId="77777777" w:rsidR="006700A8" w:rsidRDefault="006700A8" w:rsidP="00251019">
      <w:pPr>
        <w:pStyle w:val="ListParagraph"/>
        <w:numPr>
          <w:ilvl w:val="0"/>
          <w:numId w:val="33"/>
        </w:numPr>
      </w:pPr>
      <w:r w:rsidRPr="00A7626B">
        <w:rPr>
          <w:b/>
        </w:rPr>
        <w:t>Error</w:t>
      </w:r>
      <w:r>
        <w:t xml:space="preserve"> – </w:t>
      </w:r>
      <w:r w:rsidR="00A7626B">
        <w:t>Contains o</w:t>
      </w:r>
      <w:r>
        <w:t>ne record for each error thrown within an ETL activity</w:t>
      </w:r>
      <w:r w:rsidR="00A7626B">
        <w:t>.</w:t>
      </w:r>
    </w:p>
    <w:p w14:paraId="4F9359C2" w14:textId="77777777" w:rsidR="006700A8" w:rsidRDefault="006700A8" w:rsidP="00251019">
      <w:pPr>
        <w:pStyle w:val="ListParagraph"/>
        <w:numPr>
          <w:ilvl w:val="0"/>
          <w:numId w:val="33"/>
        </w:numPr>
      </w:pPr>
      <w:r w:rsidRPr="00A7626B">
        <w:rPr>
          <w:b/>
        </w:rPr>
        <w:t>Transfer</w:t>
      </w:r>
      <w:r>
        <w:t xml:space="preserve"> – </w:t>
      </w:r>
      <w:r w:rsidR="00A7626B">
        <w:t>Contains o</w:t>
      </w:r>
      <w:r>
        <w:t>ne record for a data flow between one source and one destination</w:t>
      </w:r>
      <w:r w:rsidR="00A7626B">
        <w:t>.</w:t>
      </w:r>
    </w:p>
    <w:p w14:paraId="4F9359C3" w14:textId="77777777" w:rsidR="006700A8" w:rsidRDefault="006700A8" w:rsidP="00251019">
      <w:pPr>
        <w:pStyle w:val="ListParagraph"/>
        <w:numPr>
          <w:ilvl w:val="0"/>
          <w:numId w:val="33"/>
        </w:numPr>
      </w:pPr>
      <w:r w:rsidRPr="00A7626B">
        <w:rPr>
          <w:b/>
        </w:rPr>
        <w:t>Object</w:t>
      </w:r>
      <w:r>
        <w:t xml:space="preserve"> – </w:t>
      </w:r>
      <w:r w:rsidR="00A7626B">
        <w:t>Contains o</w:t>
      </w:r>
      <w:r>
        <w:t xml:space="preserve">ne record for each unique instance of an object used as a source and/or destination. </w:t>
      </w:r>
    </w:p>
    <w:p w14:paraId="4F9359C4" w14:textId="77777777" w:rsidR="006700A8" w:rsidRDefault="00A7626B" w:rsidP="006700A8">
      <w:r>
        <w:t>Now let’s look at some</w:t>
      </w:r>
      <w:r w:rsidR="006700A8">
        <w:t xml:space="preserve"> reports </w:t>
      </w:r>
      <w:r>
        <w:t xml:space="preserve">that </w:t>
      </w:r>
      <w:r w:rsidR="006700A8">
        <w:t>leverag</w:t>
      </w:r>
      <w:r>
        <w:t>e</w:t>
      </w:r>
      <w:r w:rsidR="006700A8">
        <w:t xml:space="preserve"> the</w:t>
      </w:r>
      <w:r>
        <w:t>se</w:t>
      </w:r>
      <w:r w:rsidR="006700A8">
        <w:t xml:space="preserve"> table</w:t>
      </w:r>
      <w:r w:rsidR="00E860D0">
        <w:t>s</w:t>
      </w:r>
      <w:r>
        <w:t xml:space="preserve"> to see</w:t>
      </w:r>
      <w:r w:rsidR="00E860D0">
        <w:t xml:space="preserve"> </w:t>
      </w:r>
      <w:r w:rsidR="006700A8">
        <w:t xml:space="preserve">the value of centralized logging for all ETL activity within an organization. ETL operations </w:t>
      </w:r>
      <w:r w:rsidR="00E860D0">
        <w:t xml:space="preserve">use these reports </w:t>
      </w:r>
      <w:r w:rsidR="006700A8">
        <w:t xml:space="preserve">to gauge the overall health of ETL </w:t>
      </w:r>
      <w:r w:rsidR="006700A8">
        <w:lastRenderedPageBreak/>
        <w:t xml:space="preserve">activity. </w:t>
      </w:r>
      <w:r w:rsidR="00E860D0">
        <w:t>Note that t</w:t>
      </w:r>
      <w:r w:rsidR="006700A8">
        <w:t xml:space="preserve">he examples </w:t>
      </w:r>
      <w:r w:rsidR="00E860D0">
        <w:t xml:space="preserve">presented </w:t>
      </w:r>
      <w:r w:rsidR="006700A8">
        <w:t xml:space="preserve">below are all </w:t>
      </w:r>
      <w:r w:rsidR="00E860D0">
        <w:t xml:space="preserve">developed using </w:t>
      </w:r>
      <w:r w:rsidR="006700A8">
        <w:t>SQL Server Reporting Services</w:t>
      </w:r>
      <w:r>
        <w:t xml:space="preserve"> (SSRS)</w:t>
      </w:r>
      <w:r w:rsidR="006700A8">
        <w:t>.</w:t>
      </w:r>
    </w:p>
    <w:p w14:paraId="4F9359C5" w14:textId="3BDD7AC3" w:rsidR="006700A8" w:rsidRDefault="00B46CA2" w:rsidP="006700A8">
      <w:r>
        <w:t>Figure 3-4</w:t>
      </w:r>
      <w:r w:rsidR="00A7626B">
        <w:t>3</w:t>
      </w:r>
      <w:r w:rsidR="006700A8">
        <w:t xml:space="preserve"> </w:t>
      </w:r>
      <w:r w:rsidR="00A7626B">
        <w:t xml:space="preserve">shows </w:t>
      </w:r>
      <w:r w:rsidR="006700A8">
        <w:t>the highest</w:t>
      </w:r>
      <w:r w:rsidR="00A7626B">
        <w:t>-</w:t>
      </w:r>
      <w:r w:rsidR="006700A8">
        <w:t xml:space="preserve">level report, </w:t>
      </w:r>
      <w:r w:rsidR="00A7626B">
        <w:t>displaying</w:t>
      </w:r>
      <w:r w:rsidR="006700A8">
        <w:t xml:space="preserve"> ETL batch activity for a specified period of time. </w:t>
      </w:r>
    </w:p>
    <w:p w14:paraId="4F9359C6" w14:textId="77777777" w:rsidR="00301A08" w:rsidRDefault="00CE0F08" w:rsidP="006700A8">
      <w:r>
        <w:rPr>
          <w:noProof/>
        </w:rPr>
        <w:drawing>
          <wp:inline distT="0" distB="0" distL="0" distR="0" wp14:anchorId="4F935DC4" wp14:editId="4F935DC5">
            <wp:extent cx="5943600" cy="2200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42 - BatchSummary.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200910"/>
                    </a:xfrm>
                    <a:prstGeom prst="rect">
                      <a:avLst/>
                    </a:prstGeom>
                  </pic:spPr>
                </pic:pic>
              </a:graphicData>
            </a:graphic>
          </wp:inline>
        </w:drawing>
      </w:r>
    </w:p>
    <w:p w14:paraId="4F9359C7" w14:textId="421DB85E" w:rsidR="006700A8" w:rsidRPr="00F23B34" w:rsidRDefault="00B46CA2" w:rsidP="006700A8">
      <w:r>
        <w:rPr>
          <w:b/>
        </w:rPr>
        <w:t>Figure 3-4</w:t>
      </w:r>
      <w:r w:rsidR="00A7626B">
        <w:rPr>
          <w:b/>
        </w:rPr>
        <w:t>3</w:t>
      </w:r>
      <w:r w:rsidR="006700A8">
        <w:rPr>
          <w:b/>
        </w:rPr>
        <w:t xml:space="preserve">: </w:t>
      </w:r>
      <w:r w:rsidR="006700A8">
        <w:t>Batch Summary Report</w:t>
      </w:r>
    </w:p>
    <w:p w14:paraId="4F9359C8" w14:textId="5F0F2A06" w:rsidR="006700A8" w:rsidRDefault="0040480D" w:rsidP="006700A8">
      <w:r>
        <w:t xml:space="preserve">Table </w:t>
      </w:r>
      <w:r w:rsidR="00D71706">
        <w:t>3-</w:t>
      </w:r>
      <w:r>
        <w:t xml:space="preserve">10 </w:t>
      </w:r>
      <w:r w:rsidR="00A7626B">
        <w:t>summaries</w:t>
      </w:r>
      <w:r>
        <w:t xml:space="preserve"> the </w:t>
      </w:r>
      <w:r w:rsidR="00A7626B">
        <w:t>r</w:t>
      </w:r>
      <w:r w:rsidR="006700A8">
        <w:t xml:space="preserve">eport </w:t>
      </w:r>
      <w:r w:rsidR="00A7626B">
        <w:t>c</w:t>
      </w:r>
      <w:r w:rsidR="006700A8">
        <w:t>olumns</w:t>
      </w:r>
      <w:r w:rsidR="00A7626B">
        <w:t xml:space="preserve"> and provides a</w:t>
      </w:r>
      <w:r>
        <w:t xml:space="preserve"> short description</w:t>
      </w:r>
      <w:r w:rsidR="00A7626B">
        <w:t xml:space="preserve"> of each.</w:t>
      </w:r>
    </w:p>
    <w:tbl>
      <w:tblPr>
        <w:tblStyle w:val="MtpsTableHeadered"/>
        <w:tblW w:w="0" w:type="auto"/>
        <w:tblLook w:val="04A0" w:firstRow="1" w:lastRow="0" w:firstColumn="1" w:lastColumn="0" w:noHBand="0" w:noVBand="1"/>
      </w:tblPr>
      <w:tblGrid>
        <w:gridCol w:w="1728"/>
        <w:gridCol w:w="7740"/>
      </w:tblGrid>
      <w:tr w:rsidR="006700A8" w14:paraId="4F9359CB" w14:textId="77777777" w:rsidTr="00A7626B">
        <w:trPr>
          <w:cnfStyle w:val="100000000000" w:firstRow="1" w:lastRow="0" w:firstColumn="0" w:lastColumn="0" w:oddVBand="0" w:evenVBand="0" w:oddHBand="0" w:evenHBand="0" w:firstRowFirstColumn="0" w:firstRowLastColumn="0" w:lastRowFirstColumn="0" w:lastRowLastColumn="0"/>
        </w:trPr>
        <w:tc>
          <w:tcPr>
            <w:tcW w:w="1728" w:type="dxa"/>
          </w:tcPr>
          <w:p w14:paraId="4F9359C9" w14:textId="77777777" w:rsidR="006700A8" w:rsidRDefault="006700A8" w:rsidP="00F963F9">
            <w:r>
              <w:t>Column Name</w:t>
            </w:r>
          </w:p>
        </w:tc>
        <w:tc>
          <w:tcPr>
            <w:tcW w:w="7740" w:type="dxa"/>
          </w:tcPr>
          <w:p w14:paraId="4F9359CA" w14:textId="77777777" w:rsidR="006700A8" w:rsidRDefault="006700A8" w:rsidP="00F963F9">
            <w:r>
              <w:t>Description</w:t>
            </w:r>
          </w:p>
        </w:tc>
      </w:tr>
      <w:tr w:rsidR="006700A8" w14:paraId="4F9359CE" w14:textId="77777777" w:rsidTr="00A7626B">
        <w:tc>
          <w:tcPr>
            <w:tcW w:w="1728" w:type="dxa"/>
          </w:tcPr>
          <w:p w14:paraId="4F9359CC" w14:textId="77777777" w:rsidR="006700A8" w:rsidRDefault="006700A8" w:rsidP="00F963F9">
            <w:r>
              <w:t>Master Package</w:t>
            </w:r>
          </w:p>
        </w:tc>
        <w:tc>
          <w:tcPr>
            <w:tcW w:w="7740" w:type="dxa"/>
          </w:tcPr>
          <w:p w14:paraId="4F9359CD" w14:textId="77777777" w:rsidR="006700A8" w:rsidRDefault="006700A8" w:rsidP="00A7626B">
            <w:r>
              <w:t xml:space="preserve">Name of the </w:t>
            </w:r>
            <w:r w:rsidR="00A7626B">
              <w:t>c</w:t>
            </w:r>
            <w:r>
              <w:t xml:space="preserve">ontroller package that manages the ETL </w:t>
            </w:r>
            <w:r w:rsidR="00A7626B">
              <w:t>b</w:t>
            </w:r>
            <w:r>
              <w:t>atch</w:t>
            </w:r>
          </w:p>
        </w:tc>
      </w:tr>
      <w:tr w:rsidR="006700A8" w14:paraId="4F9359D1" w14:textId="77777777" w:rsidTr="00A7626B">
        <w:tc>
          <w:tcPr>
            <w:tcW w:w="1728" w:type="dxa"/>
          </w:tcPr>
          <w:p w14:paraId="4F9359CF" w14:textId="77777777" w:rsidR="006700A8" w:rsidRDefault="006700A8" w:rsidP="00F963F9">
            <w:r>
              <w:t>Batch ID</w:t>
            </w:r>
          </w:p>
        </w:tc>
        <w:tc>
          <w:tcPr>
            <w:tcW w:w="7740" w:type="dxa"/>
          </w:tcPr>
          <w:p w14:paraId="4F9359D0" w14:textId="77777777" w:rsidR="006700A8" w:rsidRDefault="006700A8" w:rsidP="00A7626B">
            <w:r>
              <w:t xml:space="preserve">Unique ID for the </w:t>
            </w:r>
            <w:r w:rsidR="00A7626B">
              <w:t>b</w:t>
            </w:r>
            <w:r>
              <w:t>atch instance</w:t>
            </w:r>
          </w:p>
        </w:tc>
      </w:tr>
      <w:tr w:rsidR="006700A8" w14:paraId="4F9359D4" w14:textId="77777777" w:rsidTr="00A7626B">
        <w:tc>
          <w:tcPr>
            <w:tcW w:w="1728" w:type="dxa"/>
          </w:tcPr>
          <w:p w14:paraId="4F9359D2" w14:textId="77777777" w:rsidR="006700A8" w:rsidRDefault="006700A8" w:rsidP="00F963F9">
            <w:r>
              <w:t>Config</w:t>
            </w:r>
          </w:p>
        </w:tc>
        <w:tc>
          <w:tcPr>
            <w:tcW w:w="7740" w:type="dxa"/>
          </w:tcPr>
          <w:p w14:paraId="4F9359D3" w14:textId="77777777" w:rsidR="006700A8" w:rsidRDefault="006700A8" w:rsidP="00A7626B">
            <w:r>
              <w:t xml:space="preserve">Configuration </w:t>
            </w:r>
            <w:r w:rsidR="00A7626B">
              <w:t>i</w:t>
            </w:r>
            <w:r>
              <w:t xml:space="preserve">dentifier used to retrieve the </w:t>
            </w:r>
            <w:r w:rsidR="00A7626B">
              <w:t>b</w:t>
            </w:r>
            <w:r>
              <w:t>atch configuration parameters</w:t>
            </w:r>
          </w:p>
        </w:tc>
      </w:tr>
      <w:tr w:rsidR="006700A8" w14:paraId="4F9359D7" w14:textId="77777777" w:rsidTr="00A7626B">
        <w:tc>
          <w:tcPr>
            <w:tcW w:w="1728" w:type="dxa"/>
          </w:tcPr>
          <w:p w14:paraId="4F9359D5" w14:textId="77777777" w:rsidR="006700A8" w:rsidRDefault="0040480D" w:rsidP="00F963F9">
            <w:proofErr w:type="spellStart"/>
            <w:r>
              <w:t>Sts</w:t>
            </w:r>
            <w:proofErr w:type="spellEnd"/>
          </w:p>
        </w:tc>
        <w:tc>
          <w:tcPr>
            <w:tcW w:w="7740" w:type="dxa"/>
          </w:tcPr>
          <w:p w14:paraId="4F9359D6" w14:textId="77777777" w:rsidR="006700A8" w:rsidRDefault="006700A8" w:rsidP="00A7626B">
            <w:r>
              <w:t xml:space="preserve">Completion </w:t>
            </w:r>
            <w:r w:rsidR="00A7626B">
              <w:t>s</w:t>
            </w:r>
            <w:r>
              <w:t xml:space="preserve">tatus: E </w:t>
            </w:r>
            <w:r w:rsidR="00A7626B">
              <w:t>=</w:t>
            </w:r>
            <w:r>
              <w:t xml:space="preserve"> Error, S </w:t>
            </w:r>
            <w:r w:rsidR="00A7626B">
              <w:t>=</w:t>
            </w:r>
            <w:r>
              <w:t xml:space="preserve"> Success</w:t>
            </w:r>
            <w:r w:rsidR="0040480D">
              <w:t xml:space="preserve">, A </w:t>
            </w:r>
            <w:r w:rsidR="00A7626B">
              <w:t>=</w:t>
            </w:r>
            <w:r w:rsidR="0040480D">
              <w:t xml:space="preserve"> Active</w:t>
            </w:r>
          </w:p>
        </w:tc>
      </w:tr>
      <w:tr w:rsidR="006700A8" w14:paraId="4F9359DA" w14:textId="77777777" w:rsidTr="00A7626B">
        <w:tc>
          <w:tcPr>
            <w:tcW w:w="1728" w:type="dxa"/>
          </w:tcPr>
          <w:p w14:paraId="4F9359D8" w14:textId="77777777" w:rsidR="006700A8" w:rsidRDefault="006700A8" w:rsidP="00F963F9">
            <w:r>
              <w:t>Created On</w:t>
            </w:r>
          </w:p>
        </w:tc>
        <w:tc>
          <w:tcPr>
            <w:tcW w:w="7740" w:type="dxa"/>
          </w:tcPr>
          <w:p w14:paraId="4F9359D9" w14:textId="77777777" w:rsidR="006700A8" w:rsidRDefault="006700A8" w:rsidP="00A7626B">
            <w:r>
              <w:t xml:space="preserve">Time the </w:t>
            </w:r>
            <w:r w:rsidR="00A7626B">
              <w:t>b</w:t>
            </w:r>
            <w:r>
              <w:t>atch started execution</w:t>
            </w:r>
          </w:p>
        </w:tc>
      </w:tr>
      <w:tr w:rsidR="006700A8" w14:paraId="4F9359DD" w14:textId="77777777" w:rsidTr="00A7626B">
        <w:tc>
          <w:tcPr>
            <w:tcW w:w="1728" w:type="dxa"/>
          </w:tcPr>
          <w:p w14:paraId="4F9359DB" w14:textId="77777777" w:rsidR="006700A8" w:rsidRDefault="006700A8" w:rsidP="00F963F9">
            <w:r>
              <w:t>Duration</w:t>
            </w:r>
          </w:p>
        </w:tc>
        <w:tc>
          <w:tcPr>
            <w:tcW w:w="7740" w:type="dxa"/>
          </w:tcPr>
          <w:p w14:paraId="4F9359DC" w14:textId="77777777" w:rsidR="006700A8" w:rsidRDefault="006700A8" w:rsidP="00F963F9">
            <w:r>
              <w:t>How long the batch took to execute</w:t>
            </w:r>
          </w:p>
        </w:tc>
      </w:tr>
      <w:tr w:rsidR="006700A8" w14:paraId="4F9359E0" w14:textId="77777777" w:rsidTr="00A7626B">
        <w:tc>
          <w:tcPr>
            <w:tcW w:w="1728" w:type="dxa"/>
          </w:tcPr>
          <w:p w14:paraId="4F9359DE" w14:textId="77777777" w:rsidR="006700A8" w:rsidRDefault="006700A8" w:rsidP="00F963F9">
            <w:r>
              <w:t>Errors</w:t>
            </w:r>
          </w:p>
        </w:tc>
        <w:tc>
          <w:tcPr>
            <w:tcW w:w="7740" w:type="dxa"/>
          </w:tcPr>
          <w:p w14:paraId="4F9359DF" w14:textId="77777777" w:rsidR="006700A8" w:rsidRDefault="006700A8" w:rsidP="00F963F9">
            <w:r>
              <w:t>Total error count (if any) for this batch execution instance</w:t>
            </w:r>
          </w:p>
        </w:tc>
      </w:tr>
      <w:tr w:rsidR="006700A8" w14:paraId="4F9359E3" w14:textId="77777777" w:rsidTr="00A7626B">
        <w:tc>
          <w:tcPr>
            <w:tcW w:w="1728" w:type="dxa"/>
          </w:tcPr>
          <w:p w14:paraId="4F9359E1" w14:textId="77777777" w:rsidR="006700A8" w:rsidRDefault="006700A8" w:rsidP="00F963F9">
            <w:r>
              <w:t>Reads</w:t>
            </w:r>
          </w:p>
        </w:tc>
        <w:tc>
          <w:tcPr>
            <w:tcW w:w="7740" w:type="dxa"/>
          </w:tcPr>
          <w:p w14:paraId="4F9359E2" w14:textId="77777777" w:rsidR="006700A8" w:rsidRDefault="006700A8" w:rsidP="00A7626B">
            <w:r>
              <w:t xml:space="preserve">Total number of records read from the </w:t>
            </w:r>
            <w:r w:rsidR="00A7626B">
              <w:t>s</w:t>
            </w:r>
            <w:r>
              <w:t>ource</w:t>
            </w:r>
          </w:p>
        </w:tc>
      </w:tr>
      <w:tr w:rsidR="006700A8" w14:paraId="4F9359E6" w14:textId="77777777" w:rsidTr="00A7626B">
        <w:tc>
          <w:tcPr>
            <w:tcW w:w="1728" w:type="dxa"/>
          </w:tcPr>
          <w:p w14:paraId="4F9359E4" w14:textId="77777777" w:rsidR="006700A8" w:rsidRDefault="006700A8" w:rsidP="00F963F9">
            <w:proofErr w:type="spellStart"/>
            <w:r>
              <w:t>Exc</w:t>
            </w:r>
            <w:proofErr w:type="spellEnd"/>
          </w:p>
        </w:tc>
        <w:tc>
          <w:tcPr>
            <w:tcW w:w="7740" w:type="dxa"/>
          </w:tcPr>
          <w:p w14:paraId="4F9359E5" w14:textId="77777777" w:rsidR="006700A8" w:rsidRDefault="006700A8" w:rsidP="00A7626B">
            <w:r>
              <w:t xml:space="preserve">Total number of records sent to the </w:t>
            </w:r>
            <w:r w:rsidR="00A7626B">
              <w:t>e</w:t>
            </w:r>
            <w:r>
              <w:t>xception area</w:t>
            </w:r>
          </w:p>
        </w:tc>
      </w:tr>
      <w:tr w:rsidR="006700A8" w14:paraId="4F9359E9" w14:textId="77777777" w:rsidTr="00A7626B">
        <w:tc>
          <w:tcPr>
            <w:tcW w:w="1728" w:type="dxa"/>
          </w:tcPr>
          <w:p w14:paraId="4F9359E7" w14:textId="77777777" w:rsidR="006700A8" w:rsidRDefault="006700A8" w:rsidP="00F963F9">
            <w:r>
              <w:t>Ignored</w:t>
            </w:r>
          </w:p>
        </w:tc>
        <w:tc>
          <w:tcPr>
            <w:tcW w:w="7740" w:type="dxa"/>
          </w:tcPr>
          <w:p w14:paraId="4F9359E8" w14:textId="77777777" w:rsidR="006700A8" w:rsidRDefault="006700A8" w:rsidP="00A7626B">
            <w:r>
              <w:t>Total number of records not processed</w:t>
            </w:r>
          </w:p>
        </w:tc>
      </w:tr>
      <w:tr w:rsidR="006700A8" w14:paraId="4F9359EC" w14:textId="77777777" w:rsidTr="00A7626B">
        <w:tc>
          <w:tcPr>
            <w:tcW w:w="1728" w:type="dxa"/>
          </w:tcPr>
          <w:p w14:paraId="4F9359EA" w14:textId="77777777" w:rsidR="006700A8" w:rsidRDefault="006700A8" w:rsidP="00F963F9">
            <w:r>
              <w:t>Inserts</w:t>
            </w:r>
          </w:p>
        </w:tc>
        <w:tc>
          <w:tcPr>
            <w:tcW w:w="7740" w:type="dxa"/>
          </w:tcPr>
          <w:p w14:paraId="4F9359EB" w14:textId="77777777" w:rsidR="006700A8" w:rsidRDefault="006700A8" w:rsidP="00A7626B">
            <w:r>
              <w:t xml:space="preserve">Total number of records inserted </w:t>
            </w:r>
          </w:p>
        </w:tc>
      </w:tr>
      <w:tr w:rsidR="006700A8" w14:paraId="4F9359EF" w14:textId="77777777" w:rsidTr="00A7626B">
        <w:tc>
          <w:tcPr>
            <w:tcW w:w="1728" w:type="dxa"/>
          </w:tcPr>
          <w:p w14:paraId="4F9359ED" w14:textId="77777777" w:rsidR="006700A8" w:rsidRDefault="006700A8" w:rsidP="00F963F9">
            <w:r>
              <w:t>Updates</w:t>
            </w:r>
          </w:p>
        </w:tc>
        <w:tc>
          <w:tcPr>
            <w:tcW w:w="7740" w:type="dxa"/>
          </w:tcPr>
          <w:p w14:paraId="4F9359EE" w14:textId="77777777" w:rsidR="006700A8" w:rsidRDefault="006700A8" w:rsidP="00A7626B">
            <w:r>
              <w:t>Total number of records updated</w:t>
            </w:r>
          </w:p>
        </w:tc>
      </w:tr>
    </w:tbl>
    <w:p w14:paraId="4F9359F0" w14:textId="63CC12E0" w:rsidR="0040480D" w:rsidRPr="00F23B34" w:rsidRDefault="0040480D" w:rsidP="0040480D">
      <w:pPr>
        <w:spacing w:before="120" w:after="120"/>
      </w:pPr>
      <w:r>
        <w:rPr>
          <w:b/>
        </w:rPr>
        <w:t xml:space="preserve">Table </w:t>
      </w:r>
      <w:r w:rsidR="00D71706">
        <w:rPr>
          <w:b/>
        </w:rPr>
        <w:t>3-</w:t>
      </w:r>
      <w:r>
        <w:rPr>
          <w:b/>
        </w:rPr>
        <w:t xml:space="preserve">10: </w:t>
      </w:r>
      <w:r>
        <w:t xml:space="preserve">Batch Summary Report </w:t>
      </w:r>
      <w:r w:rsidR="00A7626B">
        <w:t>c</w:t>
      </w:r>
      <w:r>
        <w:t>olumns</w:t>
      </w:r>
    </w:p>
    <w:p w14:paraId="4F9359F1" w14:textId="77777777" w:rsidR="006700A8" w:rsidRDefault="006700A8" w:rsidP="006700A8">
      <w:r>
        <w:t xml:space="preserve">Note that the ETL operations </w:t>
      </w:r>
      <w:r w:rsidR="00BA4969">
        <w:t>staff</w:t>
      </w:r>
      <w:r>
        <w:t xml:space="preserve"> can choose to filter batches started on or after a specified date.</w:t>
      </w:r>
    </w:p>
    <w:p w14:paraId="4F9359F2" w14:textId="131963D0" w:rsidR="006700A8" w:rsidRDefault="006700A8" w:rsidP="006700A8">
      <w:r>
        <w:t>Clicking the Config value in the above report links to a</w:t>
      </w:r>
      <w:r w:rsidR="00BA4969">
        <w:t>nother</w:t>
      </w:r>
      <w:r>
        <w:t xml:space="preserve"> report showing the input values used in the dynamic configuration pro</w:t>
      </w:r>
      <w:r w:rsidR="0040480D">
        <w:t>cess</w:t>
      </w:r>
      <w:r w:rsidR="00BA4969">
        <w:t>,</w:t>
      </w:r>
      <w:r w:rsidR="0040480D">
        <w:t xml:space="preserve"> as </w:t>
      </w:r>
      <w:r w:rsidR="00B46CA2">
        <w:t>Figure 3-4</w:t>
      </w:r>
      <w:r w:rsidR="00BA4969">
        <w:t>4 shows</w:t>
      </w:r>
      <w:r>
        <w:t>.</w:t>
      </w:r>
    </w:p>
    <w:p w14:paraId="4F9359F3" w14:textId="77777777" w:rsidR="006700A8" w:rsidRDefault="0040480D" w:rsidP="006700A8">
      <w:r>
        <w:rPr>
          <w:noProof/>
        </w:rPr>
        <w:lastRenderedPageBreak/>
        <w:drawing>
          <wp:inline distT="0" distB="0" distL="0" distR="0" wp14:anchorId="4F935DC6" wp14:editId="4F935DC7">
            <wp:extent cx="5943600" cy="1842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43 - BatchParameters.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842770"/>
                    </a:xfrm>
                    <a:prstGeom prst="rect">
                      <a:avLst/>
                    </a:prstGeom>
                  </pic:spPr>
                </pic:pic>
              </a:graphicData>
            </a:graphic>
          </wp:inline>
        </w:drawing>
      </w:r>
    </w:p>
    <w:p w14:paraId="4F9359F4" w14:textId="18A4FDB8" w:rsidR="006700A8" w:rsidRPr="00F23B34" w:rsidRDefault="00B46CA2" w:rsidP="006700A8">
      <w:r>
        <w:rPr>
          <w:b/>
        </w:rPr>
        <w:t>Figure 3-4</w:t>
      </w:r>
      <w:r w:rsidR="00BA4969">
        <w:rPr>
          <w:b/>
        </w:rPr>
        <w:t>4</w:t>
      </w:r>
      <w:r w:rsidR="006700A8">
        <w:rPr>
          <w:b/>
        </w:rPr>
        <w:t xml:space="preserve">: </w:t>
      </w:r>
      <w:r w:rsidR="006700A8">
        <w:t>Batch Parameter Report</w:t>
      </w:r>
    </w:p>
    <w:p w14:paraId="4F9359F5" w14:textId="77777777" w:rsidR="006700A8" w:rsidRDefault="006700A8" w:rsidP="006700A8">
      <w:r>
        <w:t>This example shows the parameters used to load dynamic configurations for the development (DEV) environment</w:t>
      </w:r>
      <w:r w:rsidR="00BA4969">
        <w:t>. Note that</w:t>
      </w:r>
      <w:r>
        <w:t>:</w:t>
      </w:r>
    </w:p>
    <w:p w14:paraId="4F9359F6" w14:textId="77777777" w:rsidR="006700A8" w:rsidRDefault="00A055F4" w:rsidP="00251019">
      <w:pPr>
        <w:pStyle w:val="ListParagraph"/>
        <w:numPr>
          <w:ilvl w:val="0"/>
          <w:numId w:val="34"/>
        </w:numPr>
      </w:pPr>
      <w:r>
        <w:t>E</w:t>
      </w:r>
      <w:r w:rsidR="006700A8">
        <w:t>ach of the parameters directly map to a</w:t>
      </w:r>
      <w:r w:rsidR="00BA4969">
        <w:t>n SSIS</w:t>
      </w:r>
      <w:r w:rsidR="00BC33BF">
        <w:t xml:space="preserve"> </w:t>
      </w:r>
      <w:r w:rsidR="006700A8">
        <w:t>package variable</w:t>
      </w:r>
      <w:r>
        <w:t xml:space="preserve">. A </w:t>
      </w:r>
      <w:r w:rsidR="006700A8">
        <w:t xml:space="preserve">dynamic configuration </w:t>
      </w:r>
      <w:r>
        <w:t xml:space="preserve">task script </w:t>
      </w:r>
      <w:r w:rsidR="006700A8">
        <w:t xml:space="preserve">reads the value from </w:t>
      </w:r>
      <w:r>
        <w:t xml:space="preserve">the configuration </w:t>
      </w:r>
      <w:r w:rsidR="006700A8">
        <w:t>table</w:t>
      </w:r>
      <w:r>
        <w:t xml:space="preserve">. This value in turn is used </w:t>
      </w:r>
      <w:r w:rsidR="006700A8">
        <w:t xml:space="preserve">to populate the </w:t>
      </w:r>
      <w:r w:rsidR="00BA4969">
        <w:t>SSIS</w:t>
      </w:r>
      <w:r>
        <w:t xml:space="preserve"> </w:t>
      </w:r>
      <w:r w:rsidR="006700A8">
        <w:t>variable.</w:t>
      </w:r>
    </w:p>
    <w:p w14:paraId="4F9359F7" w14:textId="77777777" w:rsidR="00A055F4" w:rsidRDefault="006700A8" w:rsidP="00251019">
      <w:pPr>
        <w:pStyle w:val="ListParagraph"/>
        <w:numPr>
          <w:ilvl w:val="0"/>
          <w:numId w:val="34"/>
        </w:numPr>
      </w:pPr>
      <w:r>
        <w:t xml:space="preserve">ETL </w:t>
      </w:r>
      <w:r w:rsidR="00BA4969">
        <w:t>o</w:t>
      </w:r>
      <w:r>
        <w:t xml:space="preserve">perations </w:t>
      </w:r>
      <w:r w:rsidR="00BA4969">
        <w:t xml:space="preserve">can </w:t>
      </w:r>
      <w:r w:rsidR="00A055F4">
        <w:t xml:space="preserve">change a configuration by modifying values in the ETL </w:t>
      </w:r>
      <w:r w:rsidR="00BA4969">
        <w:t>f</w:t>
      </w:r>
      <w:r w:rsidR="00A055F4">
        <w:t>ramework configuration table.</w:t>
      </w:r>
    </w:p>
    <w:p w14:paraId="4F9359F8" w14:textId="77777777" w:rsidR="006700A8" w:rsidRDefault="00A055F4" w:rsidP="00251019">
      <w:pPr>
        <w:pStyle w:val="ListParagraph"/>
        <w:numPr>
          <w:ilvl w:val="0"/>
          <w:numId w:val="34"/>
        </w:numPr>
      </w:pPr>
      <w:r>
        <w:t>T</w:t>
      </w:r>
      <w:r w:rsidR="0040480D">
        <w:t xml:space="preserve">he directory </w:t>
      </w:r>
      <w:r w:rsidR="00BA4969">
        <w:t>to which</w:t>
      </w:r>
      <w:r w:rsidR="0040480D">
        <w:t xml:space="preserve"> the ETL packages have been deployed </w:t>
      </w:r>
      <w:r>
        <w:t xml:space="preserve">is determined by </w:t>
      </w:r>
      <w:r w:rsidR="0040480D">
        <w:t xml:space="preserve">the </w:t>
      </w:r>
      <w:proofErr w:type="spellStart"/>
      <w:r w:rsidR="0040480D">
        <w:t>cfgDtsxDirectoryName</w:t>
      </w:r>
      <w:proofErr w:type="spellEnd"/>
      <w:r w:rsidR="0040480D">
        <w:t xml:space="preserve"> parameter value. </w:t>
      </w:r>
    </w:p>
    <w:p w14:paraId="4F9359F9" w14:textId="77777777" w:rsidR="006700A8" w:rsidRDefault="00A055F4" w:rsidP="00251019">
      <w:pPr>
        <w:pStyle w:val="ListParagraph"/>
        <w:numPr>
          <w:ilvl w:val="0"/>
          <w:numId w:val="34"/>
        </w:numPr>
      </w:pPr>
      <w:r>
        <w:t>T</w:t>
      </w:r>
      <w:r w:rsidR="006700A8">
        <w:t xml:space="preserve">he source and destination databases </w:t>
      </w:r>
      <w:r>
        <w:t xml:space="preserve">are initialized by the </w:t>
      </w:r>
      <w:proofErr w:type="spellStart"/>
      <w:r w:rsidR="006700A8">
        <w:t>cfgxxxSe</w:t>
      </w:r>
      <w:r w:rsidR="00BA4969">
        <w:t>r</w:t>
      </w:r>
      <w:r w:rsidR="006700A8">
        <w:t>verName</w:t>
      </w:r>
      <w:proofErr w:type="spellEnd"/>
      <w:r w:rsidR="006700A8">
        <w:t xml:space="preserve"> and </w:t>
      </w:r>
      <w:proofErr w:type="spellStart"/>
      <w:r w:rsidR="006700A8">
        <w:t>cfgxxxDatabaseName</w:t>
      </w:r>
      <w:proofErr w:type="spellEnd"/>
      <w:r w:rsidR="006700A8">
        <w:t xml:space="preserve"> parameter values.</w:t>
      </w:r>
    </w:p>
    <w:p w14:paraId="4F9359FA" w14:textId="609FD55F" w:rsidR="006700A8" w:rsidRDefault="006700A8" w:rsidP="006700A8">
      <w:r>
        <w:t>Error details</w:t>
      </w:r>
      <w:r w:rsidR="00A055F4">
        <w:t xml:space="preserve"> are also a click away. </w:t>
      </w:r>
      <w:r w:rsidR="00B46CA2">
        <w:t>Figure 3-4</w:t>
      </w:r>
      <w:r w:rsidR="00BA4969">
        <w:t>5</w:t>
      </w:r>
      <w:r>
        <w:t xml:space="preserve"> shows the report </w:t>
      </w:r>
      <w:r w:rsidR="00040EC3">
        <w:t xml:space="preserve">you get when you </w:t>
      </w:r>
      <w:r>
        <w:t>click</w:t>
      </w:r>
      <w:r w:rsidR="00040EC3">
        <w:t xml:space="preserve"> the</w:t>
      </w:r>
      <w:r>
        <w:t xml:space="preserve"> Batch 506 error count field in the Batch </w:t>
      </w:r>
      <w:r w:rsidR="00040EC3">
        <w:t>S</w:t>
      </w:r>
      <w:r>
        <w:t xml:space="preserve">ummary </w:t>
      </w:r>
      <w:r w:rsidR="00040EC3">
        <w:t>R</w:t>
      </w:r>
      <w:r>
        <w:t xml:space="preserve">eport. This </w:t>
      </w:r>
      <w:r w:rsidR="00040EC3">
        <w:t>report</w:t>
      </w:r>
      <w:r>
        <w:t xml:space="preserve"> display</w:t>
      </w:r>
      <w:r w:rsidR="00040EC3">
        <w:t>s</w:t>
      </w:r>
      <w:r>
        <w:t xml:space="preserve"> details </w:t>
      </w:r>
      <w:r w:rsidR="00040EC3">
        <w:t>about</w:t>
      </w:r>
      <w:r>
        <w:t xml:space="preserve"> all the errors encountered within the batch instance.</w:t>
      </w:r>
    </w:p>
    <w:p w14:paraId="4F9359FB" w14:textId="77777777" w:rsidR="006700A8" w:rsidRDefault="00A055F4" w:rsidP="006700A8">
      <w:r>
        <w:rPr>
          <w:noProof/>
        </w:rPr>
        <w:drawing>
          <wp:inline distT="0" distB="0" distL="0" distR="0" wp14:anchorId="4F935DC8" wp14:editId="4F935DC9">
            <wp:extent cx="5943600" cy="2352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44 - BatchErrors.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352040"/>
                    </a:xfrm>
                    <a:prstGeom prst="rect">
                      <a:avLst/>
                    </a:prstGeom>
                  </pic:spPr>
                </pic:pic>
              </a:graphicData>
            </a:graphic>
          </wp:inline>
        </w:drawing>
      </w:r>
    </w:p>
    <w:p w14:paraId="4F9359FC" w14:textId="42CEFF8A" w:rsidR="006700A8" w:rsidRDefault="00B46CA2" w:rsidP="006700A8">
      <w:r>
        <w:rPr>
          <w:b/>
        </w:rPr>
        <w:t>Figure 3-4</w:t>
      </w:r>
      <w:r w:rsidR="00040EC3">
        <w:rPr>
          <w:b/>
        </w:rPr>
        <w:t>5</w:t>
      </w:r>
      <w:r w:rsidR="006700A8">
        <w:rPr>
          <w:b/>
        </w:rPr>
        <w:t xml:space="preserve">: </w:t>
      </w:r>
      <w:r w:rsidR="006700A8">
        <w:t>Batch Error Report</w:t>
      </w:r>
    </w:p>
    <w:p w14:paraId="4F9359FD" w14:textId="26FD0E64" w:rsidR="00040EC3" w:rsidRDefault="00040EC3" w:rsidP="006700A8">
      <w:r>
        <w:lastRenderedPageBreak/>
        <w:t xml:space="preserve">Table </w:t>
      </w:r>
      <w:r w:rsidR="00D71706">
        <w:t>3-</w:t>
      </w:r>
      <w:r>
        <w:t>11 summaries the Batch Error Report’s columns.</w:t>
      </w:r>
    </w:p>
    <w:tbl>
      <w:tblPr>
        <w:tblStyle w:val="MtpsTableHeadered"/>
        <w:tblW w:w="0" w:type="auto"/>
        <w:tblLook w:val="04A0" w:firstRow="1" w:lastRow="0" w:firstColumn="1" w:lastColumn="0" w:noHBand="0" w:noVBand="1"/>
      </w:tblPr>
      <w:tblGrid>
        <w:gridCol w:w="1908"/>
        <w:gridCol w:w="6660"/>
      </w:tblGrid>
      <w:tr w:rsidR="006700A8" w14:paraId="4F935A00" w14:textId="77777777" w:rsidTr="00040EC3">
        <w:trPr>
          <w:cnfStyle w:val="100000000000" w:firstRow="1" w:lastRow="0" w:firstColumn="0" w:lastColumn="0" w:oddVBand="0" w:evenVBand="0" w:oddHBand="0" w:evenHBand="0" w:firstRowFirstColumn="0" w:firstRowLastColumn="0" w:lastRowFirstColumn="0" w:lastRowLastColumn="0"/>
        </w:trPr>
        <w:tc>
          <w:tcPr>
            <w:tcW w:w="1908" w:type="dxa"/>
          </w:tcPr>
          <w:p w14:paraId="4F9359FE" w14:textId="77777777" w:rsidR="006700A8" w:rsidRDefault="006700A8" w:rsidP="00F963F9">
            <w:r>
              <w:t>Column Name</w:t>
            </w:r>
          </w:p>
        </w:tc>
        <w:tc>
          <w:tcPr>
            <w:tcW w:w="6660" w:type="dxa"/>
          </w:tcPr>
          <w:p w14:paraId="4F9359FF" w14:textId="77777777" w:rsidR="006700A8" w:rsidRDefault="006700A8" w:rsidP="00F963F9">
            <w:r>
              <w:t>Description</w:t>
            </w:r>
          </w:p>
        </w:tc>
      </w:tr>
      <w:tr w:rsidR="006700A8" w14:paraId="4F935A03" w14:textId="77777777" w:rsidTr="00040EC3">
        <w:tc>
          <w:tcPr>
            <w:tcW w:w="1908" w:type="dxa"/>
          </w:tcPr>
          <w:p w14:paraId="4F935A01" w14:textId="77777777" w:rsidR="006700A8" w:rsidRDefault="006700A8" w:rsidP="00F963F9">
            <w:r>
              <w:t>Activity ID</w:t>
            </w:r>
          </w:p>
        </w:tc>
        <w:tc>
          <w:tcPr>
            <w:tcW w:w="6660" w:type="dxa"/>
          </w:tcPr>
          <w:p w14:paraId="4F935A02" w14:textId="77777777" w:rsidR="006700A8" w:rsidRDefault="006700A8" w:rsidP="00040EC3">
            <w:r>
              <w:t>Identifier for the Activity run instance</w:t>
            </w:r>
            <w:r w:rsidR="00A055F4">
              <w:t xml:space="preserve">. Note that 506 is the </w:t>
            </w:r>
            <w:r w:rsidR="00040EC3">
              <w:t>b</w:t>
            </w:r>
            <w:r w:rsidR="00A055F4">
              <w:t xml:space="preserve">atch </w:t>
            </w:r>
            <w:r w:rsidR="00040EC3">
              <w:t>ID,</w:t>
            </w:r>
            <w:r w:rsidR="00A055F4">
              <w:t xml:space="preserve"> and 1589 is the </w:t>
            </w:r>
            <w:r w:rsidR="00040EC3">
              <w:t>e</w:t>
            </w:r>
            <w:r w:rsidR="00A055F4">
              <w:t xml:space="preserve">xecution </w:t>
            </w:r>
            <w:r w:rsidR="00040EC3">
              <w:t>l</w:t>
            </w:r>
            <w:r w:rsidR="00A055F4">
              <w:t xml:space="preserve">ineage </w:t>
            </w:r>
            <w:r w:rsidR="00040EC3">
              <w:t>ID.</w:t>
            </w:r>
          </w:p>
        </w:tc>
      </w:tr>
      <w:tr w:rsidR="006700A8" w14:paraId="4F935A06" w14:textId="77777777" w:rsidTr="00040EC3">
        <w:tc>
          <w:tcPr>
            <w:tcW w:w="1908" w:type="dxa"/>
          </w:tcPr>
          <w:p w14:paraId="4F935A04" w14:textId="77777777" w:rsidR="006700A8" w:rsidRDefault="006700A8" w:rsidP="00F963F9">
            <w:r>
              <w:t>Source Name</w:t>
            </w:r>
          </w:p>
        </w:tc>
        <w:tc>
          <w:tcPr>
            <w:tcW w:w="6660" w:type="dxa"/>
          </w:tcPr>
          <w:p w14:paraId="4F935A05" w14:textId="77777777" w:rsidR="006700A8" w:rsidRDefault="006700A8" w:rsidP="00040EC3">
            <w:r>
              <w:t xml:space="preserve">The </w:t>
            </w:r>
            <w:r w:rsidR="00040EC3">
              <w:t>a</w:t>
            </w:r>
            <w:r>
              <w:t>ctivity that generated the error</w:t>
            </w:r>
          </w:p>
        </w:tc>
      </w:tr>
      <w:tr w:rsidR="006700A8" w14:paraId="4F935A09" w14:textId="77777777" w:rsidTr="00040EC3">
        <w:tc>
          <w:tcPr>
            <w:tcW w:w="1908" w:type="dxa"/>
          </w:tcPr>
          <w:p w14:paraId="4F935A07" w14:textId="77777777" w:rsidR="006700A8" w:rsidRDefault="006700A8" w:rsidP="00F963F9">
            <w:r>
              <w:t>Error Description</w:t>
            </w:r>
          </w:p>
        </w:tc>
        <w:tc>
          <w:tcPr>
            <w:tcW w:w="6660" w:type="dxa"/>
          </w:tcPr>
          <w:p w14:paraId="4F935A08" w14:textId="77777777" w:rsidR="006700A8" w:rsidRDefault="006700A8" w:rsidP="00040EC3">
            <w:r>
              <w:t xml:space="preserve">The errors thrown by </w:t>
            </w:r>
            <w:r w:rsidR="00040EC3">
              <w:t>the SSIS</w:t>
            </w:r>
            <w:r w:rsidR="00BC33BF">
              <w:t xml:space="preserve"> </w:t>
            </w:r>
            <w:r>
              <w:t>process</w:t>
            </w:r>
          </w:p>
        </w:tc>
      </w:tr>
    </w:tbl>
    <w:p w14:paraId="4F935A0A" w14:textId="551DE533" w:rsidR="00A055F4" w:rsidRPr="00F23B34" w:rsidRDefault="00A055F4" w:rsidP="00A055F4">
      <w:pPr>
        <w:spacing w:before="120" w:after="120"/>
      </w:pPr>
      <w:r>
        <w:rPr>
          <w:b/>
        </w:rPr>
        <w:t xml:space="preserve">Table </w:t>
      </w:r>
      <w:r w:rsidR="00D71706">
        <w:rPr>
          <w:b/>
        </w:rPr>
        <w:t>3-</w:t>
      </w:r>
      <w:r>
        <w:rPr>
          <w:b/>
        </w:rPr>
        <w:t xml:space="preserve">11: </w:t>
      </w:r>
      <w:r>
        <w:t xml:space="preserve">ETL Error Report </w:t>
      </w:r>
      <w:r w:rsidR="00040EC3">
        <w:t>c</w:t>
      </w:r>
      <w:r>
        <w:t>olumns</w:t>
      </w:r>
    </w:p>
    <w:p w14:paraId="4F935A0B" w14:textId="77366F82" w:rsidR="006700A8" w:rsidRDefault="006700A8" w:rsidP="006700A8">
      <w:r>
        <w:t xml:space="preserve">Notice </w:t>
      </w:r>
      <w:r w:rsidR="00F8424F">
        <w:t xml:space="preserve">in </w:t>
      </w:r>
      <w:r w:rsidR="00B46CA2">
        <w:t>Figure 3-4</w:t>
      </w:r>
      <w:r w:rsidR="00F8424F">
        <w:t xml:space="preserve">5 that </w:t>
      </w:r>
      <w:r>
        <w:t>there was a violation of a unique key constraint</w:t>
      </w:r>
      <w:r w:rsidR="00F8424F">
        <w:t xml:space="preserve"> when </w:t>
      </w:r>
      <w:r>
        <w:t xml:space="preserve">the </w:t>
      </w:r>
      <w:r w:rsidR="00F8424F">
        <w:t>SSIS</w:t>
      </w:r>
      <w:r w:rsidR="00A055F4">
        <w:t xml:space="preserve"> d</w:t>
      </w:r>
      <w:r>
        <w:t>ata flow attempted to insert a record that already existed.</w:t>
      </w:r>
    </w:p>
    <w:p w14:paraId="4F935A0C" w14:textId="5FA608B1" w:rsidR="006700A8" w:rsidRDefault="006700A8" w:rsidP="006700A8">
      <w:r>
        <w:t xml:space="preserve">Clicking the Batch Id field within the Batch </w:t>
      </w:r>
      <w:r w:rsidR="00F8424F">
        <w:t>S</w:t>
      </w:r>
      <w:r>
        <w:t xml:space="preserve">ummary </w:t>
      </w:r>
      <w:r w:rsidR="00F8424F">
        <w:t>R</w:t>
      </w:r>
      <w:r>
        <w:t>eport displays the Batch</w:t>
      </w:r>
      <w:r w:rsidR="00A055F4">
        <w:t xml:space="preserve"> </w:t>
      </w:r>
      <w:r w:rsidR="00F8424F">
        <w:t>D</w:t>
      </w:r>
      <w:r w:rsidR="00A055F4">
        <w:t>etail</w:t>
      </w:r>
      <w:r w:rsidR="00F8424F">
        <w:t xml:space="preserve"> R</w:t>
      </w:r>
      <w:r w:rsidR="00A055F4">
        <w:t>eport</w:t>
      </w:r>
      <w:r w:rsidR="00F8424F">
        <w:t>,</w:t>
      </w:r>
      <w:r w:rsidR="00A055F4">
        <w:t xml:space="preserve"> shown in </w:t>
      </w:r>
      <w:r w:rsidR="00B46CA2">
        <w:t>Figure 3-4</w:t>
      </w:r>
      <w:r w:rsidR="00F8424F">
        <w:t>6</w:t>
      </w:r>
      <w:r>
        <w:t>.</w:t>
      </w:r>
    </w:p>
    <w:p w14:paraId="4F935A0D" w14:textId="77777777" w:rsidR="006700A8" w:rsidRDefault="00A055F4" w:rsidP="006700A8">
      <w:r>
        <w:rPr>
          <w:noProof/>
        </w:rPr>
        <w:drawing>
          <wp:inline distT="0" distB="0" distL="0" distR="0" wp14:anchorId="4F935DCA" wp14:editId="4F935DCB">
            <wp:extent cx="5943600" cy="1133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45 - BatchDetail.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133475"/>
                    </a:xfrm>
                    <a:prstGeom prst="rect">
                      <a:avLst/>
                    </a:prstGeom>
                  </pic:spPr>
                </pic:pic>
              </a:graphicData>
            </a:graphic>
          </wp:inline>
        </w:drawing>
      </w:r>
    </w:p>
    <w:p w14:paraId="4F935A0E" w14:textId="7B08E384" w:rsidR="006700A8" w:rsidRDefault="00B46CA2" w:rsidP="006700A8">
      <w:r>
        <w:rPr>
          <w:b/>
        </w:rPr>
        <w:t>Figure 3-4</w:t>
      </w:r>
      <w:r w:rsidR="00F8424F">
        <w:rPr>
          <w:b/>
        </w:rPr>
        <w:t>6</w:t>
      </w:r>
      <w:r w:rsidR="006700A8">
        <w:rPr>
          <w:b/>
        </w:rPr>
        <w:t xml:space="preserve">: </w:t>
      </w:r>
      <w:r w:rsidR="006700A8">
        <w:t>Batch Detail Report</w:t>
      </w:r>
    </w:p>
    <w:p w14:paraId="4F935A0F" w14:textId="76EEAB51" w:rsidR="00A055F4" w:rsidRPr="00F23B34" w:rsidRDefault="00A055F4" w:rsidP="006700A8">
      <w:r>
        <w:t xml:space="preserve">Note that </w:t>
      </w:r>
      <w:r w:rsidR="00C91203">
        <w:t xml:space="preserve">each report line maps to one </w:t>
      </w:r>
      <w:r w:rsidR="00F8424F">
        <w:t>e</w:t>
      </w:r>
      <w:r w:rsidR="00C91203">
        <w:t xml:space="preserve">xecution </w:t>
      </w:r>
      <w:r w:rsidR="00F8424F">
        <w:t>l</w:t>
      </w:r>
      <w:r w:rsidR="00C91203">
        <w:t>ineage I</w:t>
      </w:r>
      <w:r w:rsidR="00F8424F">
        <w:t>D</w:t>
      </w:r>
      <w:r w:rsidR="00C91203">
        <w:t xml:space="preserve">. This </w:t>
      </w:r>
      <w:r>
        <w:t xml:space="preserve">report </w:t>
      </w:r>
      <w:r w:rsidR="00C91203">
        <w:t xml:space="preserve">provides details on the </w:t>
      </w:r>
      <w:r w:rsidR="00F8424F">
        <w:t>a</w:t>
      </w:r>
      <w:r w:rsidR="00C91203">
        <w:t xml:space="preserve">ctivity, the data flow </w:t>
      </w:r>
      <w:r w:rsidR="00F8424F">
        <w:t>s</w:t>
      </w:r>
      <w:r w:rsidR="00C91203">
        <w:t xml:space="preserve">ource and </w:t>
      </w:r>
      <w:r w:rsidR="00F8424F">
        <w:t>d</w:t>
      </w:r>
      <w:r w:rsidR="00C91203">
        <w:t>estination</w:t>
      </w:r>
      <w:r w:rsidR="00F8424F">
        <w:t>,</w:t>
      </w:r>
      <w:r w:rsidR="00C91203">
        <w:t xml:space="preserve"> and </w:t>
      </w:r>
      <w:r w:rsidR="00F8424F">
        <w:t>r</w:t>
      </w:r>
      <w:r w:rsidR="00C91203">
        <w:t xml:space="preserve">ecord counts. </w:t>
      </w:r>
      <w:r>
        <w:t xml:space="preserve">Table </w:t>
      </w:r>
      <w:r w:rsidR="00D71706">
        <w:t>3-</w:t>
      </w:r>
      <w:r>
        <w:t xml:space="preserve">12 </w:t>
      </w:r>
      <w:r w:rsidR="00C91203">
        <w:t xml:space="preserve">contains a brief description </w:t>
      </w:r>
      <w:r w:rsidR="00F8424F">
        <w:t>of</w:t>
      </w:r>
      <w:r w:rsidR="00C91203">
        <w:t xml:space="preserve"> each Batch Detail Report </w:t>
      </w:r>
      <w:r>
        <w:t>column</w:t>
      </w:r>
      <w:r w:rsidR="00C91203">
        <w:t>.</w:t>
      </w:r>
    </w:p>
    <w:tbl>
      <w:tblPr>
        <w:tblStyle w:val="MtpsTableHeadered"/>
        <w:tblW w:w="0" w:type="auto"/>
        <w:tblLook w:val="04A0" w:firstRow="1" w:lastRow="0" w:firstColumn="1" w:lastColumn="0" w:noHBand="0" w:noVBand="1"/>
      </w:tblPr>
      <w:tblGrid>
        <w:gridCol w:w="1728"/>
        <w:gridCol w:w="7740"/>
      </w:tblGrid>
      <w:tr w:rsidR="006700A8" w14:paraId="4F935A12" w14:textId="77777777" w:rsidTr="00F8424F">
        <w:trPr>
          <w:cnfStyle w:val="100000000000" w:firstRow="1" w:lastRow="0" w:firstColumn="0" w:lastColumn="0" w:oddVBand="0" w:evenVBand="0" w:oddHBand="0" w:evenHBand="0" w:firstRowFirstColumn="0" w:firstRowLastColumn="0" w:lastRowFirstColumn="0" w:lastRowLastColumn="0"/>
        </w:trPr>
        <w:tc>
          <w:tcPr>
            <w:tcW w:w="1728" w:type="dxa"/>
          </w:tcPr>
          <w:p w14:paraId="4F935A10" w14:textId="77777777" w:rsidR="006700A8" w:rsidRDefault="006700A8" w:rsidP="00F963F9">
            <w:r>
              <w:t>Column Name</w:t>
            </w:r>
          </w:p>
        </w:tc>
        <w:tc>
          <w:tcPr>
            <w:tcW w:w="7740" w:type="dxa"/>
          </w:tcPr>
          <w:p w14:paraId="4F935A11" w14:textId="77777777" w:rsidR="006700A8" w:rsidRDefault="006700A8" w:rsidP="00F963F9">
            <w:r>
              <w:t>Description</w:t>
            </w:r>
          </w:p>
        </w:tc>
      </w:tr>
      <w:tr w:rsidR="006700A8" w14:paraId="4F935A15" w14:textId="77777777" w:rsidTr="00F8424F">
        <w:tc>
          <w:tcPr>
            <w:tcW w:w="1728" w:type="dxa"/>
          </w:tcPr>
          <w:p w14:paraId="4F935A13" w14:textId="77777777" w:rsidR="006700A8" w:rsidRDefault="006700A8" w:rsidP="00F963F9">
            <w:r>
              <w:t>Id</w:t>
            </w:r>
          </w:p>
        </w:tc>
        <w:tc>
          <w:tcPr>
            <w:tcW w:w="7740" w:type="dxa"/>
          </w:tcPr>
          <w:p w14:paraId="4F935A14" w14:textId="77777777" w:rsidR="006700A8" w:rsidRDefault="006700A8" w:rsidP="00F8424F">
            <w:r>
              <w:t>Activity ID</w:t>
            </w:r>
            <w:r w:rsidR="00C91203">
              <w:t xml:space="preserve">, this is the </w:t>
            </w:r>
            <w:r w:rsidR="00F8424F">
              <w:t>e</w:t>
            </w:r>
            <w:r w:rsidR="00C91203">
              <w:t xml:space="preserve">xecution </w:t>
            </w:r>
            <w:r w:rsidR="00F8424F">
              <w:t>l</w:t>
            </w:r>
            <w:r w:rsidR="00C91203">
              <w:t>ineage I</w:t>
            </w:r>
            <w:r w:rsidR="00F8424F">
              <w:t>D</w:t>
            </w:r>
          </w:p>
        </w:tc>
      </w:tr>
      <w:tr w:rsidR="006700A8" w14:paraId="4F935A18" w14:textId="77777777" w:rsidTr="00F8424F">
        <w:tc>
          <w:tcPr>
            <w:tcW w:w="1728" w:type="dxa"/>
          </w:tcPr>
          <w:p w14:paraId="4F935A16" w14:textId="77777777" w:rsidR="006700A8" w:rsidRDefault="006700A8" w:rsidP="00F963F9">
            <w:r>
              <w:t>Package</w:t>
            </w:r>
          </w:p>
        </w:tc>
        <w:tc>
          <w:tcPr>
            <w:tcW w:w="7740" w:type="dxa"/>
          </w:tcPr>
          <w:p w14:paraId="4F935A17" w14:textId="77777777" w:rsidR="006700A8" w:rsidRDefault="006700A8" w:rsidP="00F8424F">
            <w:r>
              <w:t xml:space="preserve">Package </w:t>
            </w:r>
            <w:r w:rsidR="00F8424F">
              <w:t>n</w:t>
            </w:r>
            <w:r>
              <w:t>ame</w:t>
            </w:r>
          </w:p>
        </w:tc>
      </w:tr>
      <w:tr w:rsidR="006700A8" w14:paraId="4F935A1B" w14:textId="77777777" w:rsidTr="00F8424F">
        <w:tc>
          <w:tcPr>
            <w:tcW w:w="1728" w:type="dxa"/>
          </w:tcPr>
          <w:p w14:paraId="4F935A19" w14:textId="77777777" w:rsidR="006700A8" w:rsidRDefault="006700A8" w:rsidP="00F963F9">
            <w:r>
              <w:t>Activity</w:t>
            </w:r>
          </w:p>
        </w:tc>
        <w:tc>
          <w:tcPr>
            <w:tcW w:w="7740" w:type="dxa"/>
          </w:tcPr>
          <w:p w14:paraId="4F935A1A" w14:textId="77777777" w:rsidR="006700A8" w:rsidRDefault="006700A8" w:rsidP="00F8424F">
            <w:r>
              <w:t xml:space="preserve">Activity </w:t>
            </w:r>
            <w:r w:rsidR="00F8424F">
              <w:t>n</w:t>
            </w:r>
            <w:r>
              <w:t>ame</w:t>
            </w:r>
          </w:p>
        </w:tc>
      </w:tr>
      <w:tr w:rsidR="006700A8" w14:paraId="4F935A1E" w14:textId="77777777" w:rsidTr="00F8424F">
        <w:tc>
          <w:tcPr>
            <w:tcW w:w="1728" w:type="dxa"/>
          </w:tcPr>
          <w:p w14:paraId="4F935A1C" w14:textId="77777777" w:rsidR="006700A8" w:rsidRDefault="006700A8" w:rsidP="00F963F9">
            <w:r>
              <w:t>Source</w:t>
            </w:r>
          </w:p>
        </w:tc>
        <w:tc>
          <w:tcPr>
            <w:tcW w:w="7740" w:type="dxa"/>
          </w:tcPr>
          <w:p w14:paraId="4F935A1D" w14:textId="77777777" w:rsidR="006700A8" w:rsidRDefault="006700A8" w:rsidP="00F8424F">
            <w:r>
              <w:t xml:space="preserve">Source </w:t>
            </w:r>
            <w:r w:rsidR="00F8424F">
              <w:t>n</w:t>
            </w:r>
            <w:r>
              <w:t>ame</w:t>
            </w:r>
            <w:r w:rsidR="00C91203">
              <w:t>, 3-level naming</w:t>
            </w:r>
            <w:r>
              <w:t xml:space="preserve"> (</w:t>
            </w:r>
            <w:proofErr w:type="spellStart"/>
            <w:r>
              <w:t>Database.Schema.Table</w:t>
            </w:r>
            <w:proofErr w:type="spellEnd"/>
            <w:r>
              <w:t>)</w:t>
            </w:r>
          </w:p>
        </w:tc>
      </w:tr>
      <w:tr w:rsidR="006700A8" w14:paraId="4F935A21" w14:textId="77777777" w:rsidTr="00F8424F">
        <w:tc>
          <w:tcPr>
            <w:tcW w:w="1728" w:type="dxa"/>
          </w:tcPr>
          <w:p w14:paraId="4F935A1F" w14:textId="77777777" w:rsidR="006700A8" w:rsidRDefault="006700A8" w:rsidP="00F963F9">
            <w:r>
              <w:t>Destination</w:t>
            </w:r>
          </w:p>
        </w:tc>
        <w:tc>
          <w:tcPr>
            <w:tcW w:w="7740" w:type="dxa"/>
          </w:tcPr>
          <w:p w14:paraId="4F935A20" w14:textId="77777777" w:rsidR="006700A8" w:rsidRDefault="006700A8" w:rsidP="00F8424F">
            <w:r>
              <w:t xml:space="preserve">Destination </w:t>
            </w:r>
            <w:r w:rsidR="00F8424F">
              <w:t>n</w:t>
            </w:r>
            <w:r>
              <w:t>ame</w:t>
            </w:r>
            <w:r w:rsidR="00C91203">
              <w:t>, 3-level naming</w:t>
            </w:r>
            <w:r>
              <w:t xml:space="preserve"> (</w:t>
            </w:r>
            <w:proofErr w:type="spellStart"/>
            <w:r>
              <w:t>Database.Schema.Table</w:t>
            </w:r>
            <w:proofErr w:type="spellEnd"/>
            <w:r>
              <w:t>)</w:t>
            </w:r>
          </w:p>
        </w:tc>
      </w:tr>
      <w:tr w:rsidR="006700A8" w14:paraId="4F935A24" w14:textId="77777777" w:rsidTr="00F8424F">
        <w:tc>
          <w:tcPr>
            <w:tcW w:w="1728" w:type="dxa"/>
          </w:tcPr>
          <w:p w14:paraId="4F935A22" w14:textId="77777777" w:rsidR="006700A8" w:rsidRDefault="006700A8" w:rsidP="00F963F9">
            <w:r>
              <w:t>Rows</w:t>
            </w:r>
          </w:p>
        </w:tc>
        <w:tc>
          <w:tcPr>
            <w:tcW w:w="7740" w:type="dxa"/>
          </w:tcPr>
          <w:p w14:paraId="4F935A23" w14:textId="77777777" w:rsidR="006700A8" w:rsidRDefault="006700A8" w:rsidP="00F8424F">
            <w:r>
              <w:t>Reconciliation value: Read – Ignore – Exception – Insert – Update</w:t>
            </w:r>
          </w:p>
        </w:tc>
      </w:tr>
      <w:tr w:rsidR="006700A8" w14:paraId="4F935A27" w14:textId="77777777" w:rsidTr="00F8424F">
        <w:tc>
          <w:tcPr>
            <w:tcW w:w="1728" w:type="dxa"/>
          </w:tcPr>
          <w:p w14:paraId="4F935A25" w14:textId="77777777" w:rsidR="006700A8" w:rsidRDefault="006700A8" w:rsidP="00F963F9">
            <w:r>
              <w:t>Read</w:t>
            </w:r>
          </w:p>
        </w:tc>
        <w:tc>
          <w:tcPr>
            <w:tcW w:w="7740" w:type="dxa"/>
          </w:tcPr>
          <w:p w14:paraId="4F935A26" w14:textId="77777777" w:rsidR="006700A8" w:rsidRDefault="006700A8" w:rsidP="00F8424F">
            <w:r>
              <w:t xml:space="preserve">Records </w:t>
            </w:r>
            <w:r w:rsidR="00F8424F">
              <w:t>r</w:t>
            </w:r>
            <w:r>
              <w:t>ead</w:t>
            </w:r>
          </w:p>
        </w:tc>
      </w:tr>
      <w:tr w:rsidR="006700A8" w14:paraId="4F935A2A" w14:textId="77777777" w:rsidTr="00F8424F">
        <w:tc>
          <w:tcPr>
            <w:tcW w:w="1728" w:type="dxa"/>
          </w:tcPr>
          <w:p w14:paraId="4F935A28" w14:textId="77777777" w:rsidR="006700A8" w:rsidRDefault="006700A8" w:rsidP="00F963F9">
            <w:r>
              <w:t>Ignored</w:t>
            </w:r>
          </w:p>
        </w:tc>
        <w:tc>
          <w:tcPr>
            <w:tcW w:w="7740" w:type="dxa"/>
          </w:tcPr>
          <w:p w14:paraId="4F935A29" w14:textId="77777777" w:rsidR="006700A8" w:rsidRDefault="006700A8" w:rsidP="00F8424F">
            <w:r>
              <w:t xml:space="preserve">Records </w:t>
            </w:r>
            <w:r w:rsidR="00F8424F">
              <w:t>i</w:t>
            </w:r>
            <w:r>
              <w:t>gnored</w:t>
            </w:r>
          </w:p>
        </w:tc>
      </w:tr>
      <w:tr w:rsidR="006700A8" w14:paraId="4F935A2D" w14:textId="77777777" w:rsidTr="00F8424F">
        <w:tc>
          <w:tcPr>
            <w:tcW w:w="1728" w:type="dxa"/>
          </w:tcPr>
          <w:p w14:paraId="4F935A2B" w14:textId="77777777" w:rsidR="006700A8" w:rsidRDefault="006700A8" w:rsidP="00F963F9">
            <w:proofErr w:type="spellStart"/>
            <w:r>
              <w:t>Exc</w:t>
            </w:r>
            <w:proofErr w:type="spellEnd"/>
          </w:p>
        </w:tc>
        <w:tc>
          <w:tcPr>
            <w:tcW w:w="7740" w:type="dxa"/>
          </w:tcPr>
          <w:p w14:paraId="4F935A2C" w14:textId="77777777" w:rsidR="006700A8" w:rsidRDefault="006700A8" w:rsidP="00F8424F">
            <w:r>
              <w:t xml:space="preserve">Records sent to the </w:t>
            </w:r>
            <w:r w:rsidR="00F8424F">
              <w:t>e</w:t>
            </w:r>
            <w:r>
              <w:t>xception area</w:t>
            </w:r>
          </w:p>
        </w:tc>
      </w:tr>
      <w:tr w:rsidR="006700A8" w14:paraId="4F935A30" w14:textId="77777777" w:rsidTr="00F8424F">
        <w:tc>
          <w:tcPr>
            <w:tcW w:w="1728" w:type="dxa"/>
          </w:tcPr>
          <w:p w14:paraId="4F935A2E" w14:textId="77777777" w:rsidR="006700A8" w:rsidRDefault="006700A8" w:rsidP="00F963F9">
            <w:r>
              <w:t>Inserts</w:t>
            </w:r>
          </w:p>
        </w:tc>
        <w:tc>
          <w:tcPr>
            <w:tcW w:w="7740" w:type="dxa"/>
          </w:tcPr>
          <w:p w14:paraId="4F935A2F" w14:textId="77777777" w:rsidR="006700A8" w:rsidRDefault="006700A8" w:rsidP="00F8424F">
            <w:r>
              <w:t xml:space="preserve">Total number of records inserted </w:t>
            </w:r>
          </w:p>
        </w:tc>
      </w:tr>
      <w:tr w:rsidR="006700A8" w14:paraId="4F935A33" w14:textId="77777777" w:rsidTr="00F8424F">
        <w:tc>
          <w:tcPr>
            <w:tcW w:w="1728" w:type="dxa"/>
          </w:tcPr>
          <w:p w14:paraId="4F935A31" w14:textId="77777777" w:rsidR="006700A8" w:rsidRDefault="006700A8" w:rsidP="00F963F9">
            <w:r>
              <w:t>Updates</w:t>
            </w:r>
          </w:p>
        </w:tc>
        <w:tc>
          <w:tcPr>
            <w:tcW w:w="7740" w:type="dxa"/>
          </w:tcPr>
          <w:p w14:paraId="4F935A32" w14:textId="77777777" w:rsidR="006700A8" w:rsidRDefault="006700A8" w:rsidP="00F8424F">
            <w:r>
              <w:t>Total number of records updated</w:t>
            </w:r>
          </w:p>
        </w:tc>
      </w:tr>
      <w:tr w:rsidR="006700A8" w14:paraId="4F935A36" w14:textId="77777777" w:rsidTr="00F8424F">
        <w:tc>
          <w:tcPr>
            <w:tcW w:w="1728" w:type="dxa"/>
          </w:tcPr>
          <w:p w14:paraId="4F935A34" w14:textId="77777777" w:rsidR="006700A8" w:rsidRDefault="006700A8" w:rsidP="00F963F9">
            <w:r>
              <w:t>SQL</w:t>
            </w:r>
          </w:p>
        </w:tc>
        <w:tc>
          <w:tcPr>
            <w:tcW w:w="7740" w:type="dxa"/>
          </w:tcPr>
          <w:p w14:paraId="4F935A35" w14:textId="77777777" w:rsidR="006700A8" w:rsidRDefault="006700A8" w:rsidP="00F8424F">
            <w:r>
              <w:t xml:space="preserve">Click through to the SQL used to </w:t>
            </w:r>
            <w:r w:rsidR="00F8424F">
              <w:t>s</w:t>
            </w:r>
            <w:r>
              <w:t xml:space="preserve">elect from the </w:t>
            </w:r>
            <w:r w:rsidR="00F8424F">
              <w:t>s</w:t>
            </w:r>
            <w:r>
              <w:t>ource</w:t>
            </w:r>
          </w:p>
        </w:tc>
      </w:tr>
    </w:tbl>
    <w:p w14:paraId="4F935A37" w14:textId="3D2F41CE" w:rsidR="00C91203" w:rsidRPr="00F23B34" w:rsidRDefault="00C91203" w:rsidP="00C91203">
      <w:pPr>
        <w:spacing w:before="120" w:after="120"/>
      </w:pPr>
      <w:r>
        <w:rPr>
          <w:b/>
        </w:rPr>
        <w:t xml:space="preserve">Table </w:t>
      </w:r>
      <w:r w:rsidR="00D71706">
        <w:rPr>
          <w:b/>
        </w:rPr>
        <w:t>3-</w:t>
      </w:r>
      <w:r>
        <w:rPr>
          <w:b/>
        </w:rPr>
        <w:t xml:space="preserve">12: </w:t>
      </w:r>
      <w:r>
        <w:t xml:space="preserve">Batch Detail Report </w:t>
      </w:r>
      <w:r w:rsidR="00F8424F">
        <w:t>c</w:t>
      </w:r>
      <w:r>
        <w:t>olumns</w:t>
      </w:r>
    </w:p>
    <w:p w14:paraId="4F935A38" w14:textId="77777777" w:rsidR="006700A8" w:rsidRPr="00E37712" w:rsidRDefault="006700A8" w:rsidP="006700A8">
      <w:r>
        <w:lastRenderedPageBreak/>
        <w:t>Th</w:t>
      </w:r>
      <w:r w:rsidR="006727EC">
        <w:t>ese reports</w:t>
      </w:r>
      <w:r>
        <w:t xml:space="preserve"> show one approach for centralized custom logging for ETL activity</w:t>
      </w:r>
      <w:r w:rsidR="006727EC">
        <w:t>, with all the above reports</w:t>
      </w:r>
      <w:r>
        <w:t xml:space="preserve"> com</w:t>
      </w:r>
      <w:r w:rsidR="006727EC">
        <w:t>ing</w:t>
      </w:r>
      <w:r>
        <w:t xml:space="preserve"> from the logging tables populated by an ETL </w:t>
      </w:r>
      <w:r w:rsidR="006727EC">
        <w:t>f</w:t>
      </w:r>
      <w:r>
        <w:t xml:space="preserve">ramework. </w:t>
      </w:r>
      <w:r w:rsidR="006727EC">
        <w:t>We will cover t</w:t>
      </w:r>
      <w:r>
        <w:t xml:space="preserve">he ETL </w:t>
      </w:r>
      <w:r w:rsidR="006727EC">
        <w:t>f</w:t>
      </w:r>
      <w:r>
        <w:t xml:space="preserve">ramework and </w:t>
      </w:r>
      <w:r w:rsidR="006727EC">
        <w:t>SSIS</w:t>
      </w:r>
      <w:r w:rsidR="00C91203">
        <w:t xml:space="preserve"> </w:t>
      </w:r>
      <w:r>
        <w:t>package templates used to populate these logging tables in the next section.</w:t>
      </w:r>
    </w:p>
    <w:p w14:paraId="4F935A39" w14:textId="77777777" w:rsidR="00C91203" w:rsidRDefault="006727EC">
      <w:r>
        <w:t>But first, let’s look at</w:t>
      </w:r>
      <w:r w:rsidR="00EC7BC8">
        <w:t xml:space="preserve"> examples of </w:t>
      </w:r>
      <w:r>
        <w:t>m</w:t>
      </w:r>
      <w:r w:rsidR="00EC7BC8">
        <w:t xml:space="preserve">aster </w:t>
      </w:r>
      <w:r>
        <w:t>and e</w:t>
      </w:r>
      <w:r w:rsidR="00EC7BC8">
        <w:t>xecution package templates</w:t>
      </w:r>
      <w:r>
        <w:t>, which</w:t>
      </w:r>
      <w:r w:rsidR="00EC7BC8">
        <w:t xml:space="preserve"> interface with the ETL </w:t>
      </w:r>
      <w:r>
        <w:t>f</w:t>
      </w:r>
      <w:r w:rsidR="00EC7BC8">
        <w:t xml:space="preserve">ramework and support </w:t>
      </w:r>
      <w:r w:rsidR="006464F8">
        <w:t>table</w:t>
      </w:r>
      <w:r>
        <w:t>-</w:t>
      </w:r>
      <w:r w:rsidR="006464F8">
        <w:t xml:space="preserve">based </w:t>
      </w:r>
      <w:r w:rsidR="00EC7BC8">
        <w:t xml:space="preserve">dynamic configurations and </w:t>
      </w:r>
      <w:r w:rsidR="006464F8">
        <w:t xml:space="preserve">custom </w:t>
      </w:r>
      <w:r w:rsidR="00EC7BC8">
        <w:t>logging.</w:t>
      </w:r>
    </w:p>
    <w:p w14:paraId="4F935A3A" w14:textId="77777777" w:rsidR="0057091A" w:rsidRDefault="006700A8" w:rsidP="0057091A">
      <w:pPr>
        <w:pStyle w:val="Heading3"/>
      </w:pPr>
      <w:bookmarkStart w:id="33" w:name="_Toc274371636"/>
      <w:r>
        <w:t>Master Package</w:t>
      </w:r>
      <w:bookmarkEnd w:id="33"/>
    </w:p>
    <w:p w14:paraId="4F935A3B" w14:textId="4EA24542" w:rsidR="006D645B" w:rsidRPr="006D645B" w:rsidRDefault="004604BE" w:rsidP="006D645B">
      <w:r>
        <w:t xml:space="preserve">Master packages control ETL </w:t>
      </w:r>
      <w:r w:rsidR="002C2067">
        <w:t>p</w:t>
      </w:r>
      <w:r>
        <w:t xml:space="preserve">ackage workflow for one ETL </w:t>
      </w:r>
      <w:r w:rsidR="002C2067">
        <w:t>b</w:t>
      </w:r>
      <w:r>
        <w:t>atch.</w:t>
      </w:r>
      <w:r w:rsidR="002C2067">
        <w:t xml:space="preserve"> This section provides an overview of different </w:t>
      </w:r>
      <w:r w:rsidR="0017783E">
        <w:t xml:space="preserve">components within </w:t>
      </w:r>
      <w:r w:rsidR="002C2067">
        <w:t>a master package.</w:t>
      </w:r>
    </w:p>
    <w:p w14:paraId="4F935A3C" w14:textId="5906413E" w:rsidR="00E03ECC" w:rsidRDefault="00B46CA2" w:rsidP="00E03ECC">
      <w:r>
        <w:t>Figure 3-4</w:t>
      </w:r>
      <w:r w:rsidR="002C2067">
        <w:t>7</w:t>
      </w:r>
      <w:r w:rsidR="00A471B7">
        <w:t xml:space="preserve"> shows a</w:t>
      </w:r>
      <w:r w:rsidR="006018E8">
        <w:t xml:space="preserve"> </w:t>
      </w:r>
      <w:r w:rsidR="002C2067">
        <w:t>m</w:t>
      </w:r>
      <w:r w:rsidR="006018E8">
        <w:t>aster package.</w:t>
      </w:r>
    </w:p>
    <w:p w14:paraId="4F935A3D" w14:textId="77777777" w:rsidR="006018E8" w:rsidRPr="00E03ECC" w:rsidRDefault="004604BE" w:rsidP="00E03ECC">
      <w:r>
        <w:rPr>
          <w:noProof/>
        </w:rPr>
        <w:drawing>
          <wp:inline distT="0" distB="0" distL="0" distR="0" wp14:anchorId="4F935DCC" wp14:editId="4F935DCD">
            <wp:extent cx="5943600" cy="4653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46 - Master Packag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4653915"/>
                    </a:xfrm>
                    <a:prstGeom prst="rect">
                      <a:avLst/>
                    </a:prstGeom>
                  </pic:spPr>
                </pic:pic>
              </a:graphicData>
            </a:graphic>
          </wp:inline>
        </w:drawing>
      </w:r>
    </w:p>
    <w:p w14:paraId="4F935A3E" w14:textId="42D34B60" w:rsidR="00431F77" w:rsidRDefault="00B46CA2" w:rsidP="00F8522D">
      <w:r>
        <w:rPr>
          <w:b/>
        </w:rPr>
        <w:t>Figure 3-4</w:t>
      </w:r>
      <w:r w:rsidR="002C2067">
        <w:rPr>
          <w:b/>
        </w:rPr>
        <w:t>7</w:t>
      </w:r>
      <w:r w:rsidR="006018E8">
        <w:rPr>
          <w:b/>
        </w:rPr>
        <w:t xml:space="preserve">: </w:t>
      </w:r>
      <w:r w:rsidR="006018E8">
        <w:t>Master package</w:t>
      </w:r>
    </w:p>
    <w:p w14:paraId="4F935A3F" w14:textId="77777777" w:rsidR="00A471B7" w:rsidRDefault="002C2067" w:rsidP="00F8522D">
      <w:r>
        <w:t>A m</w:t>
      </w:r>
      <w:r w:rsidR="00A471B7">
        <w:t>aster package</w:t>
      </w:r>
      <w:r w:rsidR="008F4C9C">
        <w:t xml:space="preserve"> </w:t>
      </w:r>
      <w:r>
        <w:t>is composed of</w:t>
      </w:r>
      <w:r w:rsidR="00A471B7">
        <w:t>:</w:t>
      </w:r>
    </w:p>
    <w:p w14:paraId="4F935A40" w14:textId="77777777" w:rsidR="00A471B7" w:rsidRDefault="00A471B7" w:rsidP="00251019">
      <w:pPr>
        <w:pStyle w:val="ListParagraph"/>
        <w:numPr>
          <w:ilvl w:val="0"/>
          <w:numId w:val="41"/>
        </w:numPr>
      </w:pPr>
      <w:r w:rsidRPr="002C2067">
        <w:rPr>
          <w:b/>
        </w:rPr>
        <w:lastRenderedPageBreak/>
        <w:t>ETL Framework tasks</w:t>
      </w:r>
      <w:r>
        <w:t xml:space="preserve"> – These stock tasks for every </w:t>
      </w:r>
      <w:r w:rsidR="002C2067">
        <w:t>m</w:t>
      </w:r>
      <w:r>
        <w:t>aster package</w:t>
      </w:r>
      <w:r w:rsidR="002C2067">
        <w:t xml:space="preserve"> </w:t>
      </w:r>
      <w:r>
        <w:t xml:space="preserve">are responsible for </w:t>
      </w:r>
      <w:r w:rsidR="002C2067">
        <w:t>l</w:t>
      </w:r>
      <w:r>
        <w:t>oading/</w:t>
      </w:r>
      <w:r w:rsidR="002C2067">
        <w:t>r</w:t>
      </w:r>
      <w:r>
        <w:t xml:space="preserve">ecording </w:t>
      </w:r>
      <w:r w:rsidR="002C2067">
        <w:t>d</w:t>
      </w:r>
      <w:r>
        <w:t xml:space="preserve">ynamic configuration </w:t>
      </w:r>
      <w:r w:rsidR="004604BE">
        <w:t xml:space="preserve">instances, </w:t>
      </w:r>
      <w:r w:rsidR="002C2067">
        <w:t>c</w:t>
      </w:r>
      <w:r w:rsidR="004604BE">
        <w:t>reating/</w:t>
      </w:r>
      <w:r w:rsidR="002C2067">
        <w:t>u</w:t>
      </w:r>
      <w:r w:rsidR="004604BE">
        <w:t xml:space="preserve">pdating the ETL </w:t>
      </w:r>
      <w:r w:rsidR="002C2067">
        <w:t>b</w:t>
      </w:r>
      <w:r w:rsidR="004604BE">
        <w:t>atch record</w:t>
      </w:r>
      <w:r w:rsidR="002C2067">
        <w:t>,</w:t>
      </w:r>
      <w:r w:rsidR="004604BE">
        <w:t xml:space="preserve"> and </w:t>
      </w:r>
      <w:r w:rsidR="002C2067">
        <w:t>s</w:t>
      </w:r>
      <w:r>
        <w:t xml:space="preserve">ending </w:t>
      </w:r>
      <w:r w:rsidR="002C2067">
        <w:t>n</w:t>
      </w:r>
      <w:r>
        <w:t>otifications to interested parties</w:t>
      </w:r>
      <w:r w:rsidR="002C2067">
        <w:t>.</w:t>
      </w:r>
    </w:p>
    <w:p w14:paraId="4F935A41" w14:textId="77777777" w:rsidR="00A471B7" w:rsidRDefault="00770B79" w:rsidP="00251019">
      <w:pPr>
        <w:pStyle w:val="ListParagraph"/>
        <w:numPr>
          <w:ilvl w:val="0"/>
          <w:numId w:val="41"/>
        </w:numPr>
      </w:pPr>
      <w:r w:rsidRPr="002C2067">
        <w:rPr>
          <w:b/>
        </w:rPr>
        <w:t xml:space="preserve">Execution Package </w:t>
      </w:r>
      <w:r w:rsidR="002C2067">
        <w:rPr>
          <w:b/>
        </w:rPr>
        <w:t>t</w:t>
      </w:r>
      <w:r w:rsidRPr="002C2067">
        <w:rPr>
          <w:b/>
        </w:rPr>
        <w:t>asks</w:t>
      </w:r>
      <w:r w:rsidR="00A471B7">
        <w:t xml:space="preserve"> </w:t>
      </w:r>
      <w:r>
        <w:t>–</w:t>
      </w:r>
      <w:r w:rsidR="00A471B7">
        <w:t xml:space="preserve"> </w:t>
      </w:r>
      <w:r w:rsidR="006D645B">
        <w:t xml:space="preserve">The </w:t>
      </w:r>
      <w:r w:rsidR="002C2067">
        <w:t>m</w:t>
      </w:r>
      <w:r w:rsidR="006D645B">
        <w:t xml:space="preserve">aster package developer creates </w:t>
      </w:r>
      <w:r w:rsidR="004604BE">
        <w:t xml:space="preserve">the </w:t>
      </w:r>
      <w:r w:rsidR="006D645B">
        <w:t xml:space="preserve">workflow for the </w:t>
      </w:r>
      <w:r w:rsidR="004604BE">
        <w:t xml:space="preserve">ETL </w:t>
      </w:r>
      <w:r w:rsidR="002C2067">
        <w:t>b</w:t>
      </w:r>
      <w:r w:rsidR="006D645B">
        <w:t>atch</w:t>
      </w:r>
      <w:r w:rsidR="004604BE">
        <w:t xml:space="preserve"> by connecting a sequenced set of </w:t>
      </w:r>
      <w:r w:rsidR="002C2067">
        <w:t>e</w:t>
      </w:r>
      <w:r w:rsidR="004604BE">
        <w:t>xecution package tasks.</w:t>
      </w:r>
    </w:p>
    <w:p w14:paraId="4F935A42" w14:textId="77777777" w:rsidR="006D645B" w:rsidRDefault="00770B79" w:rsidP="00251019">
      <w:pPr>
        <w:pStyle w:val="ListParagraph"/>
        <w:numPr>
          <w:ilvl w:val="0"/>
          <w:numId w:val="41"/>
        </w:numPr>
      </w:pPr>
      <w:r w:rsidRPr="002C2067">
        <w:rPr>
          <w:b/>
        </w:rPr>
        <w:t>Contract</w:t>
      </w:r>
      <w:r>
        <w:t xml:space="preserve"> – The </w:t>
      </w:r>
      <w:r w:rsidR="002C2067">
        <w:t>m</w:t>
      </w:r>
      <w:r>
        <w:t xml:space="preserve">aster package’s variables </w:t>
      </w:r>
      <w:r w:rsidR="006D645B">
        <w:t>can be viewed as the contract between</w:t>
      </w:r>
      <w:r w:rsidR="00117DF4">
        <w:t xml:space="preserve"> ETL </w:t>
      </w:r>
      <w:r w:rsidR="002C2067">
        <w:t>f</w:t>
      </w:r>
      <w:r w:rsidR="00117DF4">
        <w:t xml:space="preserve">ramework components and </w:t>
      </w:r>
      <w:r w:rsidR="002C2067">
        <w:t>SSIS</w:t>
      </w:r>
      <w:r w:rsidR="00117DF4">
        <w:t xml:space="preserve"> </w:t>
      </w:r>
      <w:r w:rsidR="002C2067">
        <w:t>c</w:t>
      </w:r>
      <w:r w:rsidR="00117DF4">
        <w:t xml:space="preserve">onnections and </w:t>
      </w:r>
      <w:r w:rsidR="002C2067">
        <w:t>t</w:t>
      </w:r>
      <w:r w:rsidR="00117DF4">
        <w:t>asks.</w:t>
      </w:r>
    </w:p>
    <w:p w14:paraId="4F935A43" w14:textId="67AD6A82" w:rsidR="00117DF4" w:rsidRDefault="00117DF4" w:rsidP="00117DF4">
      <w:pPr>
        <w:ind w:left="360"/>
      </w:pPr>
      <w:r>
        <w:t xml:space="preserve">The </w:t>
      </w:r>
      <w:r w:rsidR="002C2067">
        <w:t>m</w:t>
      </w:r>
      <w:r>
        <w:t xml:space="preserve">aster package developer </w:t>
      </w:r>
      <w:r w:rsidR="00A72DE1">
        <w:t xml:space="preserve">starts with a </w:t>
      </w:r>
      <w:r w:rsidR="002C2067">
        <w:t>m</w:t>
      </w:r>
      <w:r w:rsidR="00A72DE1">
        <w:t xml:space="preserve">aster </w:t>
      </w:r>
      <w:r w:rsidR="002C2067">
        <w:t>p</w:t>
      </w:r>
      <w:r w:rsidR="00A72DE1">
        <w:t>ackage template</w:t>
      </w:r>
      <w:r w:rsidR="002C2067">
        <w:t>,</w:t>
      </w:r>
      <w:r w:rsidR="00A72DE1">
        <w:t xml:space="preserve"> which contains the ETL </w:t>
      </w:r>
      <w:r w:rsidR="002C2067">
        <w:t>f</w:t>
      </w:r>
      <w:r w:rsidR="00A72DE1">
        <w:t xml:space="preserve">ramework tasks used to interface with the ETL </w:t>
      </w:r>
      <w:r w:rsidR="002C2067">
        <w:t>f</w:t>
      </w:r>
      <w:r w:rsidR="00A72DE1">
        <w:t xml:space="preserve">ramework. The </w:t>
      </w:r>
      <w:r w:rsidR="002C2067">
        <w:t>e</w:t>
      </w:r>
      <w:r>
        <w:t xml:space="preserve">xecution </w:t>
      </w:r>
      <w:r w:rsidR="002C2067">
        <w:t>p</w:t>
      </w:r>
      <w:r>
        <w:t xml:space="preserve">ackage workflow </w:t>
      </w:r>
      <w:r w:rsidR="00A72DE1">
        <w:t>i</w:t>
      </w:r>
      <w:r w:rsidR="002C2067">
        <w:t>s</w:t>
      </w:r>
      <w:r w:rsidR="00A72DE1">
        <w:t xml:space="preserve"> then added to this </w:t>
      </w:r>
      <w:r w:rsidR="002C2067">
        <w:t>m</w:t>
      </w:r>
      <w:r w:rsidR="00A72DE1">
        <w:t xml:space="preserve">aster </w:t>
      </w:r>
      <w:r w:rsidR="002C2067">
        <w:t>p</w:t>
      </w:r>
      <w:r w:rsidR="00A72DE1">
        <w:t xml:space="preserve">ackage template. </w:t>
      </w:r>
      <w:r w:rsidR="00B46CA2">
        <w:t>Figure 3-4</w:t>
      </w:r>
      <w:r w:rsidR="002C2067">
        <w:t>8</w:t>
      </w:r>
      <w:r>
        <w:t xml:space="preserve"> shows </w:t>
      </w:r>
      <w:r w:rsidR="00A34E6D">
        <w:t>a</w:t>
      </w:r>
      <w:r w:rsidR="00A72DE1">
        <w:t>n example of an</w:t>
      </w:r>
      <w:r w:rsidR="00A34E6D">
        <w:t xml:space="preserve"> </w:t>
      </w:r>
      <w:r w:rsidR="002C2067">
        <w:t>e</w:t>
      </w:r>
      <w:r w:rsidR="00A34E6D">
        <w:t>xecution package workflow.</w:t>
      </w:r>
    </w:p>
    <w:p w14:paraId="4F935A44" w14:textId="7BBC3F05" w:rsidR="00A72DE1" w:rsidRDefault="00A72DE1" w:rsidP="00117DF4">
      <w:pPr>
        <w:ind w:left="360"/>
      </w:pPr>
      <w:r>
        <w:t xml:space="preserve">This scenario populates the </w:t>
      </w:r>
      <w:proofErr w:type="spellStart"/>
      <w:r>
        <w:t>AdventureWorksDW</w:t>
      </w:r>
      <w:proofErr w:type="spellEnd"/>
      <w:r>
        <w:t xml:space="preserve"> 2008 </w:t>
      </w:r>
      <w:proofErr w:type="spellStart"/>
      <w:r>
        <w:t>DimCustomer</w:t>
      </w:r>
      <w:proofErr w:type="spellEnd"/>
      <w:r>
        <w:t xml:space="preserve"> and </w:t>
      </w:r>
      <w:proofErr w:type="spellStart"/>
      <w:r>
        <w:t>DimGeography</w:t>
      </w:r>
      <w:proofErr w:type="spellEnd"/>
      <w:r>
        <w:t xml:space="preserve"> tables from the AdventureWorks2008 OLTP database. Notice how three </w:t>
      </w:r>
      <w:r w:rsidR="00E66302">
        <w:t>Production data area</w:t>
      </w:r>
      <w:r>
        <w:t xml:space="preserve"> tables (</w:t>
      </w:r>
      <w:proofErr w:type="spellStart"/>
      <w:r>
        <w:t>PersonContact</w:t>
      </w:r>
      <w:proofErr w:type="spellEnd"/>
      <w:r>
        <w:t>, City</w:t>
      </w:r>
      <w:r w:rsidR="002C2067">
        <w:t>,</w:t>
      </w:r>
      <w:r>
        <w:t xml:space="preserve"> and Address) were populated prior to loading the </w:t>
      </w:r>
      <w:proofErr w:type="spellStart"/>
      <w:r>
        <w:t>DimGeography</w:t>
      </w:r>
      <w:proofErr w:type="spellEnd"/>
      <w:r>
        <w:t xml:space="preserve"> and </w:t>
      </w:r>
      <w:proofErr w:type="spellStart"/>
      <w:r>
        <w:t>DimCustomer</w:t>
      </w:r>
      <w:proofErr w:type="spellEnd"/>
      <w:r>
        <w:t xml:space="preserve"> Data warehouse tables. </w:t>
      </w:r>
      <w:r w:rsidR="002C2067">
        <w:t>T</w:t>
      </w:r>
      <w:r>
        <w:t xml:space="preserve">his illustrates how even simple scenarios require an intermediate </w:t>
      </w:r>
      <w:r w:rsidR="00E66302">
        <w:t>Production</w:t>
      </w:r>
      <w:r>
        <w:t xml:space="preserve"> </w:t>
      </w:r>
      <w:r w:rsidR="002C2067">
        <w:t>d</w:t>
      </w:r>
      <w:r>
        <w:t xml:space="preserve">ata </w:t>
      </w:r>
      <w:r w:rsidR="00E66302">
        <w:t xml:space="preserve">area </w:t>
      </w:r>
      <w:r>
        <w:t xml:space="preserve">within a </w:t>
      </w:r>
      <w:r w:rsidR="002C2067">
        <w:t>d</w:t>
      </w:r>
      <w:r>
        <w:t>ata warehouse.</w:t>
      </w:r>
    </w:p>
    <w:p w14:paraId="4F935A45" w14:textId="77777777" w:rsidR="00117DF4" w:rsidRDefault="00A72DE1" w:rsidP="00117DF4">
      <w:pPr>
        <w:ind w:left="360"/>
      </w:pPr>
      <w:r>
        <w:rPr>
          <w:noProof/>
        </w:rPr>
        <w:drawing>
          <wp:inline distT="0" distB="0" distL="0" distR="0" wp14:anchorId="4F935DCE" wp14:editId="4F935DCF">
            <wp:extent cx="4681728" cy="28712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47 - Master Package Workflow.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81728" cy="2871216"/>
                    </a:xfrm>
                    <a:prstGeom prst="rect">
                      <a:avLst/>
                    </a:prstGeom>
                  </pic:spPr>
                </pic:pic>
              </a:graphicData>
            </a:graphic>
          </wp:inline>
        </w:drawing>
      </w:r>
    </w:p>
    <w:p w14:paraId="4F935A46" w14:textId="77777777" w:rsidR="00117DF4" w:rsidRDefault="00117DF4" w:rsidP="00117DF4">
      <w:pPr>
        <w:ind w:left="360"/>
      </w:pPr>
    </w:p>
    <w:p w14:paraId="4F935A47" w14:textId="48FB8025" w:rsidR="00117DF4" w:rsidRDefault="00B46CA2" w:rsidP="00117DF4">
      <w:r>
        <w:rPr>
          <w:b/>
        </w:rPr>
        <w:t>Figure 3-4</w:t>
      </w:r>
      <w:r w:rsidR="002C2067">
        <w:rPr>
          <w:b/>
        </w:rPr>
        <w:t>8</w:t>
      </w:r>
      <w:r w:rsidR="00117DF4">
        <w:rPr>
          <w:b/>
        </w:rPr>
        <w:t xml:space="preserve">: </w:t>
      </w:r>
      <w:r w:rsidR="00A72DE1">
        <w:t xml:space="preserve">Master </w:t>
      </w:r>
      <w:r w:rsidR="002C2067">
        <w:t>p</w:t>
      </w:r>
      <w:r w:rsidR="00A72DE1">
        <w:t xml:space="preserve">ackage </w:t>
      </w:r>
      <w:r w:rsidR="002C2067">
        <w:t>e</w:t>
      </w:r>
      <w:r w:rsidR="00A34E6D">
        <w:t>xecution package workflow</w:t>
      </w:r>
    </w:p>
    <w:p w14:paraId="4F935A48" w14:textId="77777777" w:rsidR="00117DF4" w:rsidRDefault="002C2067" w:rsidP="00A34E6D">
      <w:r>
        <w:t>Here are the steps for developing this workflow</w:t>
      </w:r>
      <w:r w:rsidR="00A34E6D">
        <w:t>:</w:t>
      </w:r>
    </w:p>
    <w:p w14:paraId="4F935A49" w14:textId="1B0DD1E1" w:rsidR="00A34E6D" w:rsidRDefault="00A34E6D" w:rsidP="00251019">
      <w:pPr>
        <w:pStyle w:val="ListParagraph"/>
        <w:numPr>
          <w:ilvl w:val="0"/>
          <w:numId w:val="43"/>
        </w:numPr>
      </w:pPr>
      <w:r>
        <w:t xml:space="preserve">Determine the workflow for the ETL </w:t>
      </w:r>
      <w:r w:rsidR="002C2067">
        <w:t>b</w:t>
      </w:r>
      <w:r>
        <w:t xml:space="preserve">atch. The </w:t>
      </w:r>
      <w:r w:rsidR="002C2067">
        <w:t xml:space="preserve">above </w:t>
      </w:r>
      <w:r>
        <w:t xml:space="preserve">simple example shows the logical steps used to build a Geography and Customer dimension. </w:t>
      </w:r>
      <w:r w:rsidR="00A72DE1">
        <w:t>Again n</w:t>
      </w:r>
      <w:r>
        <w:t xml:space="preserve">otice how activity is required within the </w:t>
      </w:r>
      <w:r w:rsidR="00E66302">
        <w:t>Production data</w:t>
      </w:r>
      <w:r>
        <w:t xml:space="preserve"> area prior to loading the dimensions.</w:t>
      </w:r>
    </w:p>
    <w:p w14:paraId="4F935A4A" w14:textId="77777777" w:rsidR="00A34E6D" w:rsidRDefault="00A34E6D" w:rsidP="00251019">
      <w:pPr>
        <w:pStyle w:val="ListParagraph"/>
        <w:numPr>
          <w:ilvl w:val="0"/>
          <w:numId w:val="43"/>
        </w:numPr>
      </w:pPr>
      <w:r>
        <w:lastRenderedPageBreak/>
        <w:t xml:space="preserve">Create one Execution Package </w:t>
      </w:r>
      <w:r w:rsidR="002C2067">
        <w:t>t</w:t>
      </w:r>
      <w:r>
        <w:t xml:space="preserve">ask for </w:t>
      </w:r>
      <w:r w:rsidR="002C2067">
        <w:t>each</w:t>
      </w:r>
      <w:r>
        <w:t xml:space="preserve"> separate ETL activity. </w:t>
      </w:r>
    </w:p>
    <w:p w14:paraId="4F935A4B" w14:textId="77777777" w:rsidR="00A34E6D" w:rsidRDefault="00A34E6D" w:rsidP="00251019">
      <w:pPr>
        <w:pStyle w:val="ListParagraph"/>
        <w:numPr>
          <w:ilvl w:val="0"/>
          <w:numId w:val="43"/>
        </w:numPr>
      </w:pPr>
      <w:r>
        <w:t xml:space="preserve">Create one </w:t>
      </w:r>
      <w:r w:rsidR="00AA016F">
        <w:t>f</w:t>
      </w:r>
      <w:r>
        <w:t xml:space="preserve">ile </w:t>
      </w:r>
      <w:r w:rsidR="00AA016F">
        <w:t>c</w:t>
      </w:r>
      <w:r>
        <w:t>onnection for e</w:t>
      </w:r>
      <w:r w:rsidR="00AA016F">
        <w:t>ach</w:t>
      </w:r>
      <w:r>
        <w:t xml:space="preserve"> </w:t>
      </w:r>
      <w:r w:rsidR="00AA016F">
        <w:t>e</w:t>
      </w:r>
      <w:r>
        <w:t>xecution package</w:t>
      </w:r>
      <w:r w:rsidR="00AA016F">
        <w:t>.</w:t>
      </w:r>
    </w:p>
    <w:p w14:paraId="4F935A4C" w14:textId="77777777" w:rsidR="00D70183" w:rsidRDefault="00D70183" w:rsidP="00251019">
      <w:pPr>
        <w:pStyle w:val="ListParagraph"/>
        <w:numPr>
          <w:ilvl w:val="0"/>
          <w:numId w:val="43"/>
        </w:numPr>
      </w:pPr>
      <w:r>
        <w:t xml:space="preserve">Set the </w:t>
      </w:r>
      <w:proofErr w:type="spellStart"/>
      <w:r>
        <w:t>DelayValidation</w:t>
      </w:r>
      <w:proofErr w:type="spellEnd"/>
      <w:r>
        <w:t xml:space="preserve"> property to True</w:t>
      </w:r>
      <w:r w:rsidR="00A72DE1">
        <w:t xml:space="preserve"> for each </w:t>
      </w:r>
      <w:r w:rsidR="00AA016F">
        <w:t>f</w:t>
      </w:r>
      <w:r w:rsidR="00A72DE1">
        <w:t xml:space="preserve">ile </w:t>
      </w:r>
      <w:r w:rsidR="00AA016F">
        <w:t>c</w:t>
      </w:r>
      <w:r w:rsidR="00A72DE1">
        <w:t>onnection. This allows the file connection to be dynamically initialized at run time.</w:t>
      </w:r>
    </w:p>
    <w:p w14:paraId="4F935A4D" w14:textId="2970A4AA" w:rsidR="00A34E6D" w:rsidRDefault="00A34E6D" w:rsidP="00251019">
      <w:pPr>
        <w:pStyle w:val="ListParagraph"/>
        <w:numPr>
          <w:ilvl w:val="0"/>
          <w:numId w:val="43"/>
        </w:numPr>
      </w:pPr>
      <w:r>
        <w:t xml:space="preserve">Create an </w:t>
      </w:r>
      <w:r w:rsidR="00AA016F">
        <w:t>e</w:t>
      </w:r>
      <w:r>
        <w:t xml:space="preserve">xpression for each </w:t>
      </w:r>
      <w:proofErr w:type="spellStart"/>
      <w:r w:rsidR="00AA016F">
        <w:t>C</w:t>
      </w:r>
      <w:r w:rsidR="00EC2074">
        <w:t>onne</w:t>
      </w:r>
      <w:r w:rsidR="00A72DE1">
        <w:t>ction</w:t>
      </w:r>
      <w:r w:rsidR="00AA016F">
        <w:t>S</w:t>
      </w:r>
      <w:r w:rsidR="00A72DE1">
        <w:t>tring</w:t>
      </w:r>
      <w:proofErr w:type="spellEnd"/>
      <w:r w:rsidR="00A72DE1">
        <w:t xml:space="preserve"> property. </w:t>
      </w:r>
      <w:r w:rsidR="00B46CA2">
        <w:t>Figure 3-4</w:t>
      </w:r>
      <w:r w:rsidR="002C2067">
        <w:t>9</w:t>
      </w:r>
      <w:r w:rsidR="00EC2074">
        <w:t xml:space="preserve"> shows the expression for the </w:t>
      </w:r>
      <w:proofErr w:type="spellStart"/>
      <w:r w:rsidR="00EC2074">
        <w:t>EP_LoadCity</w:t>
      </w:r>
      <w:proofErr w:type="spellEnd"/>
      <w:r w:rsidR="00EC2074">
        <w:t xml:space="preserve"> </w:t>
      </w:r>
      <w:r w:rsidR="00AA016F">
        <w:t>f</w:t>
      </w:r>
      <w:r w:rsidR="00EC2074">
        <w:t xml:space="preserve">ile </w:t>
      </w:r>
      <w:r w:rsidR="00AA016F">
        <w:t>c</w:t>
      </w:r>
      <w:r w:rsidR="00EC2074">
        <w:t>onnection</w:t>
      </w:r>
      <w:r w:rsidR="00AA016F">
        <w:t>.</w:t>
      </w:r>
    </w:p>
    <w:p w14:paraId="4F935A4E" w14:textId="77777777" w:rsidR="00EC2074" w:rsidRDefault="000304DA" w:rsidP="00D70183">
      <w:r>
        <w:rPr>
          <w:noProof/>
        </w:rPr>
        <w:drawing>
          <wp:inline distT="0" distB="0" distL="0" distR="0" wp14:anchorId="4F935DD0" wp14:editId="4F935DD1">
            <wp:extent cx="5895975" cy="1428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48 - ExecutionPackageConnectionStringExpression.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95975" cy="1428750"/>
                    </a:xfrm>
                    <a:prstGeom prst="rect">
                      <a:avLst/>
                    </a:prstGeom>
                  </pic:spPr>
                </pic:pic>
              </a:graphicData>
            </a:graphic>
          </wp:inline>
        </w:drawing>
      </w:r>
    </w:p>
    <w:p w14:paraId="4F935A4F" w14:textId="3623330D" w:rsidR="00D70183" w:rsidRDefault="00B46CA2" w:rsidP="00D70183">
      <w:r>
        <w:rPr>
          <w:b/>
        </w:rPr>
        <w:t>Figure 3-4</w:t>
      </w:r>
      <w:r w:rsidR="002C2067">
        <w:rPr>
          <w:b/>
        </w:rPr>
        <w:t>9</w:t>
      </w:r>
      <w:r w:rsidR="00D70183">
        <w:rPr>
          <w:b/>
        </w:rPr>
        <w:t xml:space="preserve">: </w:t>
      </w:r>
      <w:proofErr w:type="spellStart"/>
      <w:r w:rsidR="00D70183">
        <w:t>ConnectionString</w:t>
      </w:r>
      <w:proofErr w:type="spellEnd"/>
      <w:r w:rsidR="00D70183">
        <w:t xml:space="preserve"> expression</w:t>
      </w:r>
    </w:p>
    <w:p w14:paraId="4F935A50" w14:textId="77777777" w:rsidR="00770B79" w:rsidRDefault="00D70183" w:rsidP="00770B79">
      <w:r>
        <w:t xml:space="preserve">The file directory where the </w:t>
      </w:r>
      <w:r w:rsidR="00D93138">
        <w:t>SSIS</w:t>
      </w:r>
      <w:r>
        <w:t xml:space="preserve"> packages reside is dynamically loaded. This simple expression now allows the ETL operations </w:t>
      </w:r>
      <w:r w:rsidR="000304DA">
        <w:t>team</w:t>
      </w:r>
      <w:r>
        <w:t xml:space="preserve"> to easily </w:t>
      </w:r>
      <w:r w:rsidR="000304DA">
        <w:t xml:space="preserve">deploy </w:t>
      </w:r>
      <w:r>
        <w:t>packages onto a server</w:t>
      </w:r>
      <w:r w:rsidR="00D93138">
        <w:t xml:space="preserve"> by doing the following</w:t>
      </w:r>
      <w:r>
        <w:t>:</w:t>
      </w:r>
    </w:p>
    <w:p w14:paraId="4F935A51" w14:textId="77777777" w:rsidR="00D70183" w:rsidRDefault="00D70183" w:rsidP="00251019">
      <w:pPr>
        <w:pStyle w:val="ListParagraph"/>
        <w:numPr>
          <w:ilvl w:val="0"/>
          <w:numId w:val="44"/>
        </w:numPr>
      </w:pPr>
      <w:r>
        <w:t>Creat</w:t>
      </w:r>
      <w:r w:rsidR="00D93138">
        <w:t>ing</w:t>
      </w:r>
      <w:r>
        <w:t xml:space="preserve"> a directory to store the ETL packages</w:t>
      </w:r>
    </w:p>
    <w:p w14:paraId="4F935A52" w14:textId="77777777" w:rsidR="00D70183" w:rsidRDefault="00D70183" w:rsidP="00251019">
      <w:pPr>
        <w:pStyle w:val="ListParagraph"/>
        <w:numPr>
          <w:ilvl w:val="0"/>
          <w:numId w:val="44"/>
        </w:numPr>
      </w:pPr>
      <w:r>
        <w:t>Copy</w:t>
      </w:r>
      <w:r w:rsidR="00D93138">
        <w:t>ing</w:t>
      </w:r>
      <w:r>
        <w:t xml:space="preserve"> the ETL packages into the directory</w:t>
      </w:r>
    </w:p>
    <w:p w14:paraId="4F935A53" w14:textId="77777777" w:rsidR="000304DA" w:rsidRDefault="000304DA" w:rsidP="00251019">
      <w:pPr>
        <w:pStyle w:val="ListParagraph"/>
        <w:numPr>
          <w:ilvl w:val="0"/>
          <w:numId w:val="44"/>
        </w:numPr>
      </w:pPr>
      <w:r>
        <w:t>Creat</w:t>
      </w:r>
      <w:r w:rsidR="00D93138">
        <w:t>ing c</w:t>
      </w:r>
      <w:r>
        <w:t>onfiguration entries</w:t>
      </w:r>
      <w:r w:rsidR="00D93138">
        <w:t xml:space="preserve"> (</w:t>
      </w:r>
      <w:r>
        <w:t xml:space="preserve">this ETL </w:t>
      </w:r>
      <w:r w:rsidR="00D93138">
        <w:t>f</w:t>
      </w:r>
      <w:r>
        <w:t>ramework uses a Configuration table</w:t>
      </w:r>
      <w:r w:rsidR="00D93138">
        <w:t>)</w:t>
      </w:r>
    </w:p>
    <w:p w14:paraId="4F935A54" w14:textId="77777777" w:rsidR="00D70183" w:rsidRDefault="00D70183" w:rsidP="00251019">
      <w:pPr>
        <w:pStyle w:val="ListParagraph"/>
        <w:numPr>
          <w:ilvl w:val="0"/>
          <w:numId w:val="44"/>
        </w:numPr>
      </w:pPr>
      <w:r>
        <w:t>Us</w:t>
      </w:r>
      <w:r w:rsidR="00D93138">
        <w:t>ing</w:t>
      </w:r>
      <w:r>
        <w:t xml:space="preserve"> dynamic configurations to initialize the </w:t>
      </w:r>
      <w:proofErr w:type="spellStart"/>
      <w:r>
        <w:t>cfgDtsxDirectoryName</w:t>
      </w:r>
      <w:proofErr w:type="spellEnd"/>
      <w:r>
        <w:t xml:space="preserve"> variable at runtime</w:t>
      </w:r>
    </w:p>
    <w:p w14:paraId="4F935A55" w14:textId="77777777" w:rsidR="00B077E4" w:rsidRDefault="00D93138" w:rsidP="00D70183">
      <w:r>
        <w:t>Here are a few d</w:t>
      </w:r>
      <w:r w:rsidR="00B077E4">
        <w:t xml:space="preserve">eveloper </w:t>
      </w:r>
      <w:r>
        <w:t>n</w:t>
      </w:r>
      <w:r w:rsidR="00B077E4">
        <w:t>otes</w:t>
      </w:r>
      <w:r>
        <w:t xml:space="preserve"> to keep in mind</w:t>
      </w:r>
      <w:r w:rsidR="00B077E4">
        <w:t xml:space="preserve">:  </w:t>
      </w:r>
    </w:p>
    <w:p w14:paraId="4F935A56" w14:textId="77777777" w:rsidR="00D70183" w:rsidRDefault="00B077E4" w:rsidP="00251019">
      <w:pPr>
        <w:pStyle w:val="ListParagraph"/>
        <w:numPr>
          <w:ilvl w:val="0"/>
          <w:numId w:val="45"/>
        </w:numPr>
      </w:pPr>
      <w:r>
        <w:t xml:space="preserve">When </w:t>
      </w:r>
      <w:proofErr w:type="spellStart"/>
      <w:r>
        <w:t>DelayValidation</w:t>
      </w:r>
      <w:proofErr w:type="spellEnd"/>
      <w:r>
        <w:t xml:space="preserve"> is set to False</w:t>
      </w:r>
      <w:r w:rsidR="00D93138">
        <w:t>, SSIS</w:t>
      </w:r>
      <w:r>
        <w:t xml:space="preserve"> validates the </w:t>
      </w:r>
      <w:r w:rsidR="00D93138">
        <w:t>c</w:t>
      </w:r>
      <w:r>
        <w:t xml:space="preserve">onnection metadata at package </w:t>
      </w:r>
      <w:r w:rsidR="00D93138">
        <w:t>o</w:t>
      </w:r>
      <w:r>
        <w:t xml:space="preserve">pen time, not package </w:t>
      </w:r>
      <w:r w:rsidR="00D93138">
        <w:t>e</w:t>
      </w:r>
      <w:r>
        <w:t xml:space="preserve">xecution time.  </w:t>
      </w:r>
    </w:p>
    <w:p w14:paraId="4F935A57" w14:textId="77777777" w:rsidR="00B077E4" w:rsidRDefault="00D93138" w:rsidP="00251019">
      <w:pPr>
        <w:pStyle w:val="ListParagraph"/>
        <w:numPr>
          <w:ilvl w:val="0"/>
          <w:numId w:val="45"/>
        </w:numPr>
      </w:pPr>
      <w:r>
        <w:t xml:space="preserve">Setting </w:t>
      </w:r>
      <w:proofErr w:type="spellStart"/>
      <w:r>
        <w:t>DelayValidation</w:t>
      </w:r>
      <w:proofErr w:type="spellEnd"/>
      <w:r>
        <w:t xml:space="preserve"> = False and having a hard-coded directory value stored in the </w:t>
      </w:r>
      <w:proofErr w:type="spellStart"/>
      <w:r>
        <w:t>cfgDtsxDirectoryName</w:t>
      </w:r>
      <w:proofErr w:type="spellEnd"/>
      <w:r>
        <w:t xml:space="preserve"> variable is</w:t>
      </w:r>
      <w:r w:rsidR="009219CE">
        <w:t xml:space="preserve"> a common developer oversight</w:t>
      </w:r>
      <w:r>
        <w:t>.</w:t>
      </w:r>
    </w:p>
    <w:p w14:paraId="4F935A58" w14:textId="77777777" w:rsidR="009219CE" w:rsidRDefault="009219CE" w:rsidP="00251019">
      <w:pPr>
        <w:pStyle w:val="ListParagraph"/>
        <w:numPr>
          <w:ilvl w:val="0"/>
          <w:numId w:val="45"/>
        </w:numPr>
      </w:pPr>
      <w:r>
        <w:t>The result of the above is that the wrong set of ETL packages can get invoke</w:t>
      </w:r>
      <w:r w:rsidR="00AC7E11">
        <w:t>d or</w:t>
      </w:r>
      <w:r w:rsidR="00D93138">
        <w:t>,</w:t>
      </w:r>
      <w:r w:rsidR="00AC7E11">
        <w:t xml:space="preserve"> more commonly</w:t>
      </w:r>
      <w:r w:rsidR="00D93138">
        <w:t>,</w:t>
      </w:r>
      <w:r w:rsidR="00AC7E11">
        <w:t xml:space="preserve"> the package will fail once it moves from the development </w:t>
      </w:r>
      <w:r w:rsidR="00D93138">
        <w:t xml:space="preserve">environment </w:t>
      </w:r>
      <w:r w:rsidR="00AC7E11">
        <w:t xml:space="preserve">to </w:t>
      </w:r>
      <w:r w:rsidR="00D93138">
        <w:t xml:space="preserve">the </w:t>
      </w:r>
      <w:r w:rsidR="00AC7E11">
        <w:t>test environment.</w:t>
      </w:r>
    </w:p>
    <w:p w14:paraId="1FE1E731" w14:textId="1F520BEC" w:rsidR="00AF593C" w:rsidRDefault="00AF593C" w:rsidP="00251019">
      <w:pPr>
        <w:pStyle w:val="ListParagraph"/>
        <w:numPr>
          <w:ilvl w:val="0"/>
          <w:numId w:val="45"/>
        </w:numPr>
      </w:pPr>
      <w:r>
        <w:t xml:space="preserve">OLE DB sources within data flows have a </w:t>
      </w:r>
      <w:proofErr w:type="spellStart"/>
      <w:r>
        <w:t>ValidateExternalMetadata</w:t>
      </w:r>
      <w:proofErr w:type="spellEnd"/>
      <w:r w:rsidRPr="00AF593C">
        <w:t xml:space="preserve"> </w:t>
      </w:r>
      <w:r>
        <w:t>property which is set to a default value of True. When set to False</w:t>
      </w:r>
      <w:proofErr w:type="gramStart"/>
      <w:r>
        <w:t>,  the</w:t>
      </w:r>
      <w:proofErr w:type="gramEnd"/>
      <w:r>
        <w:t xml:space="preserve"> Source metadata is not checked at design time which could result in a run-time error when the source metadata changes. </w:t>
      </w:r>
    </w:p>
    <w:p w14:paraId="4F935A59" w14:textId="77777777" w:rsidR="00D53E91" w:rsidRPr="00D93138" w:rsidRDefault="00EC7BC8" w:rsidP="00D93138">
      <w:pPr>
        <w:spacing w:after="0"/>
        <w:rPr>
          <w:b/>
        </w:rPr>
      </w:pPr>
      <w:r w:rsidRPr="00D93138">
        <w:rPr>
          <w:b/>
        </w:rPr>
        <w:t>Error Handling</w:t>
      </w:r>
    </w:p>
    <w:p w14:paraId="4F935A5A" w14:textId="5147F20E" w:rsidR="00EC7BC8" w:rsidRDefault="004934BD" w:rsidP="00D93138">
      <w:pPr>
        <w:spacing w:after="0"/>
      </w:pPr>
      <w:r>
        <w:t xml:space="preserve">The </w:t>
      </w:r>
      <w:r w:rsidR="000208A7">
        <w:t>SSIS</w:t>
      </w:r>
      <w:r w:rsidR="00EC7BC8">
        <w:t xml:space="preserve"> </w:t>
      </w:r>
      <w:r>
        <w:t xml:space="preserve">event model </w:t>
      </w:r>
      <w:r w:rsidR="00EC7BC8">
        <w:t xml:space="preserve">allows developers to build </w:t>
      </w:r>
      <w:r w:rsidR="000208A7">
        <w:t>SSIS</w:t>
      </w:r>
      <w:r w:rsidR="00BC33BF">
        <w:t xml:space="preserve"> </w:t>
      </w:r>
      <w:r>
        <w:t>workflows that are activat</w:t>
      </w:r>
      <w:r w:rsidR="00941D87">
        <w:t xml:space="preserve">ed when an event fires. </w:t>
      </w:r>
      <w:r w:rsidR="00B46CA2">
        <w:t>Figure 3-5</w:t>
      </w:r>
      <w:r w:rsidR="000208A7">
        <w:t>0</w:t>
      </w:r>
      <w:r>
        <w:t xml:space="preserve"> shows the workflow for the master package On Error event.</w:t>
      </w:r>
    </w:p>
    <w:p w14:paraId="4F935A5B" w14:textId="77777777" w:rsidR="004934BD" w:rsidRDefault="00941D87" w:rsidP="00EC7BC8">
      <w:r>
        <w:rPr>
          <w:noProof/>
        </w:rPr>
        <w:lastRenderedPageBreak/>
        <w:drawing>
          <wp:inline distT="0" distB="0" distL="0" distR="0" wp14:anchorId="4F935DD2" wp14:editId="4F935DD3">
            <wp:extent cx="3200400" cy="2495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49 - MasterPackageErrorHandler.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00400" cy="2495550"/>
                    </a:xfrm>
                    <a:prstGeom prst="rect">
                      <a:avLst/>
                    </a:prstGeom>
                  </pic:spPr>
                </pic:pic>
              </a:graphicData>
            </a:graphic>
          </wp:inline>
        </w:drawing>
      </w:r>
    </w:p>
    <w:p w14:paraId="4F935A5C" w14:textId="25077DE4" w:rsidR="004934BD" w:rsidRDefault="00B46CA2" w:rsidP="004934BD">
      <w:r>
        <w:rPr>
          <w:b/>
        </w:rPr>
        <w:t>Figure 3-5</w:t>
      </w:r>
      <w:r w:rsidR="000208A7">
        <w:rPr>
          <w:b/>
        </w:rPr>
        <w:t>0</w:t>
      </w:r>
      <w:r w:rsidR="004934BD">
        <w:rPr>
          <w:b/>
        </w:rPr>
        <w:t xml:space="preserve">: </w:t>
      </w:r>
      <w:r w:rsidR="004934BD">
        <w:t>On Error workflow</w:t>
      </w:r>
    </w:p>
    <w:p w14:paraId="449F9E51" w14:textId="77777777" w:rsidR="00ED6214" w:rsidRDefault="004934BD" w:rsidP="00EC7BC8">
      <w:r>
        <w:t>This workflow write</w:t>
      </w:r>
      <w:r w:rsidR="00941D87">
        <w:t>s</w:t>
      </w:r>
      <w:r>
        <w:t xml:space="preserve"> an error record to the ETL </w:t>
      </w:r>
      <w:r w:rsidR="000208A7">
        <w:t>f</w:t>
      </w:r>
      <w:r>
        <w:t>ramework th</w:t>
      </w:r>
      <w:r w:rsidR="000208A7">
        <w:t>e</w:t>
      </w:r>
      <w:r>
        <w:t xml:space="preserve">n optionally sends an alert if the error </w:t>
      </w:r>
      <w:r w:rsidR="002207E6">
        <w:t xml:space="preserve">results in termination of the </w:t>
      </w:r>
      <w:r w:rsidR="000208A7">
        <w:t>m</w:t>
      </w:r>
      <w:r w:rsidR="002207E6">
        <w:t xml:space="preserve">aster </w:t>
      </w:r>
      <w:r w:rsidR="000208A7">
        <w:t>p</w:t>
      </w:r>
      <w:r w:rsidR="002207E6">
        <w:t>ackage</w:t>
      </w:r>
      <w:r>
        <w:t>.</w:t>
      </w:r>
      <w:r w:rsidR="005A5B30">
        <w:t xml:space="preserve"> </w:t>
      </w:r>
      <w:r w:rsidR="00ED6214">
        <w:t>This</w:t>
      </w:r>
      <w:r w:rsidR="005A5B30">
        <w:t xml:space="preserve"> error record is populated with a combination of </w:t>
      </w:r>
      <w:r w:rsidR="002B5B0F">
        <w:t xml:space="preserve">SSIS </w:t>
      </w:r>
      <w:r w:rsidR="005A5B30">
        <w:t xml:space="preserve">user and system variables. </w:t>
      </w:r>
    </w:p>
    <w:p w14:paraId="6A663ACC" w14:textId="42D78334" w:rsidR="005A5B30" w:rsidRDefault="002B5B0F" w:rsidP="00EC7BC8">
      <w:r>
        <w:t xml:space="preserve">SSIS system variables contain additional information that is useful when diagnosing the error. The </w:t>
      </w:r>
      <w:r w:rsidR="005A5B30">
        <w:t xml:space="preserve">following link has more information on the system variables available to the SSIS developer: </w:t>
      </w:r>
      <w:hyperlink r:id="rId77" w:history="1">
        <w:r w:rsidR="005A5B30" w:rsidRPr="00BD2AA1">
          <w:rPr>
            <w:rStyle w:val="Hyperlink"/>
          </w:rPr>
          <w:t>http://technet.microsoft.com/en-us/library/ms141788.aspx</w:t>
        </w:r>
      </w:hyperlink>
    </w:p>
    <w:p w14:paraId="4F935A5E" w14:textId="77777777" w:rsidR="004934BD" w:rsidRDefault="004934BD" w:rsidP="00EC7BC8">
      <w:r>
        <w:t xml:space="preserve">Note that </w:t>
      </w:r>
      <w:r w:rsidR="00941D87">
        <w:t>this</w:t>
      </w:r>
      <w:r>
        <w:t xml:space="preserve"> </w:t>
      </w:r>
      <w:r w:rsidR="000208A7">
        <w:t>m</w:t>
      </w:r>
      <w:r w:rsidR="00941D87">
        <w:t xml:space="preserve">aster </w:t>
      </w:r>
      <w:r w:rsidR="000208A7">
        <w:t>p</w:t>
      </w:r>
      <w:r w:rsidR="00941D87">
        <w:t>ackage</w:t>
      </w:r>
      <w:r w:rsidR="000208A7">
        <w:t>’s</w:t>
      </w:r>
      <w:r w:rsidR="00941D87">
        <w:t xml:space="preserve"> </w:t>
      </w:r>
      <w:r>
        <w:t xml:space="preserve">On Error event also captures all </w:t>
      </w:r>
      <w:r w:rsidR="00941D87">
        <w:t xml:space="preserve">errors from </w:t>
      </w:r>
      <w:r w:rsidR="000208A7">
        <w:t>e</w:t>
      </w:r>
      <w:r>
        <w:t xml:space="preserve">xecution </w:t>
      </w:r>
      <w:r w:rsidR="000208A7">
        <w:t>p</w:t>
      </w:r>
      <w:r>
        <w:t>ackage</w:t>
      </w:r>
      <w:r w:rsidR="00941D87">
        <w:t>s</w:t>
      </w:r>
      <w:r>
        <w:t xml:space="preserve"> </w:t>
      </w:r>
      <w:r w:rsidR="00941D87">
        <w:t>invoked within the master package</w:t>
      </w:r>
      <w:r>
        <w:t xml:space="preserve">. </w:t>
      </w:r>
      <w:proofErr w:type="gramStart"/>
      <w:r>
        <w:t xml:space="preserve">Adding specific error handlers for </w:t>
      </w:r>
      <w:r w:rsidR="000208A7">
        <w:t>e</w:t>
      </w:r>
      <w:r>
        <w:t>xecution packages is</w:t>
      </w:r>
      <w:proofErr w:type="gramEnd"/>
      <w:r>
        <w:t xml:space="preserve"> necessary </w:t>
      </w:r>
      <w:r w:rsidR="000208A7">
        <w:t xml:space="preserve">only </w:t>
      </w:r>
      <w:r>
        <w:t xml:space="preserve">if error logic specific to the </w:t>
      </w:r>
      <w:r w:rsidR="000208A7">
        <w:t>e</w:t>
      </w:r>
      <w:r w:rsidR="00941D87">
        <w:t>xecution package is required</w:t>
      </w:r>
      <w:r w:rsidR="000208A7">
        <w:t xml:space="preserve"> (</w:t>
      </w:r>
      <w:r w:rsidR="00941D87">
        <w:t>e.g.</w:t>
      </w:r>
      <w:r w:rsidR="000208A7">
        <w:t>,</w:t>
      </w:r>
      <w:r w:rsidR="00941D87">
        <w:t xml:space="preserve"> </w:t>
      </w:r>
      <w:r w:rsidR="000208A7">
        <w:t>whether</w:t>
      </w:r>
      <w:r w:rsidR="00941D87">
        <w:t xml:space="preserve"> to continue processing instead of terminating processing</w:t>
      </w:r>
      <w:r w:rsidR="000208A7">
        <w:t>)</w:t>
      </w:r>
      <w:r w:rsidR="00941D87">
        <w:t>.</w:t>
      </w:r>
    </w:p>
    <w:p w14:paraId="4F935A5F" w14:textId="77777777" w:rsidR="003E5C53" w:rsidRPr="000208A7" w:rsidRDefault="00D411F4" w:rsidP="000208A7">
      <w:pPr>
        <w:spacing w:after="0"/>
        <w:rPr>
          <w:b/>
        </w:rPr>
      </w:pPr>
      <w:r w:rsidRPr="000208A7">
        <w:rPr>
          <w:b/>
        </w:rPr>
        <w:t xml:space="preserve">Master </w:t>
      </w:r>
      <w:r w:rsidR="000208A7">
        <w:rPr>
          <w:b/>
        </w:rPr>
        <w:t>P</w:t>
      </w:r>
      <w:r w:rsidRPr="000208A7">
        <w:rPr>
          <w:b/>
        </w:rPr>
        <w:t xml:space="preserve">ackage </w:t>
      </w:r>
      <w:r w:rsidR="000208A7">
        <w:rPr>
          <w:b/>
        </w:rPr>
        <w:t>E</w:t>
      </w:r>
      <w:r w:rsidRPr="000208A7">
        <w:rPr>
          <w:b/>
        </w:rPr>
        <w:t>xample: Metadata</w:t>
      </w:r>
      <w:r w:rsidR="000208A7">
        <w:rPr>
          <w:b/>
        </w:rPr>
        <w:t>-D</w:t>
      </w:r>
      <w:r w:rsidRPr="000208A7">
        <w:rPr>
          <w:b/>
        </w:rPr>
        <w:t xml:space="preserve">riven </w:t>
      </w:r>
      <w:r w:rsidR="000208A7">
        <w:rPr>
          <w:b/>
        </w:rPr>
        <w:t>A</w:t>
      </w:r>
      <w:r w:rsidRPr="000208A7">
        <w:rPr>
          <w:b/>
        </w:rPr>
        <w:t>pproach</w:t>
      </w:r>
    </w:p>
    <w:p w14:paraId="4F935A60" w14:textId="51A41A50" w:rsidR="00D411F4" w:rsidRDefault="004C05A2" w:rsidP="000208A7">
      <w:pPr>
        <w:spacing w:after="0"/>
      </w:pPr>
      <w:r>
        <w:t xml:space="preserve">An alternative </w:t>
      </w:r>
      <w:r w:rsidR="00760CE7">
        <w:t>strategy</w:t>
      </w:r>
      <w:r>
        <w:t xml:space="preserve"> for master packages is a metadata</w:t>
      </w:r>
      <w:r w:rsidR="000208A7">
        <w:t>-</w:t>
      </w:r>
      <w:r>
        <w:t>driven approach</w:t>
      </w:r>
      <w:r w:rsidR="000208A7">
        <w:t>—</w:t>
      </w:r>
      <w:r>
        <w:t>storing</w:t>
      </w:r>
      <w:r w:rsidR="000208A7">
        <w:t xml:space="preserve"> </w:t>
      </w:r>
      <w:r>
        <w:t xml:space="preserve">a sequenced set of </w:t>
      </w:r>
      <w:r w:rsidR="000208A7">
        <w:t>e</w:t>
      </w:r>
      <w:r>
        <w:t>xecution packages within a table and using them to dynamically confi</w:t>
      </w:r>
      <w:r w:rsidR="00490225">
        <w:t xml:space="preserve">gure an Execution task. </w:t>
      </w:r>
      <w:r w:rsidR="00B46CA2">
        <w:t>Figure 3-5</w:t>
      </w:r>
      <w:r w:rsidR="000208A7">
        <w:t>1</w:t>
      </w:r>
      <w:r>
        <w:t xml:space="preserve"> shows an example of a metadata</w:t>
      </w:r>
      <w:r w:rsidR="00760CE7">
        <w:t>-</w:t>
      </w:r>
      <w:r>
        <w:t>driven master package.</w:t>
      </w:r>
    </w:p>
    <w:p w14:paraId="4F935A61" w14:textId="77777777" w:rsidR="004C05A2" w:rsidRDefault="00490225" w:rsidP="00D411F4">
      <w:r>
        <w:rPr>
          <w:noProof/>
        </w:rPr>
        <w:lastRenderedPageBreak/>
        <w:drawing>
          <wp:inline distT="0" distB="0" distL="0" distR="0" wp14:anchorId="4F935DD4" wp14:editId="4F935DD5">
            <wp:extent cx="4535424" cy="5608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50 - Metadaa driven Master package.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35424" cy="5608320"/>
                    </a:xfrm>
                    <a:prstGeom prst="rect">
                      <a:avLst/>
                    </a:prstGeom>
                  </pic:spPr>
                </pic:pic>
              </a:graphicData>
            </a:graphic>
          </wp:inline>
        </w:drawing>
      </w:r>
    </w:p>
    <w:p w14:paraId="4F935A62" w14:textId="49515F9C" w:rsidR="004C05A2" w:rsidRPr="00D411F4" w:rsidRDefault="00B46CA2" w:rsidP="00D411F4">
      <w:r>
        <w:rPr>
          <w:b/>
        </w:rPr>
        <w:t>Figure 3-5</w:t>
      </w:r>
      <w:r w:rsidR="00760CE7">
        <w:rPr>
          <w:b/>
        </w:rPr>
        <w:t>1</w:t>
      </w:r>
      <w:r w:rsidR="004C05A2">
        <w:rPr>
          <w:b/>
        </w:rPr>
        <w:t xml:space="preserve">: </w:t>
      </w:r>
      <w:r w:rsidR="004C05A2">
        <w:t>Metadata</w:t>
      </w:r>
      <w:r w:rsidR="00760CE7">
        <w:t>-</w:t>
      </w:r>
      <w:r w:rsidR="004C05A2">
        <w:t>driven master package</w:t>
      </w:r>
    </w:p>
    <w:p w14:paraId="4F935A63" w14:textId="77777777" w:rsidR="008357F7" w:rsidRDefault="00490225" w:rsidP="008357F7">
      <w:r>
        <w:t>Metadata</w:t>
      </w:r>
      <w:r w:rsidR="00760CE7">
        <w:t>-</w:t>
      </w:r>
      <w:r>
        <w:t xml:space="preserve">driven </w:t>
      </w:r>
      <w:r w:rsidR="00760CE7">
        <w:t>m</w:t>
      </w:r>
      <w:r>
        <w:t xml:space="preserve">aster </w:t>
      </w:r>
      <w:r w:rsidR="00760CE7">
        <w:t>p</w:t>
      </w:r>
      <w:r>
        <w:t>ackage tasks</w:t>
      </w:r>
      <w:r w:rsidR="00760CE7">
        <w:t xml:space="preserve"> include</w:t>
      </w:r>
      <w:r w:rsidR="008357F7">
        <w:t>:</w:t>
      </w:r>
    </w:p>
    <w:p w14:paraId="4F935A64" w14:textId="5AE6B38A" w:rsidR="008357F7" w:rsidRDefault="00760CE7" w:rsidP="00251019">
      <w:pPr>
        <w:pStyle w:val="ListParagraph"/>
        <w:numPr>
          <w:ilvl w:val="0"/>
          <w:numId w:val="48"/>
        </w:numPr>
      </w:pPr>
      <w:r>
        <w:t xml:space="preserve">A </w:t>
      </w:r>
      <w:proofErr w:type="spellStart"/>
      <w:r w:rsidR="008357F7" w:rsidRPr="00760CE7">
        <w:t>GetPackages</w:t>
      </w:r>
      <w:proofErr w:type="spellEnd"/>
      <w:r>
        <w:t xml:space="preserve"> </w:t>
      </w:r>
      <w:r w:rsidR="008357F7">
        <w:t xml:space="preserve">Execute SQL task that queries a table containing a sequenced set of </w:t>
      </w:r>
      <w:r>
        <w:t>e</w:t>
      </w:r>
      <w:r w:rsidR="008357F7">
        <w:t>xecution packages</w:t>
      </w:r>
      <w:r>
        <w:t xml:space="preserve"> and</w:t>
      </w:r>
      <w:r w:rsidR="008357F7">
        <w:t xml:space="preserve"> returns a</w:t>
      </w:r>
      <w:r w:rsidR="00490225">
        <w:t>n</w:t>
      </w:r>
      <w:r w:rsidR="008357F7">
        <w:t xml:space="preserve"> ADO resu</w:t>
      </w:r>
      <w:r w:rsidR="00490225">
        <w:t xml:space="preserve">lt set into a variable. </w:t>
      </w:r>
      <w:r w:rsidR="00B46CA2">
        <w:t>Figure 3-5</w:t>
      </w:r>
      <w:r>
        <w:t>2</w:t>
      </w:r>
      <w:r w:rsidR="008357F7">
        <w:t xml:space="preserve"> shows this package’s properties</w:t>
      </w:r>
      <w:r w:rsidR="00214D0D">
        <w:t xml:space="preserve"> and the SQL statement used to return the result set.</w:t>
      </w:r>
    </w:p>
    <w:p w14:paraId="4F935A65" w14:textId="77777777" w:rsidR="008357F7" w:rsidRDefault="00760CE7" w:rsidP="00251019">
      <w:pPr>
        <w:pStyle w:val="ListParagraph"/>
        <w:numPr>
          <w:ilvl w:val="0"/>
          <w:numId w:val="48"/>
        </w:numPr>
      </w:pPr>
      <w:r>
        <w:t>A</w:t>
      </w:r>
      <w:r w:rsidR="00490225">
        <w:t xml:space="preserve"> </w:t>
      </w:r>
      <w:proofErr w:type="spellStart"/>
      <w:r w:rsidR="00490225">
        <w:t>Foreach</w:t>
      </w:r>
      <w:proofErr w:type="spellEnd"/>
      <w:r w:rsidR="00490225">
        <w:t xml:space="preserve"> </w:t>
      </w:r>
      <w:r w:rsidR="008357F7">
        <w:t xml:space="preserve">Loop </w:t>
      </w:r>
      <w:r w:rsidR="00490225">
        <w:t xml:space="preserve">Container to iterate </w:t>
      </w:r>
      <w:r w:rsidR="008357F7">
        <w:t xml:space="preserve">through the ADO result set returned by </w:t>
      </w:r>
      <w:proofErr w:type="spellStart"/>
      <w:r w:rsidR="008357F7">
        <w:t>GetPackages</w:t>
      </w:r>
      <w:proofErr w:type="spellEnd"/>
      <w:r w:rsidR="008357F7">
        <w:t xml:space="preserve">. </w:t>
      </w:r>
      <w:r w:rsidR="00490225">
        <w:t xml:space="preserve">This result set contains an ordered set of </w:t>
      </w:r>
      <w:r>
        <w:t>e</w:t>
      </w:r>
      <w:r w:rsidR="00490225">
        <w:t>xecution packages</w:t>
      </w:r>
      <w:r>
        <w:t>,</w:t>
      </w:r>
      <w:r w:rsidR="00490225">
        <w:t xml:space="preserve"> and each record value is mapped to an </w:t>
      </w:r>
      <w:r>
        <w:t>SSIS</w:t>
      </w:r>
      <w:r w:rsidR="00490225">
        <w:t xml:space="preserve"> variable.</w:t>
      </w:r>
    </w:p>
    <w:p w14:paraId="4F935A66" w14:textId="77777777" w:rsidR="008357F7" w:rsidRDefault="00760CE7" w:rsidP="00251019">
      <w:pPr>
        <w:pStyle w:val="ListParagraph"/>
        <w:numPr>
          <w:ilvl w:val="0"/>
          <w:numId w:val="48"/>
        </w:numPr>
      </w:pPr>
      <w:r>
        <w:t xml:space="preserve">An </w:t>
      </w:r>
      <w:proofErr w:type="spellStart"/>
      <w:r w:rsidR="00770BB2">
        <w:t>EP_Package</w:t>
      </w:r>
      <w:proofErr w:type="spellEnd"/>
      <w:r w:rsidR="00770BB2">
        <w:t xml:space="preserve"> Execute Package task that references the </w:t>
      </w:r>
      <w:proofErr w:type="spellStart"/>
      <w:r w:rsidR="00770BB2">
        <w:t>EP_Package</w:t>
      </w:r>
      <w:proofErr w:type="spellEnd"/>
      <w:r w:rsidR="00770BB2">
        <w:t xml:space="preserve"> connection.</w:t>
      </w:r>
    </w:p>
    <w:p w14:paraId="4F935A67" w14:textId="77777777" w:rsidR="00770BB2" w:rsidRDefault="00760CE7" w:rsidP="00251019">
      <w:pPr>
        <w:pStyle w:val="ListParagraph"/>
        <w:numPr>
          <w:ilvl w:val="0"/>
          <w:numId w:val="48"/>
        </w:numPr>
      </w:pPr>
      <w:r>
        <w:t xml:space="preserve">The </w:t>
      </w:r>
      <w:proofErr w:type="spellStart"/>
      <w:r w:rsidR="00770BB2">
        <w:t>EP_Package</w:t>
      </w:r>
      <w:proofErr w:type="spellEnd"/>
      <w:r w:rsidR="00770BB2">
        <w:t xml:space="preserve"> connection</w:t>
      </w:r>
      <w:r>
        <w:t>, which u</w:t>
      </w:r>
      <w:r w:rsidR="00770BB2">
        <w:t xml:space="preserve">ses </w:t>
      </w:r>
      <w:r>
        <w:t>the following</w:t>
      </w:r>
      <w:r w:rsidR="00770BB2">
        <w:t xml:space="preserve"> expression</w:t>
      </w:r>
      <w:r>
        <w:t xml:space="preserve"> </w:t>
      </w:r>
      <w:r w:rsidR="00770BB2">
        <w:t xml:space="preserve">to dynamically set the </w:t>
      </w:r>
      <w:r>
        <w:t>e</w:t>
      </w:r>
      <w:r w:rsidR="00770BB2">
        <w:t>xecution package location and name</w:t>
      </w:r>
      <w:r>
        <w:t>:</w:t>
      </w:r>
    </w:p>
    <w:p w14:paraId="4F935A68" w14:textId="77777777" w:rsidR="00770BB2" w:rsidRPr="00760CE7" w:rsidRDefault="00770BB2" w:rsidP="00760CE7">
      <w:pPr>
        <w:ind w:left="720"/>
        <w:rPr>
          <w:i/>
        </w:rPr>
      </w:pPr>
      <w:proofErr w:type="gramStart"/>
      <w:r w:rsidRPr="00760CE7">
        <w:rPr>
          <w:i/>
        </w:rPr>
        <w:lastRenderedPageBreak/>
        <w:t>@[</w:t>
      </w:r>
      <w:proofErr w:type="gramEnd"/>
      <w:r w:rsidRPr="00760CE7">
        <w:rPr>
          <w:i/>
        </w:rPr>
        <w:t>User::</w:t>
      </w:r>
      <w:proofErr w:type="spellStart"/>
      <w:r w:rsidRPr="00760CE7">
        <w:rPr>
          <w:i/>
        </w:rPr>
        <w:t>cfgDtsxDirectoryName</w:t>
      </w:r>
      <w:proofErr w:type="spellEnd"/>
      <w:r w:rsidRPr="00760CE7">
        <w:rPr>
          <w:i/>
        </w:rPr>
        <w:t>] + @[User::</w:t>
      </w:r>
      <w:proofErr w:type="spellStart"/>
      <w:r w:rsidRPr="00760CE7">
        <w:rPr>
          <w:i/>
        </w:rPr>
        <w:t>rsPackageName</w:t>
      </w:r>
      <w:proofErr w:type="spellEnd"/>
      <w:r w:rsidRPr="00760CE7">
        <w:rPr>
          <w:i/>
        </w:rPr>
        <w:t>] + ".</w:t>
      </w:r>
      <w:proofErr w:type="spellStart"/>
      <w:r w:rsidRPr="00760CE7">
        <w:rPr>
          <w:i/>
        </w:rPr>
        <w:t>dtsx</w:t>
      </w:r>
      <w:proofErr w:type="spellEnd"/>
      <w:r w:rsidRPr="00760CE7">
        <w:rPr>
          <w:i/>
        </w:rPr>
        <w:t>"</w:t>
      </w:r>
    </w:p>
    <w:p w14:paraId="4F935A69" w14:textId="77777777" w:rsidR="003E5C53" w:rsidRDefault="003E5C53" w:rsidP="003E5C53">
      <w:pPr>
        <w:pStyle w:val="ListParagraph"/>
        <w:ind w:left="0"/>
      </w:pPr>
    </w:p>
    <w:p w14:paraId="4F935A6A" w14:textId="77777777" w:rsidR="008357F7" w:rsidRDefault="00490225" w:rsidP="003E5C53">
      <w:pPr>
        <w:pStyle w:val="ListParagraph"/>
        <w:ind w:left="0"/>
      </w:pPr>
      <w:r>
        <w:rPr>
          <w:noProof/>
        </w:rPr>
        <w:drawing>
          <wp:inline distT="0" distB="0" distL="0" distR="0" wp14:anchorId="4F935DD6" wp14:editId="4F935DD7">
            <wp:extent cx="3657600" cy="2800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51 -ExecuteSqlProperties.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57600" cy="2800350"/>
                    </a:xfrm>
                    <a:prstGeom prst="rect">
                      <a:avLst/>
                    </a:prstGeom>
                  </pic:spPr>
                </pic:pic>
              </a:graphicData>
            </a:graphic>
          </wp:inline>
        </w:drawing>
      </w:r>
    </w:p>
    <w:p w14:paraId="4F935A6B" w14:textId="3090E2A9" w:rsidR="008357F7" w:rsidRPr="00D411F4" w:rsidRDefault="00B46CA2" w:rsidP="008357F7">
      <w:r>
        <w:rPr>
          <w:b/>
        </w:rPr>
        <w:t>Figure 3-5</w:t>
      </w:r>
      <w:r w:rsidR="00760CE7">
        <w:rPr>
          <w:b/>
        </w:rPr>
        <w:t>2</w:t>
      </w:r>
      <w:r w:rsidR="008357F7">
        <w:rPr>
          <w:b/>
        </w:rPr>
        <w:t xml:space="preserve">: </w:t>
      </w:r>
      <w:proofErr w:type="spellStart"/>
      <w:r w:rsidR="008357F7">
        <w:t>GetPackages</w:t>
      </w:r>
      <w:proofErr w:type="spellEnd"/>
      <w:r w:rsidR="008357F7">
        <w:t xml:space="preserve"> properties </w:t>
      </w:r>
      <w:r w:rsidR="00770BB2">
        <w:t xml:space="preserve">with </w:t>
      </w:r>
      <w:proofErr w:type="spellStart"/>
      <w:r w:rsidR="00770BB2">
        <w:t>getPackageSql</w:t>
      </w:r>
      <w:proofErr w:type="spellEnd"/>
      <w:r w:rsidR="00770BB2">
        <w:t xml:space="preserve"> variable value</w:t>
      </w:r>
    </w:p>
    <w:p w14:paraId="4F935A6C" w14:textId="77777777" w:rsidR="00316B2F" w:rsidRDefault="00D53E91" w:rsidP="00770BB2">
      <w:pPr>
        <w:pStyle w:val="ListParagraph"/>
        <w:ind w:left="0"/>
      </w:pPr>
      <w:r>
        <w:t xml:space="preserve">This </w:t>
      </w:r>
      <w:r w:rsidR="001D26C7">
        <w:t xml:space="preserve">sample </w:t>
      </w:r>
      <w:r>
        <w:t xml:space="preserve">master package allows </w:t>
      </w:r>
      <w:r w:rsidR="001D26C7">
        <w:t>e</w:t>
      </w:r>
      <w:r>
        <w:t xml:space="preserve">xecution packages to be added and removed from the execution flow without any changes to the code. </w:t>
      </w:r>
      <w:r w:rsidR="00316B2F">
        <w:t xml:space="preserve">The </w:t>
      </w:r>
      <w:proofErr w:type="spellStart"/>
      <w:r w:rsidR="00316B2F">
        <w:t>getPackageSql</w:t>
      </w:r>
      <w:proofErr w:type="spellEnd"/>
      <w:r w:rsidR="00316B2F">
        <w:t xml:space="preserve"> variable contains the following expression:</w:t>
      </w:r>
    </w:p>
    <w:p w14:paraId="4F935A6D" w14:textId="77777777" w:rsidR="00316B2F" w:rsidRDefault="00316B2F" w:rsidP="00770BB2">
      <w:pPr>
        <w:pStyle w:val="ListParagraph"/>
        <w:ind w:left="0"/>
      </w:pPr>
    </w:p>
    <w:p w14:paraId="4F935A6E" w14:textId="77777777" w:rsidR="00316B2F" w:rsidRPr="00316B2F" w:rsidRDefault="00316B2F" w:rsidP="00316B2F">
      <w:pPr>
        <w:pStyle w:val="ListParagraph"/>
        <w:rPr>
          <w:i/>
        </w:rPr>
      </w:pPr>
      <w:r w:rsidRPr="00316B2F">
        <w:rPr>
          <w:i/>
        </w:rPr>
        <w:t xml:space="preserve">"SELECT DISTINCT </w:t>
      </w:r>
      <w:proofErr w:type="spellStart"/>
      <w:r w:rsidRPr="00316B2F">
        <w:rPr>
          <w:i/>
        </w:rPr>
        <w:t>PackageName</w:t>
      </w:r>
      <w:proofErr w:type="spellEnd"/>
      <w:r w:rsidRPr="00316B2F">
        <w:rPr>
          <w:i/>
        </w:rPr>
        <w:t xml:space="preserve">, </w:t>
      </w:r>
      <w:proofErr w:type="spellStart"/>
      <w:r w:rsidRPr="00316B2F">
        <w:rPr>
          <w:i/>
        </w:rPr>
        <w:t>SortOrder</w:t>
      </w:r>
      <w:proofErr w:type="spellEnd"/>
      <w:r w:rsidRPr="00316B2F">
        <w:rPr>
          <w:i/>
        </w:rPr>
        <w:t xml:space="preserve"> FROM </w:t>
      </w:r>
      <w:proofErr w:type="spellStart"/>
      <w:r w:rsidRPr="00316B2F">
        <w:rPr>
          <w:i/>
        </w:rPr>
        <w:t>MDM.EtlPackage</w:t>
      </w:r>
      <w:proofErr w:type="spellEnd"/>
      <w:r w:rsidRPr="00316B2F">
        <w:rPr>
          <w:i/>
        </w:rPr>
        <w:t xml:space="preserve"> WHERE </w:t>
      </w:r>
      <w:proofErr w:type="spellStart"/>
      <w:r w:rsidRPr="00316B2F">
        <w:rPr>
          <w:i/>
        </w:rPr>
        <w:t>ActiveFlag</w:t>
      </w:r>
      <w:proofErr w:type="spellEnd"/>
      <w:r w:rsidRPr="00316B2F">
        <w:rPr>
          <w:i/>
        </w:rPr>
        <w:t xml:space="preserve"> = 'A' AND </w:t>
      </w:r>
      <w:proofErr w:type="spellStart"/>
      <w:r w:rsidRPr="00316B2F">
        <w:rPr>
          <w:i/>
        </w:rPr>
        <w:t>MasterPackageName</w:t>
      </w:r>
      <w:proofErr w:type="spellEnd"/>
      <w:r w:rsidRPr="00316B2F">
        <w:rPr>
          <w:i/>
        </w:rPr>
        <w:t xml:space="preserve"> = '" + </w:t>
      </w:r>
      <w:proofErr w:type="gramStart"/>
      <w:r w:rsidRPr="00316B2F">
        <w:rPr>
          <w:i/>
        </w:rPr>
        <w:t>@[</w:t>
      </w:r>
      <w:proofErr w:type="gramEnd"/>
      <w:r w:rsidRPr="00316B2F">
        <w:rPr>
          <w:i/>
        </w:rPr>
        <w:t>System::</w:t>
      </w:r>
      <w:proofErr w:type="spellStart"/>
      <w:r w:rsidRPr="00316B2F">
        <w:rPr>
          <w:i/>
        </w:rPr>
        <w:t>PackageName</w:t>
      </w:r>
      <w:proofErr w:type="spellEnd"/>
      <w:r w:rsidRPr="00316B2F">
        <w:rPr>
          <w:i/>
        </w:rPr>
        <w:t xml:space="preserve">] + "' ORDER BY </w:t>
      </w:r>
      <w:proofErr w:type="spellStart"/>
      <w:r w:rsidRPr="00316B2F">
        <w:rPr>
          <w:i/>
        </w:rPr>
        <w:t>SortOrder</w:t>
      </w:r>
      <w:proofErr w:type="spellEnd"/>
      <w:r w:rsidRPr="00316B2F">
        <w:rPr>
          <w:i/>
        </w:rPr>
        <w:t xml:space="preserve"> "</w:t>
      </w:r>
    </w:p>
    <w:p w14:paraId="4F935A6F" w14:textId="77777777" w:rsidR="00316B2F" w:rsidRDefault="00316B2F" w:rsidP="00770BB2">
      <w:pPr>
        <w:pStyle w:val="ListParagraph"/>
        <w:ind w:left="0"/>
      </w:pPr>
    </w:p>
    <w:p w14:paraId="4F935A70" w14:textId="77777777" w:rsidR="00770BB2" w:rsidRDefault="00D53E91" w:rsidP="003E5C53">
      <w:pPr>
        <w:pStyle w:val="ListParagraph"/>
        <w:ind w:left="0"/>
      </w:pPr>
      <w:r>
        <w:t xml:space="preserve">Note how the master package name, stored in the </w:t>
      </w:r>
      <w:r w:rsidRPr="00000347">
        <w:rPr>
          <w:i/>
        </w:rPr>
        <w:t>System::</w:t>
      </w:r>
      <w:proofErr w:type="spellStart"/>
      <w:r w:rsidRPr="00000347">
        <w:rPr>
          <w:i/>
        </w:rPr>
        <w:t>PackageName</w:t>
      </w:r>
      <w:proofErr w:type="spellEnd"/>
      <w:r>
        <w:t xml:space="preserve"> variable, is used to filter the result set.</w:t>
      </w:r>
    </w:p>
    <w:p w14:paraId="4F935A71" w14:textId="77777777" w:rsidR="00A31841" w:rsidRDefault="002B63F3" w:rsidP="00A31841">
      <w:pPr>
        <w:pStyle w:val="Heading3"/>
      </w:pPr>
      <w:bookmarkStart w:id="34" w:name="_Toc274371637"/>
      <w:r>
        <w:t>Execution Package</w:t>
      </w:r>
      <w:bookmarkEnd w:id="34"/>
    </w:p>
    <w:p w14:paraId="4F935A72" w14:textId="5A23901F" w:rsidR="00A31841" w:rsidRDefault="001D26C7" w:rsidP="00A31841">
      <w:r>
        <w:t xml:space="preserve">Now let’s look at an example of an execution package. </w:t>
      </w:r>
      <w:r w:rsidR="00B46CA2">
        <w:t>Figure 3-5</w:t>
      </w:r>
      <w:r>
        <w:t>3 shows an e</w:t>
      </w:r>
      <w:r w:rsidR="00A401EC">
        <w:t xml:space="preserve">xecution package template. Note that </w:t>
      </w:r>
      <w:r w:rsidR="00075C7C">
        <w:t xml:space="preserve">every task in this template is an ETL </w:t>
      </w:r>
      <w:r>
        <w:t>F</w:t>
      </w:r>
      <w:r w:rsidR="00075C7C">
        <w:t>ramework task. T</w:t>
      </w:r>
      <w:r w:rsidR="00A401EC">
        <w:t xml:space="preserve">he ETL developer </w:t>
      </w:r>
      <w:r w:rsidR="00075C7C">
        <w:t xml:space="preserve">is responsible for adding the </w:t>
      </w:r>
      <w:r w:rsidR="00A401EC">
        <w:t>data</w:t>
      </w:r>
      <w:r>
        <w:t xml:space="preserve"> </w:t>
      </w:r>
      <w:r w:rsidR="00A401EC">
        <w:t xml:space="preserve">flow and </w:t>
      </w:r>
      <w:r w:rsidR="00075C7C">
        <w:t xml:space="preserve">initializing </w:t>
      </w:r>
      <w:r w:rsidR="00A401EC">
        <w:t>the Contract variables to drive task behavior.</w:t>
      </w:r>
    </w:p>
    <w:p w14:paraId="4F935A73" w14:textId="77777777" w:rsidR="00FD1AF5" w:rsidRDefault="00E45DBE" w:rsidP="00A31841">
      <w:r>
        <w:rPr>
          <w:noProof/>
        </w:rPr>
        <w:lastRenderedPageBreak/>
        <w:drawing>
          <wp:inline distT="0" distB="0" distL="0" distR="0" wp14:anchorId="4F935DD8" wp14:editId="4F935DD9">
            <wp:extent cx="5943600" cy="66700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52 - ExecutionPackage.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6670040"/>
                    </a:xfrm>
                    <a:prstGeom prst="rect">
                      <a:avLst/>
                    </a:prstGeom>
                  </pic:spPr>
                </pic:pic>
              </a:graphicData>
            </a:graphic>
          </wp:inline>
        </w:drawing>
      </w:r>
    </w:p>
    <w:p w14:paraId="4F935A74" w14:textId="02C68FFF" w:rsidR="00A401EC" w:rsidRDefault="00B46CA2" w:rsidP="00A401EC">
      <w:r>
        <w:rPr>
          <w:b/>
        </w:rPr>
        <w:t>Figure 3-5</w:t>
      </w:r>
      <w:r w:rsidR="001D26C7">
        <w:rPr>
          <w:b/>
        </w:rPr>
        <w:t>3</w:t>
      </w:r>
      <w:r w:rsidR="00A401EC">
        <w:rPr>
          <w:b/>
        </w:rPr>
        <w:t xml:space="preserve">: </w:t>
      </w:r>
      <w:r w:rsidR="00A401EC">
        <w:t>Execution package template</w:t>
      </w:r>
    </w:p>
    <w:p w14:paraId="4F935A75" w14:textId="77777777" w:rsidR="00A401EC" w:rsidRDefault="001D26C7" w:rsidP="00A401EC">
      <w:r>
        <w:t>This e</w:t>
      </w:r>
      <w:r w:rsidR="00A401EC">
        <w:t xml:space="preserve">xecution </w:t>
      </w:r>
      <w:r>
        <w:t>p</w:t>
      </w:r>
      <w:r w:rsidR="00A401EC">
        <w:t xml:space="preserve">ackage </w:t>
      </w:r>
      <w:r w:rsidR="00E45DBE">
        <w:t xml:space="preserve">template </w:t>
      </w:r>
      <w:r>
        <w:t xml:space="preserve">includes the following </w:t>
      </w:r>
      <w:r w:rsidR="00A401EC">
        <w:t>tasks:</w:t>
      </w:r>
    </w:p>
    <w:p w14:paraId="4F935A76" w14:textId="77777777" w:rsidR="00A401EC" w:rsidRDefault="00A401EC" w:rsidP="00251019">
      <w:pPr>
        <w:pStyle w:val="ListParagraph"/>
        <w:numPr>
          <w:ilvl w:val="0"/>
          <w:numId w:val="49"/>
        </w:numPr>
      </w:pPr>
      <w:proofErr w:type="spellStart"/>
      <w:r w:rsidRPr="001D26C7">
        <w:rPr>
          <w:b/>
        </w:rPr>
        <w:t>InitVars_EtlFwk</w:t>
      </w:r>
      <w:proofErr w:type="spellEnd"/>
      <w:r>
        <w:t xml:space="preserve"> – </w:t>
      </w:r>
      <w:r w:rsidR="001D26C7">
        <w:t>R</w:t>
      </w:r>
      <w:r>
        <w:t>etrieve</w:t>
      </w:r>
      <w:r w:rsidR="001D26C7">
        <w:t>s</w:t>
      </w:r>
      <w:r>
        <w:t xml:space="preserve"> the dynamic configuration information created</w:t>
      </w:r>
      <w:r w:rsidR="009963DE">
        <w:t xml:space="preserve"> and persisted</w:t>
      </w:r>
      <w:r>
        <w:t xml:space="preserve"> by the </w:t>
      </w:r>
      <w:r w:rsidR="001D26C7">
        <w:t>m</w:t>
      </w:r>
      <w:r>
        <w:t xml:space="preserve">aster </w:t>
      </w:r>
      <w:r w:rsidR="001D26C7">
        <w:t>p</w:t>
      </w:r>
      <w:r>
        <w:t xml:space="preserve">ackage </w:t>
      </w:r>
      <w:r w:rsidR="001D26C7">
        <w:t xml:space="preserve">by </w:t>
      </w:r>
      <w:r>
        <w:t xml:space="preserve">using the </w:t>
      </w:r>
      <w:r w:rsidR="001D26C7">
        <w:t>b</w:t>
      </w:r>
      <w:r>
        <w:t xml:space="preserve">atch </w:t>
      </w:r>
      <w:r w:rsidR="001D26C7">
        <w:t>ID</w:t>
      </w:r>
      <w:r>
        <w:t xml:space="preserve"> as a filter. The </w:t>
      </w:r>
      <w:r w:rsidR="001D26C7">
        <w:t>b</w:t>
      </w:r>
      <w:r>
        <w:t xml:space="preserve">atch </w:t>
      </w:r>
      <w:r w:rsidR="001D26C7">
        <w:t>ID</w:t>
      </w:r>
      <w:r>
        <w:t xml:space="preserve"> is initialized using a Parent Package Variable configuration</w:t>
      </w:r>
      <w:r w:rsidR="009963DE">
        <w:t>.</w:t>
      </w:r>
    </w:p>
    <w:p w14:paraId="4F935A77" w14:textId="77777777" w:rsidR="00A401EC" w:rsidRDefault="00A401EC" w:rsidP="00251019">
      <w:pPr>
        <w:pStyle w:val="ListParagraph"/>
        <w:numPr>
          <w:ilvl w:val="0"/>
          <w:numId w:val="49"/>
        </w:numPr>
      </w:pPr>
      <w:proofErr w:type="spellStart"/>
      <w:r w:rsidRPr="001D26C7">
        <w:rPr>
          <w:b/>
        </w:rPr>
        <w:lastRenderedPageBreak/>
        <w:t>InitActivity</w:t>
      </w:r>
      <w:proofErr w:type="spellEnd"/>
      <w:r>
        <w:t xml:space="preserve"> – Create</w:t>
      </w:r>
      <w:r w:rsidR="001D26C7">
        <w:t>s</w:t>
      </w:r>
      <w:r>
        <w:t xml:space="preserve"> an ETL </w:t>
      </w:r>
      <w:r w:rsidR="001D26C7">
        <w:t>f</w:t>
      </w:r>
      <w:r>
        <w:t xml:space="preserve">ramework </w:t>
      </w:r>
      <w:r w:rsidR="001D26C7">
        <w:t>a</w:t>
      </w:r>
      <w:r>
        <w:t xml:space="preserve">ctivity record. This record’s primary key is the Execution Lineage Id and </w:t>
      </w:r>
      <w:r w:rsidR="001D26C7">
        <w:t>is</w:t>
      </w:r>
      <w:r>
        <w:t xml:space="preserve"> stored in the </w:t>
      </w:r>
      <w:r w:rsidR="001D26C7">
        <w:t>d</w:t>
      </w:r>
      <w:r>
        <w:t xml:space="preserve">estination’s </w:t>
      </w:r>
      <w:proofErr w:type="spellStart"/>
      <w:r>
        <w:t>LineageId</w:t>
      </w:r>
      <w:proofErr w:type="spellEnd"/>
      <w:r>
        <w:t xml:space="preserve"> column by the </w:t>
      </w:r>
      <w:r w:rsidR="001D26C7">
        <w:t>d</w:t>
      </w:r>
      <w:r>
        <w:t>ata</w:t>
      </w:r>
      <w:r w:rsidR="001D26C7">
        <w:t xml:space="preserve"> </w:t>
      </w:r>
      <w:r>
        <w:t>flow.</w:t>
      </w:r>
    </w:p>
    <w:p w14:paraId="4F935A78" w14:textId="77777777" w:rsidR="00A401EC" w:rsidRDefault="00075C7C" w:rsidP="00251019">
      <w:pPr>
        <w:pStyle w:val="ListParagraph"/>
        <w:numPr>
          <w:ilvl w:val="0"/>
          <w:numId w:val="49"/>
        </w:numPr>
      </w:pPr>
      <w:proofErr w:type="spellStart"/>
      <w:r w:rsidRPr="001D26C7">
        <w:rPr>
          <w:b/>
        </w:rPr>
        <w:t>BuildSqlFilter</w:t>
      </w:r>
      <w:proofErr w:type="spellEnd"/>
      <w:r>
        <w:t xml:space="preserve"> – Retrieves the last maximum value for the source system column used to log changes</w:t>
      </w:r>
      <w:r w:rsidR="00FD791B">
        <w:t xml:space="preserve"> (</w:t>
      </w:r>
      <w:r>
        <w:t>e.g.</w:t>
      </w:r>
      <w:r w:rsidR="00FD791B">
        <w:t>,</w:t>
      </w:r>
      <w:r>
        <w:t xml:space="preserve"> </w:t>
      </w:r>
      <w:proofErr w:type="spellStart"/>
      <w:r>
        <w:t>Modif</w:t>
      </w:r>
      <w:r w:rsidR="00FD791B">
        <w:t>i</w:t>
      </w:r>
      <w:r>
        <w:t>edDate</w:t>
      </w:r>
      <w:proofErr w:type="spellEnd"/>
      <w:r w:rsidR="00FD791B">
        <w:t>)</w:t>
      </w:r>
      <w:r>
        <w:t>. This value will be inserted int</w:t>
      </w:r>
      <w:r w:rsidR="00E45DBE">
        <w:t xml:space="preserve">o the </w:t>
      </w:r>
      <w:r w:rsidR="00FD791B">
        <w:t>s</w:t>
      </w:r>
      <w:r w:rsidR="00E45DBE">
        <w:t xml:space="preserve">ource’s Select statement </w:t>
      </w:r>
      <w:r w:rsidR="00FD791B">
        <w:t>to</w:t>
      </w:r>
      <w:r w:rsidR="00E45DBE">
        <w:t xml:space="preserve"> filter the number of records processed to the ones that have changed since the last invocation of the package instance.</w:t>
      </w:r>
    </w:p>
    <w:p w14:paraId="4F935A79" w14:textId="77777777" w:rsidR="00075C7C" w:rsidRDefault="00075C7C" w:rsidP="00251019">
      <w:pPr>
        <w:pStyle w:val="ListParagraph"/>
        <w:numPr>
          <w:ilvl w:val="0"/>
          <w:numId w:val="49"/>
        </w:numPr>
      </w:pPr>
      <w:proofErr w:type="spellStart"/>
      <w:proofErr w:type="gramStart"/>
      <w:r w:rsidRPr="00FD791B">
        <w:rPr>
          <w:b/>
        </w:rPr>
        <w:t>dfContainer</w:t>
      </w:r>
      <w:proofErr w:type="spellEnd"/>
      <w:proofErr w:type="gramEnd"/>
      <w:r>
        <w:t xml:space="preserve"> – The </w:t>
      </w:r>
      <w:r w:rsidR="00FD791B">
        <w:t xml:space="preserve">container in which the </w:t>
      </w:r>
      <w:r>
        <w:t>ETL developer creates the data</w:t>
      </w:r>
      <w:r w:rsidR="00FD791B">
        <w:t xml:space="preserve"> </w:t>
      </w:r>
      <w:r>
        <w:t>flow. Note the comments section</w:t>
      </w:r>
      <w:r w:rsidR="00FD791B">
        <w:t>,</w:t>
      </w:r>
      <w:r>
        <w:t xml:space="preserve"> which lists the output variables </w:t>
      </w:r>
      <w:r w:rsidR="009963DE">
        <w:t>that the data</w:t>
      </w:r>
      <w:r w:rsidR="00FD791B">
        <w:t xml:space="preserve"> </w:t>
      </w:r>
      <w:r w:rsidR="009963DE">
        <w:t>flow must populate.</w:t>
      </w:r>
    </w:p>
    <w:p w14:paraId="4F935A7A" w14:textId="78C45BBB" w:rsidR="00075C7C" w:rsidRDefault="00103C46" w:rsidP="00251019">
      <w:pPr>
        <w:pStyle w:val="ListParagraph"/>
        <w:numPr>
          <w:ilvl w:val="0"/>
          <w:numId w:val="49"/>
        </w:numPr>
      </w:pPr>
      <w:proofErr w:type="spellStart"/>
      <w:r w:rsidRPr="00FD791B">
        <w:rPr>
          <w:b/>
        </w:rPr>
        <w:t>PostProcess</w:t>
      </w:r>
      <w:proofErr w:type="spellEnd"/>
      <w:r>
        <w:t xml:space="preserve"> – Three tasks </w:t>
      </w:r>
      <w:r w:rsidR="00FD791B">
        <w:t xml:space="preserve">that </w:t>
      </w:r>
      <w:r>
        <w:t xml:space="preserve">combine to implement </w:t>
      </w:r>
      <w:r w:rsidR="00FD791B">
        <w:t>s</w:t>
      </w:r>
      <w:r>
        <w:t>et</w:t>
      </w:r>
      <w:r w:rsidR="00FD791B">
        <w:t>-</w:t>
      </w:r>
      <w:r>
        <w:t>based processing after the data</w:t>
      </w:r>
      <w:r w:rsidR="00FD791B">
        <w:t xml:space="preserve"> </w:t>
      </w:r>
      <w:r>
        <w:t xml:space="preserve">flow has completed. </w:t>
      </w:r>
      <w:r w:rsidR="00E45DBE">
        <w:t>These set</w:t>
      </w:r>
      <w:r w:rsidR="00FD791B">
        <w:t>-</w:t>
      </w:r>
      <w:r w:rsidR="00E45DBE">
        <w:t>based tasks are the ones mentioned in the ETL Patterns section</w:t>
      </w:r>
      <w:r w:rsidR="00FD791B">
        <w:t xml:space="preserve"> above</w:t>
      </w:r>
      <w:r w:rsidR="00E45DBE">
        <w:t xml:space="preserve">. </w:t>
      </w:r>
      <w:r w:rsidR="00781650">
        <w:t xml:space="preserve">The </w:t>
      </w:r>
      <w:proofErr w:type="spellStart"/>
      <w:r w:rsidR="00781650">
        <w:t>BuildSql</w:t>
      </w:r>
      <w:proofErr w:type="spellEnd"/>
      <w:r w:rsidR="00781650">
        <w:t xml:space="preserve"> task creates the </w:t>
      </w:r>
      <w:r w:rsidR="00FD791B">
        <w:t>s</w:t>
      </w:r>
      <w:r w:rsidR="00781650">
        <w:t>et</w:t>
      </w:r>
      <w:r w:rsidR="00FD791B">
        <w:t>-</w:t>
      </w:r>
      <w:r w:rsidR="00781650">
        <w:t>based Updates and Inserts</w:t>
      </w:r>
      <w:r w:rsidR="00FD791B">
        <w:t>,</w:t>
      </w:r>
      <w:r w:rsidR="00781650">
        <w:t xml:space="preserve"> which are then executed by one of the </w:t>
      </w:r>
      <w:proofErr w:type="spellStart"/>
      <w:r w:rsidR="00065D46">
        <w:t>UpdateTable</w:t>
      </w:r>
      <w:proofErr w:type="spellEnd"/>
      <w:r w:rsidR="00065D46">
        <w:t xml:space="preserve"> and </w:t>
      </w:r>
      <w:proofErr w:type="spellStart"/>
      <w:r w:rsidR="00065D46">
        <w:t>InsertHistory</w:t>
      </w:r>
      <w:proofErr w:type="spellEnd"/>
      <w:r w:rsidR="00781650">
        <w:t xml:space="preserve"> tasks</w:t>
      </w:r>
      <w:r w:rsidR="00D92262">
        <w:t>.</w:t>
      </w:r>
      <w:r w:rsidR="00FD791B">
        <w:t xml:space="preserve"> </w:t>
      </w:r>
      <w:r w:rsidR="00D92262">
        <w:t>T</w:t>
      </w:r>
      <w:r>
        <w:t xml:space="preserve">he ETL developer is responsible for setting </w:t>
      </w:r>
      <w:r w:rsidR="00781650">
        <w:t xml:space="preserve">the following </w:t>
      </w:r>
      <w:r>
        <w:t>variables:</w:t>
      </w:r>
    </w:p>
    <w:p w14:paraId="4F935A7B" w14:textId="77777777" w:rsidR="00103C46" w:rsidRDefault="00103C46" w:rsidP="00251019">
      <w:pPr>
        <w:pStyle w:val="ListParagraph"/>
        <w:numPr>
          <w:ilvl w:val="1"/>
          <w:numId w:val="49"/>
        </w:numPr>
      </w:pPr>
      <w:r w:rsidRPr="00D92262">
        <w:t>ETL pattern</w:t>
      </w:r>
      <w:r>
        <w:t xml:space="preserve"> – Is this an </w:t>
      </w:r>
      <w:r w:rsidR="00D92262">
        <w:t>u</w:t>
      </w:r>
      <w:r>
        <w:t xml:space="preserve">pdate or </w:t>
      </w:r>
      <w:r w:rsidR="00D92262">
        <w:t>v</w:t>
      </w:r>
      <w:r>
        <w:t xml:space="preserve">ersioned </w:t>
      </w:r>
      <w:r w:rsidR="00D92262">
        <w:t>i</w:t>
      </w:r>
      <w:r>
        <w:t>nsert pattern</w:t>
      </w:r>
      <w:r w:rsidR="00D92262">
        <w:t>?</w:t>
      </w:r>
    </w:p>
    <w:p w14:paraId="4F935A7C" w14:textId="77777777" w:rsidR="00103C46" w:rsidRDefault="00103C46" w:rsidP="00251019">
      <w:pPr>
        <w:pStyle w:val="ListParagraph"/>
        <w:numPr>
          <w:ilvl w:val="1"/>
          <w:numId w:val="49"/>
        </w:numPr>
      </w:pPr>
      <w:r w:rsidRPr="00D92262">
        <w:t>Natural key(s)</w:t>
      </w:r>
      <w:r>
        <w:t xml:space="preserve"> – The natural key list is used in the </w:t>
      </w:r>
      <w:r w:rsidR="00D92262">
        <w:t>u</w:t>
      </w:r>
      <w:r>
        <w:t xml:space="preserve">pdate and </w:t>
      </w:r>
      <w:r w:rsidR="00D92262">
        <w:t>v</w:t>
      </w:r>
      <w:r>
        <w:t xml:space="preserve">ersioned </w:t>
      </w:r>
      <w:r w:rsidR="00D92262">
        <w:t>i</w:t>
      </w:r>
      <w:r>
        <w:t xml:space="preserve">nsert </w:t>
      </w:r>
      <w:r w:rsidR="00D92262">
        <w:t>s</w:t>
      </w:r>
      <w:r>
        <w:t>et-based updates</w:t>
      </w:r>
      <w:r w:rsidR="00E45DBE">
        <w:t xml:space="preserve"> to join instances of a record together.</w:t>
      </w:r>
    </w:p>
    <w:p w14:paraId="4F935A7D" w14:textId="77777777" w:rsidR="00103C46" w:rsidRDefault="00103C46" w:rsidP="00251019">
      <w:pPr>
        <w:pStyle w:val="ListParagraph"/>
        <w:numPr>
          <w:ilvl w:val="1"/>
          <w:numId w:val="49"/>
        </w:numPr>
      </w:pPr>
      <w:r w:rsidRPr="00D92262">
        <w:t>Update Columns</w:t>
      </w:r>
      <w:r w:rsidR="00D92262">
        <w:t xml:space="preserve"> </w:t>
      </w:r>
      <w:r>
        <w:t xml:space="preserve">– These columns are </w:t>
      </w:r>
      <w:r w:rsidR="00A11846">
        <w:t xml:space="preserve">the values </w:t>
      </w:r>
      <w:r w:rsidR="00D92262">
        <w:t>u</w:t>
      </w:r>
      <w:r w:rsidR="00A11846">
        <w:t xml:space="preserve">pdated in the </w:t>
      </w:r>
      <w:r w:rsidR="00D92262">
        <w:t>u</w:t>
      </w:r>
      <w:r w:rsidR="00A11846">
        <w:t>pdate pattern.</w:t>
      </w:r>
    </w:p>
    <w:p w14:paraId="4F935A7E" w14:textId="77777777" w:rsidR="00A11846" w:rsidRPr="00D411F4" w:rsidRDefault="00A11846" w:rsidP="00251019">
      <w:pPr>
        <w:pStyle w:val="ListParagraph"/>
        <w:numPr>
          <w:ilvl w:val="0"/>
          <w:numId w:val="49"/>
        </w:numPr>
      </w:pPr>
      <w:proofErr w:type="spellStart"/>
      <w:r w:rsidRPr="00D92262">
        <w:rPr>
          <w:b/>
        </w:rPr>
        <w:t>UpdateActivity</w:t>
      </w:r>
      <w:proofErr w:type="spellEnd"/>
      <w:r>
        <w:t xml:space="preserve"> – Th</w:t>
      </w:r>
      <w:r w:rsidR="00D92262">
        <w:t>e</w:t>
      </w:r>
      <w:r>
        <w:t xml:space="preserve"> task </w:t>
      </w:r>
      <w:r w:rsidR="00D92262">
        <w:t xml:space="preserve">that </w:t>
      </w:r>
      <w:r>
        <w:t xml:space="preserve">updates the ETL </w:t>
      </w:r>
      <w:r w:rsidR="00D92262">
        <w:t>f</w:t>
      </w:r>
      <w:r>
        <w:t xml:space="preserve">ramework </w:t>
      </w:r>
      <w:r w:rsidR="00D92262">
        <w:t>a</w:t>
      </w:r>
      <w:r>
        <w:t>ctivity record with execution status and completion date/time. It also inserts transfer record details</w:t>
      </w:r>
      <w:r w:rsidR="00D92262">
        <w:t xml:space="preserve"> (</w:t>
      </w:r>
      <w:r>
        <w:t>e.g.</w:t>
      </w:r>
      <w:r w:rsidR="00D92262">
        <w:t>,</w:t>
      </w:r>
      <w:r>
        <w:t xml:space="preserve"> </w:t>
      </w:r>
      <w:r w:rsidR="00D92262">
        <w:t>s</w:t>
      </w:r>
      <w:r>
        <w:t xml:space="preserve">ource and </w:t>
      </w:r>
      <w:r w:rsidR="00D92262">
        <w:t>d</w:t>
      </w:r>
      <w:r>
        <w:t xml:space="preserve">estination names, </w:t>
      </w:r>
      <w:r w:rsidR="00D92262">
        <w:t>r</w:t>
      </w:r>
      <w:r>
        <w:t>econciliation row counts</w:t>
      </w:r>
      <w:r w:rsidR="00D92262">
        <w:t>,</w:t>
      </w:r>
      <w:r>
        <w:t xml:space="preserve"> and the </w:t>
      </w:r>
      <w:r w:rsidR="00D92262">
        <w:t>s</w:t>
      </w:r>
      <w:r>
        <w:t>ource SQL statement</w:t>
      </w:r>
      <w:r w:rsidR="00D92262">
        <w:t>)</w:t>
      </w:r>
      <w:r>
        <w:t>.</w:t>
      </w:r>
    </w:p>
    <w:p w14:paraId="4F935A7F" w14:textId="77777777" w:rsidR="00A401EC" w:rsidRDefault="00A11846" w:rsidP="00A31841">
      <w:r>
        <w:t>This section</w:t>
      </w:r>
      <w:r w:rsidR="00D92262">
        <w:t>’s sample</w:t>
      </w:r>
      <w:r>
        <w:t xml:space="preserve"> </w:t>
      </w:r>
      <w:r w:rsidR="00D92262">
        <w:t>e</w:t>
      </w:r>
      <w:r>
        <w:t>xecution package</w:t>
      </w:r>
      <w:r w:rsidR="00D92262">
        <w:t xml:space="preserve"> template isn’t meant</w:t>
      </w:r>
      <w:r>
        <w:t xml:space="preserve"> to be the definitive example</w:t>
      </w:r>
      <w:r w:rsidR="00D92262">
        <w:t>. But it</w:t>
      </w:r>
      <w:r>
        <w:t xml:space="preserve"> does illustrate how the following key requirements can be implemented:</w:t>
      </w:r>
    </w:p>
    <w:p w14:paraId="4F935A80" w14:textId="77777777" w:rsidR="00A11846" w:rsidRPr="00A11846" w:rsidRDefault="00A11846" w:rsidP="00251019">
      <w:pPr>
        <w:pStyle w:val="ListParagraph"/>
        <w:numPr>
          <w:ilvl w:val="0"/>
          <w:numId w:val="50"/>
        </w:numPr>
      </w:pPr>
      <w:r w:rsidRPr="00D92262">
        <w:rPr>
          <w:b/>
        </w:rPr>
        <w:t>Dynamic configurations</w:t>
      </w:r>
      <w:r>
        <w:t xml:space="preserve"> </w:t>
      </w:r>
      <w:r w:rsidR="00FB44FB">
        <w:t>–</w:t>
      </w:r>
      <w:r>
        <w:t xml:space="preserve"> </w:t>
      </w:r>
      <w:r w:rsidR="00FB44FB">
        <w:t xml:space="preserve">The dynamic initialization of </w:t>
      </w:r>
      <w:r w:rsidR="00D92262">
        <w:t>c</w:t>
      </w:r>
      <w:r w:rsidR="00FB44FB">
        <w:t>onnections provides for hands</w:t>
      </w:r>
      <w:r w:rsidR="00D92262">
        <w:t>-</w:t>
      </w:r>
      <w:r w:rsidR="00FB44FB">
        <w:t xml:space="preserve">off management as ETL solutions move from </w:t>
      </w:r>
      <w:r w:rsidR="00D92262">
        <w:t>d</w:t>
      </w:r>
      <w:r w:rsidR="00FB44FB">
        <w:t xml:space="preserve">evelopment </w:t>
      </w:r>
      <w:r w:rsidR="00D92262">
        <w:t>to</w:t>
      </w:r>
      <w:r w:rsidR="00FB44FB">
        <w:t xml:space="preserve"> </w:t>
      </w:r>
      <w:r w:rsidR="00D92262">
        <w:t>p</w:t>
      </w:r>
      <w:r w:rsidR="00FB44FB">
        <w:t xml:space="preserve">roduction environments. </w:t>
      </w:r>
    </w:p>
    <w:p w14:paraId="4F935A81" w14:textId="77777777" w:rsidR="00A11846" w:rsidRPr="00A31841" w:rsidRDefault="00A11846" w:rsidP="00251019">
      <w:pPr>
        <w:pStyle w:val="ListParagraph"/>
        <w:numPr>
          <w:ilvl w:val="0"/>
          <w:numId w:val="50"/>
        </w:numPr>
      </w:pPr>
      <w:r w:rsidRPr="00D92262">
        <w:rPr>
          <w:b/>
        </w:rPr>
        <w:t xml:space="preserve">Batch and </w:t>
      </w:r>
      <w:r w:rsidR="00D92262">
        <w:rPr>
          <w:b/>
        </w:rPr>
        <w:t>e</w:t>
      </w:r>
      <w:r w:rsidR="00E45DBE" w:rsidRPr="00D92262">
        <w:rPr>
          <w:b/>
        </w:rPr>
        <w:t xml:space="preserve">xecution </w:t>
      </w:r>
      <w:r w:rsidR="00D92262">
        <w:rPr>
          <w:b/>
        </w:rPr>
        <w:t>l</w:t>
      </w:r>
      <w:r w:rsidRPr="00D92262">
        <w:rPr>
          <w:b/>
        </w:rPr>
        <w:t xml:space="preserve">ineage </w:t>
      </w:r>
      <w:r>
        <w:t xml:space="preserve">– Creating an execution lineage </w:t>
      </w:r>
      <w:r w:rsidR="00D92262">
        <w:t>ID</w:t>
      </w:r>
      <w:r>
        <w:t xml:space="preserve"> allows </w:t>
      </w:r>
      <w:r w:rsidR="00D92262">
        <w:t>d</w:t>
      </w:r>
      <w:r>
        <w:t xml:space="preserve">ata </w:t>
      </w:r>
      <w:r w:rsidR="00D92262">
        <w:t>s</w:t>
      </w:r>
      <w:r>
        <w:t>tewards to navigate through a table</w:t>
      </w:r>
      <w:r w:rsidR="00D92262">
        <w:t>’</w:t>
      </w:r>
      <w:r>
        <w:t xml:space="preserve">s change history when business consumers question </w:t>
      </w:r>
      <w:r w:rsidR="00D92262">
        <w:t>d</w:t>
      </w:r>
      <w:r>
        <w:t xml:space="preserve">ata </w:t>
      </w:r>
      <w:r w:rsidR="00D92262">
        <w:t>w</w:t>
      </w:r>
      <w:r>
        <w:t xml:space="preserve">arehouse content. </w:t>
      </w:r>
      <w:r w:rsidR="00FB44FB">
        <w:t xml:space="preserve">Analyzing particular </w:t>
      </w:r>
      <w:r w:rsidR="00D92262">
        <w:t>b</w:t>
      </w:r>
      <w:r w:rsidR="00FB44FB">
        <w:t xml:space="preserve">atch runs </w:t>
      </w:r>
      <w:r w:rsidR="00D92262">
        <w:t>is</w:t>
      </w:r>
      <w:r w:rsidR="00FB44FB">
        <w:t xml:space="preserve"> possible </w:t>
      </w:r>
      <w:r w:rsidR="00D92262">
        <w:t>because</w:t>
      </w:r>
      <w:r w:rsidR="00FB44FB">
        <w:t xml:space="preserve"> the </w:t>
      </w:r>
      <w:r>
        <w:t xml:space="preserve">lineage </w:t>
      </w:r>
      <w:r w:rsidR="00D92262">
        <w:t>ID</w:t>
      </w:r>
      <w:r>
        <w:t xml:space="preserve">s </w:t>
      </w:r>
      <w:r w:rsidR="00FB44FB">
        <w:t xml:space="preserve">all have a </w:t>
      </w:r>
      <w:r w:rsidR="00D92262">
        <w:t>b</w:t>
      </w:r>
      <w:r w:rsidR="00FB44FB">
        <w:t>atch parent record.</w:t>
      </w:r>
    </w:p>
    <w:p w14:paraId="4F935A82" w14:textId="77777777" w:rsidR="00A11846" w:rsidRDefault="00A11846" w:rsidP="00251019">
      <w:pPr>
        <w:pStyle w:val="ListParagraph"/>
        <w:numPr>
          <w:ilvl w:val="0"/>
          <w:numId w:val="50"/>
        </w:numPr>
      </w:pPr>
      <w:r w:rsidRPr="00D92262">
        <w:rPr>
          <w:b/>
        </w:rPr>
        <w:t>Incremental loads</w:t>
      </w:r>
      <w:r>
        <w:t xml:space="preserve"> – Adding a filter to </w:t>
      </w:r>
      <w:r w:rsidR="00D92262">
        <w:t>s</w:t>
      </w:r>
      <w:r>
        <w:t>ource systems containing a change column date or integers significantly reduces the records processed.</w:t>
      </w:r>
    </w:p>
    <w:p w14:paraId="4F935A83" w14:textId="77777777" w:rsidR="00FB44FB" w:rsidRDefault="00FB44FB" w:rsidP="00251019">
      <w:pPr>
        <w:pStyle w:val="ListParagraph"/>
        <w:numPr>
          <w:ilvl w:val="0"/>
          <w:numId w:val="50"/>
        </w:numPr>
      </w:pPr>
      <w:r w:rsidRPr="00D92262">
        <w:rPr>
          <w:b/>
        </w:rPr>
        <w:t xml:space="preserve">Post processing </w:t>
      </w:r>
      <w:r>
        <w:t>– Using set</w:t>
      </w:r>
      <w:r w:rsidR="00D92262">
        <w:t>-</w:t>
      </w:r>
      <w:r>
        <w:t xml:space="preserve">based </w:t>
      </w:r>
      <w:r w:rsidR="00D92262">
        <w:t>U</w:t>
      </w:r>
      <w:r>
        <w:t xml:space="preserve">pdates to post-process </w:t>
      </w:r>
      <w:r w:rsidR="00D92262">
        <w:t>u</w:t>
      </w:r>
      <w:r>
        <w:t xml:space="preserve">pdate and </w:t>
      </w:r>
      <w:r w:rsidR="00D92262">
        <w:t>v</w:t>
      </w:r>
      <w:r>
        <w:t xml:space="preserve">ersioned </w:t>
      </w:r>
      <w:r w:rsidR="00D92262">
        <w:t>i</w:t>
      </w:r>
      <w:r>
        <w:t>nsert patterns is more efficient than including the Updates within a procedural data flow.</w:t>
      </w:r>
    </w:p>
    <w:p w14:paraId="4F935A84" w14:textId="77777777" w:rsidR="009F7C35" w:rsidRDefault="009F7C35" w:rsidP="009F7C35">
      <w:r>
        <w:t xml:space="preserve">This ETL </w:t>
      </w:r>
      <w:r w:rsidR="00D92262">
        <w:t>f</w:t>
      </w:r>
      <w:r>
        <w:t xml:space="preserve">ramework example uses a file-based storage option for its </w:t>
      </w:r>
      <w:r w:rsidR="00D92262">
        <w:t>m</w:t>
      </w:r>
      <w:r>
        <w:t xml:space="preserve">aster and </w:t>
      </w:r>
      <w:r w:rsidR="00D92262">
        <w:t>e</w:t>
      </w:r>
      <w:r>
        <w:t xml:space="preserve">xecution packages. </w:t>
      </w:r>
      <w:r w:rsidR="00D92262">
        <w:t>However, t</w:t>
      </w:r>
      <w:r>
        <w:t>here are other options</w:t>
      </w:r>
      <w:r w:rsidR="00D92262">
        <w:t>,</w:t>
      </w:r>
      <w:r>
        <w:t xml:space="preserve"> and the next section provides some guidance on the key criteri</w:t>
      </w:r>
      <w:r w:rsidR="00D92262">
        <w:t>a</w:t>
      </w:r>
      <w:r>
        <w:t xml:space="preserve"> for choosing a package storage approach.</w:t>
      </w:r>
    </w:p>
    <w:p w14:paraId="4F935A85" w14:textId="77777777" w:rsidR="006700A8" w:rsidRDefault="006700A8" w:rsidP="006700A8">
      <w:pPr>
        <w:pStyle w:val="Heading3"/>
      </w:pPr>
      <w:bookmarkStart w:id="35" w:name="_Toc274371638"/>
      <w:r>
        <w:t xml:space="preserve">Package </w:t>
      </w:r>
      <w:r w:rsidR="006A231E">
        <w:t>S</w:t>
      </w:r>
      <w:r>
        <w:t>torage</w:t>
      </w:r>
      <w:r w:rsidRPr="00783ACF">
        <w:t xml:space="preserve"> </w:t>
      </w:r>
      <w:r w:rsidR="006A231E">
        <w:t>O</w:t>
      </w:r>
      <w:r>
        <w:t>ptions</w:t>
      </w:r>
      <w:bookmarkEnd w:id="35"/>
    </w:p>
    <w:p w14:paraId="4F935A86" w14:textId="77777777" w:rsidR="006700A8" w:rsidRDefault="006700A8" w:rsidP="006700A8">
      <w:r>
        <w:t xml:space="preserve">The master package example above uses a file-based option for storing </w:t>
      </w:r>
      <w:r w:rsidR="006A231E">
        <w:t>SSIS</w:t>
      </w:r>
      <w:r w:rsidR="00E45DBE">
        <w:t xml:space="preserve"> </w:t>
      </w:r>
      <w:r>
        <w:t>packages.</w:t>
      </w:r>
      <w:r w:rsidR="006A231E">
        <w:t xml:space="preserve"> </w:t>
      </w:r>
      <w:r>
        <w:t>The benefits to the file</w:t>
      </w:r>
      <w:r w:rsidR="006A231E">
        <w:t>-</w:t>
      </w:r>
      <w:r>
        <w:t xml:space="preserve">based </w:t>
      </w:r>
      <w:r w:rsidR="006A231E">
        <w:t>storage</w:t>
      </w:r>
      <w:r>
        <w:t xml:space="preserve"> are:</w:t>
      </w:r>
    </w:p>
    <w:p w14:paraId="4F935A87" w14:textId="77777777" w:rsidR="006700A8" w:rsidRDefault="006700A8" w:rsidP="00251019">
      <w:pPr>
        <w:pStyle w:val="ListParagraph"/>
        <w:numPr>
          <w:ilvl w:val="0"/>
          <w:numId w:val="46"/>
        </w:numPr>
      </w:pPr>
      <w:r>
        <w:lastRenderedPageBreak/>
        <w:t>A file copy can be used to transfer ETL packages between environments. File operations (copy and backup) are well understood by IT operations resources responsible for deploy</w:t>
      </w:r>
      <w:r w:rsidR="006A231E">
        <w:t>ing</w:t>
      </w:r>
      <w:r>
        <w:t xml:space="preserve"> solutions into production and QA environments. </w:t>
      </w:r>
    </w:p>
    <w:p w14:paraId="4F935A88" w14:textId="3D7CC519" w:rsidR="006700A8" w:rsidRDefault="006700A8" w:rsidP="00251019">
      <w:pPr>
        <w:pStyle w:val="ListParagraph"/>
        <w:numPr>
          <w:ilvl w:val="0"/>
          <w:numId w:val="46"/>
        </w:numPr>
      </w:pPr>
      <w:r>
        <w:t xml:space="preserve">The </w:t>
      </w:r>
      <w:r w:rsidR="006A231E">
        <w:t>SSIS</w:t>
      </w:r>
      <w:r w:rsidR="009F7C35">
        <w:t xml:space="preserve"> </w:t>
      </w:r>
      <w:r>
        <w:t>service is not required for this option</w:t>
      </w:r>
      <w:r w:rsidR="006A231E">
        <w:t>, which</w:t>
      </w:r>
      <w:r>
        <w:t xml:space="preserve"> eliminates an additional moving part and simplifies the environment.</w:t>
      </w:r>
      <w:r w:rsidR="00ED6214">
        <w:t xml:space="preserve"> For more information on the SSIS service, click on this link: </w:t>
      </w:r>
      <w:hyperlink r:id="rId81" w:history="1">
        <w:r w:rsidR="00ED6214" w:rsidRPr="00BD2AA1">
          <w:rPr>
            <w:rStyle w:val="Hyperlink"/>
          </w:rPr>
          <w:t>http://msdn.microsoft.com/en-us/library/ms137731.aspx</w:t>
        </w:r>
      </w:hyperlink>
      <w:r w:rsidR="00ED6214">
        <w:t>.</w:t>
      </w:r>
    </w:p>
    <w:p w14:paraId="051517AE" w14:textId="39950AB5" w:rsidR="00471000" w:rsidRDefault="00471000" w:rsidP="00471000">
      <w:pPr>
        <w:ind w:left="360"/>
      </w:pPr>
    </w:p>
    <w:p w14:paraId="4F935A8A" w14:textId="77777777" w:rsidR="006700A8" w:rsidRDefault="002144A5" w:rsidP="006700A8">
      <w:pPr>
        <w:pStyle w:val="ListParagraph"/>
        <w:ind w:left="0"/>
      </w:pPr>
      <w:r>
        <w:t>However, t</w:t>
      </w:r>
      <w:r w:rsidR="006700A8">
        <w:t xml:space="preserve">here are two other </w:t>
      </w:r>
      <w:r>
        <w:t xml:space="preserve">package-storage </w:t>
      </w:r>
      <w:r w:rsidR="006700A8">
        <w:t xml:space="preserve">options:  </w:t>
      </w:r>
    </w:p>
    <w:p w14:paraId="4F935A8B" w14:textId="77777777" w:rsidR="006700A8" w:rsidRDefault="006700A8" w:rsidP="00251019">
      <w:pPr>
        <w:pStyle w:val="ListParagraph"/>
        <w:numPr>
          <w:ilvl w:val="0"/>
          <w:numId w:val="46"/>
        </w:numPr>
      </w:pPr>
      <w:r w:rsidRPr="002144A5">
        <w:rPr>
          <w:b/>
        </w:rPr>
        <w:t xml:space="preserve">Storing packages within the </w:t>
      </w:r>
      <w:proofErr w:type="spellStart"/>
      <w:r w:rsidRPr="002144A5">
        <w:rPr>
          <w:b/>
        </w:rPr>
        <w:t>msdb</w:t>
      </w:r>
      <w:proofErr w:type="spellEnd"/>
      <w:r w:rsidRPr="002144A5">
        <w:rPr>
          <w:b/>
        </w:rPr>
        <w:t xml:space="preserve"> database.</w:t>
      </w:r>
      <w:r>
        <w:t xml:space="preserve"> One benefit to this option is security:</w:t>
      </w:r>
      <w:r w:rsidR="002144A5">
        <w:t xml:space="preserve"> </w:t>
      </w:r>
      <w:r>
        <w:t>The administrator can use built</w:t>
      </w:r>
      <w:r w:rsidR="002144A5">
        <w:t>-</w:t>
      </w:r>
      <w:r>
        <w:t xml:space="preserve">in roles </w:t>
      </w:r>
      <w:r w:rsidR="002144A5">
        <w:t>(e.g.</w:t>
      </w:r>
      <w:proofErr w:type="gramStart"/>
      <w:r w:rsidR="002144A5">
        <w:t xml:space="preserve">,  </w:t>
      </w:r>
      <w:proofErr w:type="spellStart"/>
      <w:r w:rsidR="002144A5">
        <w:t>db</w:t>
      </w:r>
      <w:proofErr w:type="gramEnd"/>
      <w:r w:rsidR="002144A5">
        <w:t>_ssisadmin</w:t>
      </w:r>
      <w:proofErr w:type="spellEnd"/>
      <w:r w:rsidR="002144A5">
        <w:t xml:space="preserve">, </w:t>
      </w:r>
      <w:proofErr w:type="spellStart"/>
      <w:r w:rsidR="002144A5">
        <w:t>db_ssisltduser</w:t>
      </w:r>
      <w:proofErr w:type="spellEnd"/>
      <w:r w:rsidR="002144A5">
        <w:t xml:space="preserve"> and </w:t>
      </w:r>
      <w:proofErr w:type="spellStart"/>
      <w:r w:rsidR="002144A5">
        <w:t>db_ssisoperator</w:t>
      </w:r>
      <w:proofErr w:type="spellEnd"/>
      <w:r w:rsidR="002144A5">
        <w:t xml:space="preserve">) </w:t>
      </w:r>
      <w:r>
        <w:t xml:space="preserve">when granting access to a package. </w:t>
      </w:r>
    </w:p>
    <w:p w14:paraId="4F935A8C" w14:textId="77777777" w:rsidR="006700A8" w:rsidRDefault="006700A8" w:rsidP="00251019">
      <w:pPr>
        <w:pStyle w:val="ListParagraph"/>
        <w:numPr>
          <w:ilvl w:val="0"/>
          <w:numId w:val="47"/>
        </w:numPr>
      </w:pPr>
      <w:r w:rsidRPr="002144A5">
        <w:rPr>
          <w:b/>
        </w:rPr>
        <w:t>Storing the packages within a directory monitor</w:t>
      </w:r>
      <w:r w:rsidR="002144A5">
        <w:rPr>
          <w:b/>
        </w:rPr>
        <w:t>ed</w:t>
      </w:r>
      <w:r w:rsidRPr="002144A5">
        <w:rPr>
          <w:b/>
        </w:rPr>
        <w:t xml:space="preserve"> by the </w:t>
      </w:r>
      <w:r w:rsidR="002144A5">
        <w:rPr>
          <w:b/>
        </w:rPr>
        <w:t>SSIS</w:t>
      </w:r>
      <w:r w:rsidR="00BC33BF" w:rsidRPr="002144A5">
        <w:rPr>
          <w:b/>
        </w:rPr>
        <w:t xml:space="preserve"> </w:t>
      </w:r>
      <w:r w:rsidRPr="002144A5">
        <w:rPr>
          <w:b/>
        </w:rPr>
        <w:t>service.</w:t>
      </w:r>
      <w:r>
        <w:t xml:space="preserve"> A benefit to this option, </w:t>
      </w:r>
      <w:r w:rsidR="002144A5">
        <w:t>which requires the</w:t>
      </w:r>
      <w:r>
        <w:t xml:space="preserve"> SSIS</w:t>
      </w:r>
      <w:r w:rsidR="002144A5">
        <w:t xml:space="preserve"> service, is that the SSIS</w:t>
      </w:r>
      <w:r w:rsidR="00BC33BF">
        <w:t xml:space="preserve"> </w:t>
      </w:r>
      <w:r>
        <w:t>service monitors all package activity on a server</w:t>
      </w:r>
      <w:r w:rsidR="002144A5">
        <w:t>.</w:t>
      </w:r>
    </w:p>
    <w:p w14:paraId="4F935A8D" w14:textId="036EE013" w:rsidR="006700A8" w:rsidRDefault="006700A8" w:rsidP="006700A8">
      <w:r>
        <w:t>The question then becomes, which package storage option is the most appropriate for your environment? The w</w:t>
      </w:r>
      <w:r w:rsidR="009F7C35">
        <w:t xml:space="preserve">orkflow illustrated in </w:t>
      </w:r>
      <w:r w:rsidR="00B46CA2">
        <w:t>Figure 3-5</w:t>
      </w:r>
      <w:r w:rsidR="0058436C">
        <w:t>4</w:t>
      </w:r>
      <w:r>
        <w:t xml:space="preserve"> can be used to select the package storage option most appropriate for your environment.</w:t>
      </w:r>
    </w:p>
    <w:p w14:paraId="4F935A8E" w14:textId="77777777" w:rsidR="006700A8" w:rsidRDefault="009F7C35" w:rsidP="006700A8">
      <w:r>
        <w:rPr>
          <w:noProof/>
        </w:rPr>
        <w:drawing>
          <wp:inline distT="0" distB="0" distL="0" distR="0" wp14:anchorId="4F935DDA" wp14:editId="4F935DDB">
            <wp:extent cx="5248656" cy="34564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53 - Package storage option.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48656" cy="3456432"/>
                    </a:xfrm>
                    <a:prstGeom prst="rect">
                      <a:avLst/>
                    </a:prstGeom>
                  </pic:spPr>
                </pic:pic>
              </a:graphicData>
            </a:graphic>
          </wp:inline>
        </w:drawing>
      </w:r>
    </w:p>
    <w:p w14:paraId="4F935A8F" w14:textId="77777777" w:rsidR="006700A8" w:rsidRDefault="006700A8" w:rsidP="006700A8"/>
    <w:p w14:paraId="4F935A90" w14:textId="6A2E0B78" w:rsidR="006700A8" w:rsidRDefault="00B46CA2" w:rsidP="006700A8">
      <w:r>
        <w:rPr>
          <w:b/>
        </w:rPr>
        <w:t>Figure 3-5</w:t>
      </w:r>
      <w:r w:rsidR="0058436C">
        <w:rPr>
          <w:b/>
        </w:rPr>
        <w:t>4</w:t>
      </w:r>
      <w:r w:rsidR="006700A8">
        <w:rPr>
          <w:b/>
        </w:rPr>
        <w:t xml:space="preserve">: </w:t>
      </w:r>
      <w:r w:rsidR="006700A8">
        <w:t xml:space="preserve">Package </w:t>
      </w:r>
      <w:r w:rsidR="0058436C">
        <w:t>s</w:t>
      </w:r>
      <w:r w:rsidR="006700A8">
        <w:t xml:space="preserve">torage </w:t>
      </w:r>
      <w:r w:rsidR="0058436C">
        <w:t>o</w:t>
      </w:r>
      <w:r w:rsidR="006700A8">
        <w:t xml:space="preserve">ptions </w:t>
      </w:r>
      <w:r w:rsidR="0058436C">
        <w:t>w</w:t>
      </w:r>
      <w:r w:rsidR="006700A8">
        <w:t>orkflow</w:t>
      </w:r>
    </w:p>
    <w:p w14:paraId="4F935A91" w14:textId="77777777" w:rsidR="006700A8" w:rsidRDefault="0058436C" w:rsidP="006700A8">
      <w:r>
        <w:lastRenderedPageBreak/>
        <w:t xml:space="preserve">Essentially, </w:t>
      </w:r>
      <w:r w:rsidR="006700A8">
        <w:t xml:space="preserve">SQL Server package storage is appropriate when you’re using SQL Server as a relational </w:t>
      </w:r>
      <w:r>
        <w:t>database</w:t>
      </w:r>
      <w:r w:rsidR="006700A8">
        <w:t xml:space="preserve"> and:</w:t>
      </w:r>
    </w:p>
    <w:p w14:paraId="4F935A92" w14:textId="77777777" w:rsidR="006700A8" w:rsidRDefault="006700A8" w:rsidP="00251019">
      <w:pPr>
        <w:pStyle w:val="ListParagraph"/>
        <w:numPr>
          <w:ilvl w:val="0"/>
          <w:numId w:val="47"/>
        </w:numPr>
      </w:pPr>
      <w:r>
        <w:t xml:space="preserve">Package backup and security is important </w:t>
      </w:r>
    </w:p>
    <w:p w14:paraId="4F935A93" w14:textId="77777777" w:rsidR="006700A8" w:rsidRDefault="006700A8" w:rsidP="00251019">
      <w:pPr>
        <w:pStyle w:val="ListParagraph"/>
        <w:numPr>
          <w:ilvl w:val="0"/>
          <w:numId w:val="47"/>
        </w:numPr>
      </w:pPr>
      <w:r>
        <w:t xml:space="preserve">…or you have </w:t>
      </w:r>
      <w:r w:rsidR="0058436C">
        <w:t>hundreds</w:t>
      </w:r>
      <w:r>
        <w:t xml:space="preserve"> of packages </w:t>
      </w:r>
    </w:p>
    <w:p w14:paraId="4F935A94" w14:textId="77777777" w:rsidR="006700A8" w:rsidRDefault="006700A8" w:rsidP="006700A8">
      <w:r>
        <w:t>File package storage is appropriate when:</w:t>
      </w:r>
    </w:p>
    <w:p w14:paraId="4F935A95" w14:textId="77777777" w:rsidR="006700A8" w:rsidRDefault="006700A8" w:rsidP="00251019">
      <w:pPr>
        <w:pStyle w:val="ListParagraph"/>
        <w:numPr>
          <w:ilvl w:val="0"/>
          <w:numId w:val="59"/>
        </w:numPr>
      </w:pPr>
      <w:r>
        <w:t>You don’t use SQL Server as a relational database</w:t>
      </w:r>
    </w:p>
    <w:p w14:paraId="4F935A96" w14:textId="77777777" w:rsidR="006700A8" w:rsidRDefault="006700A8" w:rsidP="00251019">
      <w:pPr>
        <w:pStyle w:val="ListParagraph"/>
        <w:numPr>
          <w:ilvl w:val="0"/>
          <w:numId w:val="59"/>
        </w:numPr>
      </w:pPr>
      <w:r>
        <w:t xml:space="preserve">…or your </w:t>
      </w:r>
      <w:r w:rsidR="0058436C">
        <w:t>s</w:t>
      </w:r>
      <w:r>
        <w:t xml:space="preserve">ource </w:t>
      </w:r>
      <w:r w:rsidR="0058436C">
        <w:t>c</w:t>
      </w:r>
      <w:r>
        <w:t>ontrol system is used to control package deployment</w:t>
      </w:r>
    </w:p>
    <w:p w14:paraId="4F935A97" w14:textId="77777777" w:rsidR="006700A8" w:rsidRDefault="006700A8" w:rsidP="00251019">
      <w:pPr>
        <w:pStyle w:val="ListParagraph"/>
        <w:numPr>
          <w:ilvl w:val="0"/>
          <w:numId w:val="59"/>
        </w:numPr>
      </w:pPr>
      <w:r>
        <w:t>…or you have a limited amount of packages</w:t>
      </w:r>
    </w:p>
    <w:p w14:paraId="4F935A98" w14:textId="77777777" w:rsidR="006700A8" w:rsidRDefault="006700A8" w:rsidP="006700A8">
      <w:r>
        <w:t xml:space="preserve">The </w:t>
      </w:r>
      <w:r w:rsidR="003F61FA">
        <w:t>article</w:t>
      </w:r>
      <w:r>
        <w:t xml:space="preserve"> </w:t>
      </w:r>
      <w:hyperlink r:id="rId83" w:history="1">
        <w:r w:rsidR="003F61FA" w:rsidRPr="003F61FA">
          <w:rPr>
            <w:rStyle w:val="Hyperlink"/>
          </w:rPr>
          <w:t>Managing and Deploying SQL Server Integration Services</w:t>
        </w:r>
      </w:hyperlink>
      <w:r w:rsidR="003F61FA">
        <w:t xml:space="preserve"> </w:t>
      </w:r>
      <w:r>
        <w:t xml:space="preserve">contains good information </w:t>
      </w:r>
      <w:r w:rsidR="003F61FA">
        <w:t>about</w:t>
      </w:r>
      <w:r>
        <w:t xml:space="preserve"> managing and deploying </w:t>
      </w:r>
      <w:r w:rsidR="003F61FA">
        <w:t xml:space="preserve">SSIS </w:t>
      </w:r>
      <w:r>
        <w:t>solutions</w:t>
      </w:r>
      <w:r w:rsidR="003F61FA">
        <w:t>.</w:t>
      </w:r>
      <w:r>
        <w:t xml:space="preserve"> </w:t>
      </w:r>
    </w:p>
    <w:p w14:paraId="4F935A99" w14:textId="77777777" w:rsidR="00A60575" w:rsidRDefault="00A60575" w:rsidP="00FB44FB">
      <w:pPr>
        <w:pStyle w:val="Heading3"/>
      </w:pPr>
      <w:bookmarkStart w:id="36" w:name="_Toc274371639"/>
      <w:r>
        <w:t xml:space="preserve">Backing </w:t>
      </w:r>
      <w:proofErr w:type="gramStart"/>
      <w:r w:rsidR="00D03329">
        <w:t>O</w:t>
      </w:r>
      <w:r>
        <w:t>ut</w:t>
      </w:r>
      <w:proofErr w:type="gramEnd"/>
      <w:r>
        <w:t xml:space="preserve"> Batches</w:t>
      </w:r>
      <w:bookmarkEnd w:id="36"/>
    </w:p>
    <w:p w14:paraId="4F935A9A" w14:textId="77777777" w:rsidR="00EC2D37" w:rsidRDefault="00B5339E" w:rsidP="00EC2D37">
      <w:r>
        <w:t xml:space="preserve">As discussed </w:t>
      </w:r>
      <w:r w:rsidR="00D03329">
        <w:t>earlier</w:t>
      </w:r>
      <w:r>
        <w:t xml:space="preserve">, the ability to back </w:t>
      </w:r>
      <w:r w:rsidR="00D03329">
        <w:t xml:space="preserve">out </w:t>
      </w:r>
      <w:r>
        <w:t xml:space="preserve">all new and changed records for a particular batch execution instance should be a requirement for every ETL </w:t>
      </w:r>
      <w:r w:rsidR="00D03329">
        <w:t>f</w:t>
      </w:r>
      <w:r>
        <w:t>ramework. This approach is necessary because ETL batches are long</w:t>
      </w:r>
      <w:r w:rsidR="00D03329">
        <w:t>-</w:t>
      </w:r>
      <w:r>
        <w:t>running</w:t>
      </w:r>
      <w:r w:rsidR="00D03329">
        <w:t>,</w:t>
      </w:r>
      <w:r>
        <w:t xml:space="preserve"> I/O</w:t>
      </w:r>
      <w:r w:rsidR="00D03329">
        <w:t>-</w:t>
      </w:r>
      <w:r>
        <w:t xml:space="preserve">intensive processes </w:t>
      </w:r>
      <w:r w:rsidR="00D03329">
        <w:t>that</w:t>
      </w:r>
      <w:r>
        <w:t xml:space="preserve"> don’t lend themselves to being efficiently encapsulated within a database transaction.</w:t>
      </w:r>
    </w:p>
    <w:p w14:paraId="4F935A9B" w14:textId="77777777" w:rsidR="00D54209" w:rsidRDefault="00D54209" w:rsidP="00D54209">
      <w:r w:rsidRPr="00D03329">
        <w:rPr>
          <w:b/>
        </w:rPr>
        <w:t>Note:</w:t>
      </w:r>
      <w:r>
        <w:t xml:space="preserve"> It’s critical that data stewards locate processing errors as soon as possible. Backing out an ETL batch that occurred in the past (e.g., two weeks ago) would most likely require the backing out of all recent batches due the fact that incremental changes to a bad record would also result in bad data.</w:t>
      </w:r>
    </w:p>
    <w:p w14:paraId="4F935A9C" w14:textId="2058D142" w:rsidR="003E759A" w:rsidRDefault="00B5339E" w:rsidP="00EC2D37">
      <w:r>
        <w:t xml:space="preserve">Execution </w:t>
      </w:r>
      <w:r w:rsidR="00D03329">
        <w:t>l</w:t>
      </w:r>
      <w:r>
        <w:t xml:space="preserve">ineage and </w:t>
      </w:r>
      <w:r w:rsidR="005D70A3">
        <w:t xml:space="preserve">custom </w:t>
      </w:r>
      <w:r>
        <w:t xml:space="preserve">logging </w:t>
      </w:r>
      <w:r w:rsidR="00581DC1">
        <w:t>help to simplify th</w:t>
      </w:r>
      <w:r w:rsidR="00D54209">
        <w:t>e</w:t>
      </w:r>
      <w:r w:rsidR="00581DC1">
        <w:t xml:space="preserve"> task</w:t>
      </w:r>
      <w:r w:rsidR="00D54209">
        <w:t xml:space="preserve"> of backing out changes</w:t>
      </w:r>
      <w:r w:rsidR="00581DC1">
        <w:t xml:space="preserve">; </w:t>
      </w:r>
      <w:r w:rsidR="00B46CA2">
        <w:t>Figure 3-5</w:t>
      </w:r>
      <w:r w:rsidR="00D03329">
        <w:t>5</w:t>
      </w:r>
      <w:r w:rsidR="00581DC1">
        <w:t xml:space="preserve"> shows the high</w:t>
      </w:r>
      <w:r w:rsidR="00D03329">
        <w:t>-</w:t>
      </w:r>
      <w:r w:rsidR="00581DC1">
        <w:t xml:space="preserve">level flow of the procedure used to back out all changes from </w:t>
      </w:r>
      <w:r w:rsidR="00D03329">
        <w:t>a</w:t>
      </w:r>
      <w:r w:rsidR="003E759A">
        <w:t xml:space="preserve"> recently executed</w:t>
      </w:r>
      <w:r w:rsidR="00581DC1">
        <w:t xml:space="preserve"> </w:t>
      </w:r>
      <w:r w:rsidR="00D03329">
        <w:t>b</w:t>
      </w:r>
      <w:r w:rsidR="00581DC1">
        <w:t>atch.</w:t>
      </w:r>
      <w:r w:rsidR="003E759A">
        <w:t xml:space="preserve">  </w:t>
      </w:r>
    </w:p>
    <w:p w14:paraId="4F935A9D" w14:textId="77777777" w:rsidR="00581DC1" w:rsidRDefault="00581DC1" w:rsidP="00EC2D37">
      <w:r>
        <w:rPr>
          <w:noProof/>
        </w:rPr>
        <w:drawing>
          <wp:inline distT="0" distB="0" distL="0" distR="0" wp14:anchorId="4F935DDC" wp14:editId="4F935DDD">
            <wp:extent cx="3593592" cy="20756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54 - Backing out a batch.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593592" cy="2075688"/>
                    </a:xfrm>
                    <a:prstGeom prst="rect">
                      <a:avLst/>
                    </a:prstGeom>
                  </pic:spPr>
                </pic:pic>
              </a:graphicData>
            </a:graphic>
          </wp:inline>
        </w:drawing>
      </w:r>
    </w:p>
    <w:p w14:paraId="4F935A9E" w14:textId="351678AF" w:rsidR="00581DC1" w:rsidRDefault="00B46CA2" w:rsidP="00581DC1">
      <w:r>
        <w:rPr>
          <w:b/>
        </w:rPr>
        <w:t>Figure 3-5</w:t>
      </w:r>
      <w:r w:rsidR="00D03329">
        <w:rPr>
          <w:b/>
        </w:rPr>
        <w:t>5</w:t>
      </w:r>
      <w:r w:rsidR="00581DC1">
        <w:rPr>
          <w:b/>
        </w:rPr>
        <w:t xml:space="preserve">: </w:t>
      </w:r>
      <w:r w:rsidR="00581DC1">
        <w:t>Batch back</w:t>
      </w:r>
      <w:r w:rsidR="00D03329">
        <w:t>-</w:t>
      </w:r>
      <w:r w:rsidR="00581DC1">
        <w:t>out code</w:t>
      </w:r>
    </w:p>
    <w:p w14:paraId="4F935A9F" w14:textId="77777777" w:rsidR="00581DC1" w:rsidRDefault="003E759A" w:rsidP="00EC2D37">
      <w:r>
        <w:t xml:space="preserve">The SQL used to retrieve the table set for this ETL </w:t>
      </w:r>
      <w:r w:rsidR="00D03329">
        <w:t>f</w:t>
      </w:r>
      <w:r>
        <w:t>ramework is shown below:</w:t>
      </w:r>
    </w:p>
    <w:p w14:paraId="4F935AA0" w14:textId="77777777" w:rsidR="003E759A" w:rsidRPr="003E759A" w:rsidRDefault="003E759A" w:rsidP="003E759A">
      <w:pPr>
        <w:autoSpaceDE w:val="0"/>
        <w:autoSpaceDN w:val="0"/>
        <w:adjustRightInd w:val="0"/>
        <w:spacing w:after="0" w:line="240" w:lineRule="auto"/>
        <w:ind w:left="480"/>
        <w:rPr>
          <w:rFonts w:ascii="Courier New" w:eastAsiaTheme="minorHAnsi" w:hAnsi="Courier New" w:cs="Courier New"/>
          <w:i/>
          <w:noProof/>
          <w:sz w:val="20"/>
          <w:szCs w:val="20"/>
        </w:rPr>
      </w:pPr>
      <w:r w:rsidRPr="003E759A">
        <w:rPr>
          <w:rFonts w:ascii="Courier New" w:eastAsiaTheme="minorHAnsi" w:hAnsi="Courier New" w:cs="Courier New"/>
          <w:i/>
          <w:noProof/>
          <w:color w:val="0000FF"/>
          <w:sz w:val="20"/>
          <w:szCs w:val="20"/>
        </w:rPr>
        <w:t>SELECT</w:t>
      </w:r>
      <w:r w:rsidRPr="003E759A">
        <w:rPr>
          <w:rFonts w:ascii="Courier New" w:eastAsiaTheme="minorHAnsi" w:hAnsi="Courier New" w:cs="Courier New"/>
          <w:i/>
          <w:noProof/>
          <w:sz w:val="20"/>
          <w:szCs w:val="20"/>
        </w:rPr>
        <w:t xml:space="preserve"> </w:t>
      </w:r>
      <w:r w:rsidRPr="003E759A">
        <w:rPr>
          <w:rFonts w:ascii="Courier New" w:eastAsiaTheme="minorHAnsi" w:hAnsi="Courier New" w:cs="Courier New"/>
          <w:i/>
          <w:noProof/>
          <w:color w:val="0000FF"/>
          <w:sz w:val="20"/>
          <w:szCs w:val="20"/>
        </w:rPr>
        <w:t>DISTINCT</w:t>
      </w:r>
      <w:r w:rsidRPr="003E759A">
        <w:rPr>
          <w:rFonts w:ascii="Courier New" w:eastAsiaTheme="minorHAnsi" w:hAnsi="Courier New" w:cs="Courier New"/>
          <w:i/>
          <w:noProof/>
          <w:sz w:val="20"/>
          <w:szCs w:val="20"/>
        </w:rPr>
        <w:t xml:space="preserve"> d</w:t>
      </w:r>
      <w:r w:rsidRPr="003E759A">
        <w:rPr>
          <w:rFonts w:ascii="Courier New" w:eastAsiaTheme="minorHAnsi" w:hAnsi="Courier New" w:cs="Courier New"/>
          <w:i/>
          <w:noProof/>
          <w:color w:val="808080"/>
          <w:sz w:val="20"/>
          <w:szCs w:val="20"/>
        </w:rPr>
        <w:t>.</w:t>
      </w:r>
      <w:r w:rsidRPr="003E759A">
        <w:rPr>
          <w:rFonts w:ascii="Courier New" w:eastAsiaTheme="minorHAnsi" w:hAnsi="Courier New" w:cs="Courier New"/>
          <w:i/>
          <w:noProof/>
          <w:sz w:val="20"/>
          <w:szCs w:val="20"/>
        </w:rPr>
        <w:t xml:space="preserve">SchemaName </w:t>
      </w:r>
      <w:r w:rsidRPr="003E759A">
        <w:rPr>
          <w:rFonts w:ascii="Courier New" w:eastAsiaTheme="minorHAnsi" w:hAnsi="Courier New" w:cs="Courier New"/>
          <w:i/>
          <w:noProof/>
          <w:color w:val="808080"/>
          <w:sz w:val="20"/>
          <w:szCs w:val="20"/>
        </w:rPr>
        <w:t>+</w:t>
      </w:r>
      <w:r w:rsidRPr="003E759A">
        <w:rPr>
          <w:rFonts w:ascii="Courier New" w:eastAsiaTheme="minorHAnsi" w:hAnsi="Courier New" w:cs="Courier New"/>
          <w:i/>
          <w:noProof/>
          <w:sz w:val="20"/>
          <w:szCs w:val="20"/>
        </w:rPr>
        <w:t xml:space="preserve"> </w:t>
      </w:r>
      <w:r w:rsidRPr="003E759A">
        <w:rPr>
          <w:rFonts w:ascii="Courier New" w:eastAsiaTheme="minorHAnsi" w:hAnsi="Courier New" w:cs="Courier New"/>
          <w:i/>
          <w:noProof/>
          <w:color w:val="FF0000"/>
          <w:sz w:val="20"/>
          <w:szCs w:val="20"/>
        </w:rPr>
        <w:t>'.'</w:t>
      </w:r>
      <w:r w:rsidRPr="003E759A">
        <w:rPr>
          <w:rFonts w:ascii="Courier New" w:eastAsiaTheme="minorHAnsi" w:hAnsi="Courier New" w:cs="Courier New"/>
          <w:i/>
          <w:noProof/>
          <w:sz w:val="20"/>
          <w:szCs w:val="20"/>
        </w:rPr>
        <w:t xml:space="preserve"> </w:t>
      </w:r>
      <w:r w:rsidRPr="003E759A">
        <w:rPr>
          <w:rFonts w:ascii="Courier New" w:eastAsiaTheme="minorHAnsi" w:hAnsi="Courier New" w:cs="Courier New"/>
          <w:i/>
          <w:noProof/>
          <w:color w:val="808080"/>
          <w:sz w:val="20"/>
          <w:szCs w:val="20"/>
        </w:rPr>
        <w:t>+</w:t>
      </w:r>
      <w:r w:rsidRPr="003E759A">
        <w:rPr>
          <w:rFonts w:ascii="Courier New" w:eastAsiaTheme="minorHAnsi" w:hAnsi="Courier New" w:cs="Courier New"/>
          <w:i/>
          <w:noProof/>
          <w:sz w:val="20"/>
          <w:szCs w:val="20"/>
        </w:rPr>
        <w:t xml:space="preserve"> d</w:t>
      </w:r>
      <w:r w:rsidRPr="003E759A">
        <w:rPr>
          <w:rFonts w:ascii="Courier New" w:eastAsiaTheme="minorHAnsi" w:hAnsi="Courier New" w:cs="Courier New"/>
          <w:i/>
          <w:noProof/>
          <w:color w:val="808080"/>
          <w:sz w:val="20"/>
          <w:szCs w:val="20"/>
        </w:rPr>
        <w:t>.</w:t>
      </w:r>
      <w:r w:rsidRPr="003E759A">
        <w:rPr>
          <w:rFonts w:ascii="Courier New" w:eastAsiaTheme="minorHAnsi" w:hAnsi="Courier New" w:cs="Courier New"/>
          <w:i/>
          <w:noProof/>
          <w:sz w:val="20"/>
          <w:szCs w:val="20"/>
        </w:rPr>
        <w:t xml:space="preserve">ObjectName </w:t>
      </w:r>
      <w:r w:rsidRPr="003E759A">
        <w:rPr>
          <w:rFonts w:ascii="Courier New" w:eastAsiaTheme="minorHAnsi" w:hAnsi="Courier New" w:cs="Courier New"/>
          <w:i/>
          <w:noProof/>
          <w:color w:val="0000FF"/>
          <w:sz w:val="20"/>
          <w:szCs w:val="20"/>
        </w:rPr>
        <w:t>as</w:t>
      </w:r>
      <w:r w:rsidRPr="003E759A">
        <w:rPr>
          <w:rFonts w:ascii="Courier New" w:eastAsiaTheme="minorHAnsi" w:hAnsi="Courier New" w:cs="Courier New"/>
          <w:i/>
          <w:noProof/>
          <w:sz w:val="20"/>
          <w:szCs w:val="20"/>
        </w:rPr>
        <w:t xml:space="preserve"> DestinationTable</w:t>
      </w:r>
      <w:r w:rsidRPr="003E759A">
        <w:rPr>
          <w:rFonts w:ascii="Courier New" w:eastAsiaTheme="minorHAnsi" w:hAnsi="Courier New" w:cs="Courier New"/>
          <w:i/>
          <w:noProof/>
          <w:color w:val="808080"/>
          <w:sz w:val="20"/>
          <w:szCs w:val="20"/>
        </w:rPr>
        <w:t>,</w:t>
      </w:r>
      <w:r w:rsidRPr="003E759A">
        <w:rPr>
          <w:rFonts w:ascii="Courier New" w:eastAsiaTheme="minorHAnsi" w:hAnsi="Courier New" w:cs="Courier New"/>
          <w:i/>
          <w:noProof/>
          <w:sz w:val="20"/>
          <w:szCs w:val="20"/>
        </w:rPr>
        <w:t xml:space="preserve"> </w:t>
      </w:r>
      <w:r>
        <w:rPr>
          <w:rFonts w:ascii="Courier New" w:eastAsiaTheme="minorHAnsi" w:hAnsi="Courier New" w:cs="Courier New"/>
          <w:i/>
          <w:noProof/>
          <w:sz w:val="20"/>
          <w:szCs w:val="20"/>
        </w:rPr>
        <w:t xml:space="preserve"> </w:t>
      </w:r>
      <w:r>
        <w:rPr>
          <w:rFonts w:ascii="Courier New" w:eastAsiaTheme="minorHAnsi" w:hAnsi="Courier New" w:cs="Courier New"/>
          <w:i/>
          <w:noProof/>
          <w:sz w:val="20"/>
          <w:szCs w:val="20"/>
        </w:rPr>
        <w:tab/>
      </w:r>
      <w:r w:rsidRPr="003E759A">
        <w:rPr>
          <w:rFonts w:ascii="Courier New" w:eastAsiaTheme="minorHAnsi" w:hAnsi="Courier New" w:cs="Courier New"/>
          <w:i/>
          <w:noProof/>
          <w:sz w:val="20"/>
          <w:szCs w:val="20"/>
        </w:rPr>
        <w:t>x</w:t>
      </w:r>
      <w:r w:rsidRPr="003E759A">
        <w:rPr>
          <w:rFonts w:ascii="Courier New" w:eastAsiaTheme="minorHAnsi" w:hAnsi="Courier New" w:cs="Courier New"/>
          <w:i/>
          <w:noProof/>
          <w:color w:val="808080"/>
          <w:sz w:val="20"/>
          <w:szCs w:val="20"/>
        </w:rPr>
        <w:t>.</w:t>
      </w:r>
      <w:r w:rsidRPr="003E759A">
        <w:rPr>
          <w:rFonts w:ascii="Courier New" w:eastAsiaTheme="minorHAnsi" w:hAnsi="Courier New" w:cs="Courier New"/>
          <w:i/>
          <w:noProof/>
          <w:sz w:val="20"/>
          <w:szCs w:val="20"/>
        </w:rPr>
        <w:t>ActivityId</w:t>
      </w:r>
      <w:r w:rsidR="00703E4E">
        <w:rPr>
          <w:rFonts w:ascii="Courier New" w:eastAsiaTheme="minorHAnsi" w:hAnsi="Courier New" w:cs="Courier New"/>
          <w:i/>
          <w:noProof/>
          <w:sz w:val="20"/>
          <w:szCs w:val="20"/>
        </w:rPr>
        <w:t xml:space="preserve"> as LineageId</w:t>
      </w:r>
      <w:r w:rsidRPr="003E759A">
        <w:rPr>
          <w:rFonts w:ascii="Courier New" w:eastAsiaTheme="minorHAnsi" w:hAnsi="Courier New" w:cs="Courier New"/>
          <w:i/>
          <w:noProof/>
          <w:color w:val="808080"/>
          <w:sz w:val="20"/>
          <w:szCs w:val="20"/>
        </w:rPr>
        <w:t>,</w:t>
      </w:r>
      <w:r w:rsidRPr="003E759A">
        <w:rPr>
          <w:rFonts w:ascii="Courier New" w:eastAsiaTheme="minorHAnsi" w:hAnsi="Courier New" w:cs="Courier New"/>
          <w:i/>
          <w:noProof/>
          <w:sz w:val="20"/>
          <w:szCs w:val="20"/>
        </w:rPr>
        <w:t xml:space="preserve"> A</w:t>
      </w:r>
      <w:r w:rsidRPr="003E759A">
        <w:rPr>
          <w:rFonts w:ascii="Courier New" w:eastAsiaTheme="minorHAnsi" w:hAnsi="Courier New" w:cs="Courier New"/>
          <w:i/>
          <w:noProof/>
          <w:color w:val="808080"/>
          <w:sz w:val="20"/>
          <w:szCs w:val="20"/>
        </w:rPr>
        <w:t>.</w:t>
      </w:r>
      <w:r w:rsidRPr="003E759A">
        <w:rPr>
          <w:rFonts w:ascii="Courier New" w:eastAsiaTheme="minorHAnsi" w:hAnsi="Courier New" w:cs="Courier New"/>
          <w:i/>
          <w:noProof/>
          <w:sz w:val="20"/>
          <w:szCs w:val="20"/>
        </w:rPr>
        <w:t>BatchId</w:t>
      </w:r>
    </w:p>
    <w:p w14:paraId="4F935AA1" w14:textId="77777777" w:rsidR="003E759A" w:rsidRDefault="003E759A" w:rsidP="003E759A">
      <w:pPr>
        <w:autoSpaceDE w:val="0"/>
        <w:autoSpaceDN w:val="0"/>
        <w:adjustRightInd w:val="0"/>
        <w:spacing w:after="0" w:line="240" w:lineRule="auto"/>
        <w:ind w:left="480"/>
        <w:rPr>
          <w:rFonts w:ascii="Courier New" w:eastAsiaTheme="minorHAnsi" w:hAnsi="Courier New" w:cs="Courier New"/>
          <w:i/>
          <w:noProof/>
          <w:sz w:val="20"/>
          <w:szCs w:val="20"/>
        </w:rPr>
      </w:pPr>
      <w:r w:rsidRPr="003E759A">
        <w:rPr>
          <w:rFonts w:ascii="Courier New" w:eastAsiaTheme="minorHAnsi" w:hAnsi="Courier New" w:cs="Courier New"/>
          <w:i/>
          <w:noProof/>
          <w:color w:val="0000FF"/>
          <w:sz w:val="20"/>
          <w:szCs w:val="20"/>
        </w:rPr>
        <w:lastRenderedPageBreak/>
        <w:t>FROM</w:t>
      </w:r>
      <w:r w:rsidRPr="003E759A">
        <w:rPr>
          <w:rFonts w:ascii="Courier New" w:eastAsiaTheme="minorHAnsi" w:hAnsi="Courier New" w:cs="Courier New"/>
          <w:i/>
          <w:noProof/>
          <w:sz w:val="20"/>
          <w:szCs w:val="20"/>
        </w:rPr>
        <w:t xml:space="preserve"> </w:t>
      </w:r>
      <w:r w:rsidRPr="003E759A">
        <w:rPr>
          <w:rFonts w:ascii="Courier New" w:eastAsiaTheme="minorHAnsi" w:hAnsi="Courier New" w:cs="Courier New"/>
          <w:i/>
          <w:noProof/>
          <w:color w:val="FF00FF"/>
          <w:sz w:val="20"/>
          <w:szCs w:val="20"/>
        </w:rPr>
        <w:t>LOG</w:t>
      </w:r>
      <w:r w:rsidRPr="003E759A">
        <w:rPr>
          <w:rFonts w:ascii="Courier New" w:eastAsiaTheme="minorHAnsi" w:hAnsi="Courier New" w:cs="Courier New"/>
          <w:i/>
          <w:noProof/>
          <w:color w:val="808080"/>
          <w:sz w:val="20"/>
          <w:szCs w:val="20"/>
        </w:rPr>
        <w:t>.</w:t>
      </w:r>
      <w:r w:rsidRPr="003E759A">
        <w:rPr>
          <w:rFonts w:ascii="Courier New" w:eastAsiaTheme="minorHAnsi" w:hAnsi="Courier New" w:cs="Courier New"/>
          <w:i/>
          <w:noProof/>
          <w:sz w:val="20"/>
          <w:szCs w:val="20"/>
        </w:rPr>
        <w:t xml:space="preserve">EtlXfr x </w:t>
      </w:r>
      <w:r w:rsidRPr="003E759A">
        <w:rPr>
          <w:rFonts w:ascii="Courier New" w:eastAsiaTheme="minorHAnsi" w:hAnsi="Courier New" w:cs="Courier New"/>
          <w:i/>
          <w:noProof/>
          <w:color w:val="808080"/>
          <w:sz w:val="20"/>
          <w:szCs w:val="20"/>
        </w:rPr>
        <w:t>INNER</w:t>
      </w:r>
      <w:r w:rsidRPr="003E759A">
        <w:rPr>
          <w:rFonts w:ascii="Courier New" w:eastAsiaTheme="minorHAnsi" w:hAnsi="Courier New" w:cs="Courier New"/>
          <w:i/>
          <w:noProof/>
          <w:sz w:val="20"/>
          <w:szCs w:val="20"/>
        </w:rPr>
        <w:t xml:space="preserve"> </w:t>
      </w:r>
      <w:r w:rsidRPr="003E759A">
        <w:rPr>
          <w:rFonts w:ascii="Courier New" w:eastAsiaTheme="minorHAnsi" w:hAnsi="Courier New" w:cs="Courier New"/>
          <w:i/>
          <w:noProof/>
          <w:color w:val="808080"/>
          <w:sz w:val="20"/>
          <w:szCs w:val="20"/>
        </w:rPr>
        <w:t>JOIN</w:t>
      </w:r>
      <w:r w:rsidRPr="003E759A">
        <w:rPr>
          <w:rFonts w:ascii="Courier New" w:eastAsiaTheme="minorHAnsi" w:hAnsi="Courier New" w:cs="Courier New"/>
          <w:i/>
          <w:noProof/>
          <w:sz w:val="20"/>
          <w:szCs w:val="20"/>
        </w:rPr>
        <w:t xml:space="preserve"> </w:t>
      </w:r>
      <w:r w:rsidRPr="003E759A">
        <w:rPr>
          <w:rFonts w:ascii="Courier New" w:eastAsiaTheme="minorHAnsi" w:hAnsi="Courier New" w:cs="Courier New"/>
          <w:i/>
          <w:noProof/>
          <w:color w:val="FF00FF"/>
          <w:sz w:val="20"/>
          <w:szCs w:val="20"/>
        </w:rPr>
        <w:t>LOG</w:t>
      </w:r>
      <w:r w:rsidRPr="003E759A">
        <w:rPr>
          <w:rFonts w:ascii="Courier New" w:eastAsiaTheme="minorHAnsi" w:hAnsi="Courier New" w:cs="Courier New"/>
          <w:i/>
          <w:noProof/>
          <w:color w:val="808080"/>
          <w:sz w:val="20"/>
          <w:szCs w:val="20"/>
        </w:rPr>
        <w:t>.</w:t>
      </w:r>
      <w:r>
        <w:rPr>
          <w:rFonts w:ascii="Courier New" w:eastAsiaTheme="minorHAnsi" w:hAnsi="Courier New" w:cs="Courier New"/>
          <w:i/>
          <w:noProof/>
          <w:sz w:val="20"/>
          <w:szCs w:val="20"/>
        </w:rPr>
        <w:t>EtlActivity a</w:t>
      </w:r>
      <w:r w:rsidRPr="003E759A">
        <w:rPr>
          <w:rFonts w:ascii="Courier New" w:eastAsiaTheme="minorHAnsi" w:hAnsi="Courier New" w:cs="Courier New"/>
          <w:i/>
          <w:noProof/>
          <w:sz w:val="20"/>
          <w:szCs w:val="20"/>
        </w:rPr>
        <w:t xml:space="preserve"> </w:t>
      </w:r>
    </w:p>
    <w:p w14:paraId="4F935AA2" w14:textId="77777777" w:rsidR="003E759A" w:rsidRPr="003E759A" w:rsidRDefault="003E759A" w:rsidP="003E759A">
      <w:pPr>
        <w:autoSpaceDE w:val="0"/>
        <w:autoSpaceDN w:val="0"/>
        <w:adjustRightInd w:val="0"/>
        <w:spacing w:after="0" w:line="240" w:lineRule="auto"/>
        <w:ind w:left="480" w:firstLine="240"/>
        <w:rPr>
          <w:rFonts w:ascii="Courier New" w:eastAsiaTheme="minorHAnsi" w:hAnsi="Courier New" w:cs="Courier New"/>
          <w:i/>
          <w:noProof/>
          <w:sz w:val="20"/>
          <w:szCs w:val="20"/>
        </w:rPr>
      </w:pPr>
      <w:r w:rsidRPr="003E759A">
        <w:rPr>
          <w:rFonts w:ascii="Courier New" w:eastAsiaTheme="minorHAnsi" w:hAnsi="Courier New" w:cs="Courier New"/>
          <w:i/>
          <w:noProof/>
          <w:color w:val="0000FF"/>
          <w:sz w:val="20"/>
          <w:szCs w:val="20"/>
        </w:rPr>
        <w:t>ON</w:t>
      </w:r>
      <w:r w:rsidRPr="003E759A">
        <w:rPr>
          <w:rFonts w:ascii="Courier New" w:eastAsiaTheme="minorHAnsi" w:hAnsi="Courier New" w:cs="Courier New"/>
          <w:i/>
          <w:noProof/>
          <w:sz w:val="20"/>
          <w:szCs w:val="20"/>
        </w:rPr>
        <w:t xml:space="preserve">  x</w:t>
      </w:r>
      <w:r w:rsidRPr="003E759A">
        <w:rPr>
          <w:rFonts w:ascii="Courier New" w:eastAsiaTheme="minorHAnsi" w:hAnsi="Courier New" w:cs="Courier New"/>
          <w:i/>
          <w:noProof/>
          <w:color w:val="808080"/>
          <w:sz w:val="20"/>
          <w:szCs w:val="20"/>
        </w:rPr>
        <w:t>.</w:t>
      </w:r>
      <w:r w:rsidRPr="003E759A">
        <w:rPr>
          <w:rFonts w:ascii="Courier New" w:eastAsiaTheme="minorHAnsi" w:hAnsi="Courier New" w:cs="Courier New"/>
          <w:i/>
          <w:noProof/>
          <w:sz w:val="20"/>
          <w:szCs w:val="20"/>
        </w:rPr>
        <w:t xml:space="preserve">ActivityId </w:t>
      </w:r>
      <w:r w:rsidRPr="003E759A">
        <w:rPr>
          <w:rFonts w:ascii="Courier New" w:eastAsiaTheme="minorHAnsi" w:hAnsi="Courier New" w:cs="Courier New"/>
          <w:i/>
          <w:noProof/>
          <w:color w:val="808080"/>
          <w:sz w:val="20"/>
          <w:szCs w:val="20"/>
        </w:rPr>
        <w:t>=</w:t>
      </w:r>
      <w:r w:rsidRPr="003E759A">
        <w:rPr>
          <w:rFonts w:ascii="Courier New" w:eastAsiaTheme="minorHAnsi" w:hAnsi="Courier New" w:cs="Courier New"/>
          <w:i/>
          <w:noProof/>
          <w:sz w:val="20"/>
          <w:szCs w:val="20"/>
        </w:rPr>
        <w:t xml:space="preserve"> a</w:t>
      </w:r>
      <w:r w:rsidRPr="003E759A">
        <w:rPr>
          <w:rFonts w:ascii="Courier New" w:eastAsiaTheme="minorHAnsi" w:hAnsi="Courier New" w:cs="Courier New"/>
          <w:i/>
          <w:noProof/>
          <w:color w:val="808080"/>
          <w:sz w:val="20"/>
          <w:szCs w:val="20"/>
        </w:rPr>
        <w:t>.</w:t>
      </w:r>
      <w:r w:rsidRPr="003E759A">
        <w:rPr>
          <w:rFonts w:ascii="Courier New" w:eastAsiaTheme="minorHAnsi" w:hAnsi="Courier New" w:cs="Courier New"/>
          <w:i/>
          <w:noProof/>
          <w:sz w:val="20"/>
          <w:szCs w:val="20"/>
        </w:rPr>
        <w:t xml:space="preserve">ActivityId </w:t>
      </w:r>
    </w:p>
    <w:p w14:paraId="4F935AA3" w14:textId="77777777" w:rsidR="003E759A" w:rsidRPr="003E759A" w:rsidRDefault="003E759A" w:rsidP="003E759A">
      <w:pPr>
        <w:autoSpaceDE w:val="0"/>
        <w:autoSpaceDN w:val="0"/>
        <w:adjustRightInd w:val="0"/>
        <w:spacing w:after="0" w:line="240" w:lineRule="auto"/>
        <w:rPr>
          <w:rFonts w:ascii="Courier New" w:eastAsiaTheme="minorHAnsi" w:hAnsi="Courier New" w:cs="Courier New"/>
          <w:i/>
          <w:noProof/>
          <w:sz w:val="20"/>
          <w:szCs w:val="20"/>
        </w:rPr>
      </w:pPr>
      <w:r>
        <w:rPr>
          <w:rFonts w:ascii="Courier New" w:eastAsiaTheme="minorHAnsi" w:hAnsi="Courier New" w:cs="Courier New"/>
          <w:i/>
          <w:noProof/>
          <w:sz w:val="20"/>
          <w:szCs w:val="20"/>
        </w:rPr>
        <w:t xml:space="preserve">    </w:t>
      </w:r>
      <w:r w:rsidRPr="003E759A">
        <w:rPr>
          <w:rFonts w:ascii="Courier New" w:eastAsiaTheme="minorHAnsi" w:hAnsi="Courier New" w:cs="Courier New"/>
          <w:i/>
          <w:noProof/>
          <w:color w:val="808080"/>
          <w:sz w:val="20"/>
          <w:szCs w:val="20"/>
        </w:rPr>
        <w:t>INNER</w:t>
      </w:r>
      <w:r w:rsidRPr="003E759A">
        <w:rPr>
          <w:rFonts w:ascii="Courier New" w:eastAsiaTheme="minorHAnsi" w:hAnsi="Courier New" w:cs="Courier New"/>
          <w:i/>
          <w:noProof/>
          <w:sz w:val="20"/>
          <w:szCs w:val="20"/>
        </w:rPr>
        <w:t xml:space="preserve"> </w:t>
      </w:r>
      <w:r w:rsidRPr="003E759A">
        <w:rPr>
          <w:rFonts w:ascii="Courier New" w:eastAsiaTheme="minorHAnsi" w:hAnsi="Courier New" w:cs="Courier New"/>
          <w:i/>
          <w:noProof/>
          <w:color w:val="808080"/>
          <w:sz w:val="20"/>
          <w:szCs w:val="20"/>
        </w:rPr>
        <w:t>JOIN</w:t>
      </w:r>
      <w:r w:rsidRPr="003E759A">
        <w:rPr>
          <w:rFonts w:ascii="Courier New" w:eastAsiaTheme="minorHAnsi" w:hAnsi="Courier New" w:cs="Courier New"/>
          <w:i/>
          <w:noProof/>
          <w:sz w:val="20"/>
          <w:szCs w:val="20"/>
        </w:rPr>
        <w:t xml:space="preserve"> </w:t>
      </w:r>
      <w:r w:rsidRPr="003E759A">
        <w:rPr>
          <w:rFonts w:ascii="Courier New" w:eastAsiaTheme="minorHAnsi" w:hAnsi="Courier New" w:cs="Courier New"/>
          <w:i/>
          <w:noProof/>
          <w:color w:val="FF00FF"/>
          <w:sz w:val="20"/>
          <w:szCs w:val="20"/>
        </w:rPr>
        <w:t>LOG</w:t>
      </w:r>
      <w:r w:rsidRPr="003E759A">
        <w:rPr>
          <w:rFonts w:ascii="Courier New" w:eastAsiaTheme="minorHAnsi" w:hAnsi="Courier New" w:cs="Courier New"/>
          <w:i/>
          <w:noProof/>
          <w:color w:val="808080"/>
          <w:sz w:val="20"/>
          <w:szCs w:val="20"/>
        </w:rPr>
        <w:t>.</w:t>
      </w:r>
      <w:r w:rsidRPr="003E759A">
        <w:rPr>
          <w:rFonts w:ascii="Courier New" w:eastAsiaTheme="minorHAnsi" w:hAnsi="Courier New" w:cs="Courier New"/>
          <w:i/>
          <w:noProof/>
          <w:sz w:val="20"/>
          <w:szCs w:val="20"/>
        </w:rPr>
        <w:t xml:space="preserve">EtlObject d </w:t>
      </w:r>
      <w:r w:rsidRPr="003E759A">
        <w:rPr>
          <w:rFonts w:ascii="Courier New" w:eastAsiaTheme="minorHAnsi" w:hAnsi="Courier New" w:cs="Courier New"/>
          <w:i/>
          <w:noProof/>
          <w:color w:val="0000FF"/>
          <w:sz w:val="20"/>
          <w:szCs w:val="20"/>
        </w:rPr>
        <w:t>ON</w:t>
      </w:r>
      <w:r w:rsidRPr="003E759A">
        <w:rPr>
          <w:rFonts w:ascii="Courier New" w:eastAsiaTheme="minorHAnsi" w:hAnsi="Courier New" w:cs="Courier New"/>
          <w:i/>
          <w:noProof/>
          <w:sz w:val="20"/>
          <w:szCs w:val="20"/>
        </w:rPr>
        <w:t xml:space="preserve"> x</w:t>
      </w:r>
      <w:r w:rsidRPr="003E759A">
        <w:rPr>
          <w:rFonts w:ascii="Courier New" w:eastAsiaTheme="minorHAnsi" w:hAnsi="Courier New" w:cs="Courier New"/>
          <w:i/>
          <w:noProof/>
          <w:color w:val="808080"/>
          <w:sz w:val="20"/>
          <w:szCs w:val="20"/>
        </w:rPr>
        <w:t>.</w:t>
      </w:r>
      <w:r w:rsidRPr="003E759A">
        <w:rPr>
          <w:rFonts w:ascii="Courier New" w:eastAsiaTheme="minorHAnsi" w:hAnsi="Courier New" w:cs="Courier New"/>
          <w:i/>
          <w:noProof/>
          <w:sz w:val="20"/>
          <w:szCs w:val="20"/>
        </w:rPr>
        <w:t xml:space="preserve">DstId </w:t>
      </w:r>
      <w:r w:rsidRPr="003E759A">
        <w:rPr>
          <w:rFonts w:ascii="Courier New" w:eastAsiaTheme="minorHAnsi" w:hAnsi="Courier New" w:cs="Courier New"/>
          <w:i/>
          <w:noProof/>
          <w:color w:val="808080"/>
          <w:sz w:val="20"/>
          <w:szCs w:val="20"/>
        </w:rPr>
        <w:t>=</w:t>
      </w:r>
      <w:r w:rsidRPr="003E759A">
        <w:rPr>
          <w:rFonts w:ascii="Courier New" w:eastAsiaTheme="minorHAnsi" w:hAnsi="Courier New" w:cs="Courier New"/>
          <w:i/>
          <w:noProof/>
          <w:sz w:val="20"/>
          <w:szCs w:val="20"/>
        </w:rPr>
        <w:t xml:space="preserve"> d</w:t>
      </w:r>
      <w:r w:rsidRPr="003E759A">
        <w:rPr>
          <w:rFonts w:ascii="Courier New" w:eastAsiaTheme="minorHAnsi" w:hAnsi="Courier New" w:cs="Courier New"/>
          <w:i/>
          <w:noProof/>
          <w:color w:val="808080"/>
          <w:sz w:val="20"/>
          <w:szCs w:val="20"/>
        </w:rPr>
        <w:t>.</w:t>
      </w:r>
      <w:r w:rsidRPr="003E759A">
        <w:rPr>
          <w:rFonts w:ascii="Courier New" w:eastAsiaTheme="minorHAnsi" w:hAnsi="Courier New" w:cs="Courier New"/>
          <w:i/>
          <w:noProof/>
          <w:sz w:val="20"/>
          <w:szCs w:val="20"/>
        </w:rPr>
        <w:t>ObjectId</w:t>
      </w:r>
    </w:p>
    <w:p w14:paraId="4F935AA4" w14:textId="77777777" w:rsidR="003E759A" w:rsidRPr="003E759A" w:rsidRDefault="003E759A" w:rsidP="003E759A">
      <w:pPr>
        <w:autoSpaceDE w:val="0"/>
        <w:autoSpaceDN w:val="0"/>
        <w:adjustRightInd w:val="0"/>
        <w:spacing w:after="0" w:line="240" w:lineRule="auto"/>
        <w:rPr>
          <w:rFonts w:ascii="Courier New" w:eastAsiaTheme="minorHAnsi" w:hAnsi="Courier New" w:cs="Courier New"/>
          <w:i/>
          <w:noProof/>
          <w:sz w:val="20"/>
          <w:szCs w:val="20"/>
        </w:rPr>
      </w:pPr>
      <w:r w:rsidRPr="003E759A">
        <w:rPr>
          <w:rFonts w:ascii="Courier New" w:eastAsiaTheme="minorHAnsi" w:hAnsi="Courier New" w:cs="Courier New"/>
          <w:i/>
          <w:noProof/>
          <w:sz w:val="20"/>
          <w:szCs w:val="20"/>
        </w:rPr>
        <w:t xml:space="preserve">    </w:t>
      </w:r>
      <w:r w:rsidRPr="003E759A">
        <w:rPr>
          <w:rFonts w:ascii="Courier New" w:eastAsiaTheme="minorHAnsi" w:hAnsi="Courier New" w:cs="Courier New"/>
          <w:i/>
          <w:noProof/>
          <w:color w:val="0000FF"/>
          <w:sz w:val="20"/>
          <w:szCs w:val="20"/>
        </w:rPr>
        <w:t>WHERE</w:t>
      </w:r>
      <w:r w:rsidRPr="003E759A">
        <w:rPr>
          <w:rFonts w:ascii="Courier New" w:eastAsiaTheme="minorHAnsi" w:hAnsi="Courier New" w:cs="Courier New"/>
          <w:i/>
          <w:noProof/>
          <w:sz w:val="20"/>
          <w:szCs w:val="20"/>
        </w:rPr>
        <w:t xml:space="preserve"> A</w:t>
      </w:r>
      <w:r w:rsidRPr="003E759A">
        <w:rPr>
          <w:rFonts w:ascii="Courier New" w:eastAsiaTheme="minorHAnsi" w:hAnsi="Courier New" w:cs="Courier New"/>
          <w:i/>
          <w:noProof/>
          <w:color w:val="808080"/>
          <w:sz w:val="20"/>
          <w:szCs w:val="20"/>
        </w:rPr>
        <w:t>.</w:t>
      </w:r>
      <w:r w:rsidRPr="003E759A">
        <w:rPr>
          <w:rFonts w:ascii="Courier New" w:eastAsiaTheme="minorHAnsi" w:hAnsi="Courier New" w:cs="Courier New"/>
          <w:i/>
          <w:noProof/>
          <w:sz w:val="20"/>
          <w:szCs w:val="20"/>
        </w:rPr>
        <w:t xml:space="preserve">BatchId </w:t>
      </w:r>
      <w:r w:rsidRPr="003E759A">
        <w:rPr>
          <w:rFonts w:ascii="Courier New" w:eastAsiaTheme="minorHAnsi" w:hAnsi="Courier New" w:cs="Courier New"/>
          <w:i/>
          <w:noProof/>
          <w:color w:val="808080"/>
          <w:sz w:val="20"/>
          <w:szCs w:val="20"/>
        </w:rPr>
        <w:t>=</w:t>
      </w:r>
      <w:r w:rsidRPr="003E759A">
        <w:rPr>
          <w:rFonts w:ascii="Courier New" w:eastAsiaTheme="minorHAnsi" w:hAnsi="Courier New" w:cs="Courier New"/>
          <w:i/>
          <w:noProof/>
          <w:sz w:val="20"/>
          <w:szCs w:val="20"/>
        </w:rPr>
        <w:t xml:space="preserve"> @BatchID</w:t>
      </w:r>
    </w:p>
    <w:p w14:paraId="4F935AA5" w14:textId="77777777" w:rsidR="003E759A" w:rsidRPr="003E759A" w:rsidRDefault="003E759A" w:rsidP="003E759A">
      <w:pPr>
        <w:autoSpaceDE w:val="0"/>
        <w:autoSpaceDN w:val="0"/>
        <w:adjustRightInd w:val="0"/>
        <w:spacing w:after="0" w:line="240" w:lineRule="auto"/>
        <w:rPr>
          <w:rFonts w:ascii="Courier New" w:eastAsiaTheme="minorHAnsi" w:hAnsi="Courier New" w:cs="Courier New"/>
          <w:i/>
          <w:noProof/>
          <w:color w:val="0000FF"/>
          <w:sz w:val="20"/>
          <w:szCs w:val="20"/>
        </w:rPr>
      </w:pPr>
      <w:r w:rsidRPr="003E759A">
        <w:rPr>
          <w:rFonts w:ascii="Courier New" w:eastAsiaTheme="minorHAnsi" w:hAnsi="Courier New" w:cs="Courier New"/>
          <w:i/>
          <w:noProof/>
          <w:sz w:val="20"/>
          <w:szCs w:val="20"/>
        </w:rPr>
        <w:t xml:space="preserve">    </w:t>
      </w:r>
      <w:r w:rsidRPr="003E759A">
        <w:rPr>
          <w:rFonts w:ascii="Courier New" w:eastAsiaTheme="minorHAnsi" w:hAnsi="Courier New" w:cs="Courier New"/>
          <w:i/>
          <w:noProof/>
          <w:color w:val="0000FF"/>
          <w:sz w:val="20"/>
          <w:szCs w:val="20"/>
        </w:rPr>
        <w:t>ORDER</w:t>
      </w:r>
      <w:r w:rsidRPr="003E759A">
        <w:rPr>
          <w:rFonts w:ascii="Courier New" w:eastAsiaTheme="minorHAnsi" w:hAnsi="Courier New" w:cs="Courier New"/>
          <w:i/>
          <w:noProof/>
          <w:sz w:val="20"/>
          <w:szCs w:val="20"/>
        </w:rPr>
        <w:t xml:space="preserve"> </w:t>
      </w:r>
      <w:r w:rsidRPr="003E759A">
        <w:rPr>
          <w:rFonts w:ascii="Courier New" w:eastAsiaTheme="minorHAnsi" w:hAnsi="Courier New" w:cs="Courier New"/>
          <w:i/>
          <w:noProof/>
          <w:color w:val="0000FF"/>
          <w:sz w:val="20"/>
          <w:szCs w:val="20"/>
        </w:rPr>
        <w:t>BY</w:t>
      </w:r>
      <w:r w:rsidRPr="003E759A">
        <w:rPr>
          <w:rFonts w:ascii="Courier New" w:eastAsiaTheme="minorHAnsi" w:hAnsi="Courier New" w:cs="Courier New"/>
          <w:i/>
          <w:noProof/>
          <w:sz w:val="20"/>
          <w:szCs w:val="20"/>
        </w:rPr>
        <w:t xml:space="preserve"> x</w:t>
      </w:r>
      <w:r w:rsidRPr="003E759A">
        <w:rPr>
          <w:rFonts w:ascii="Courier New" w:eastAsiaTheme="minorHAnsi" w:hAnsi="Courier New" w:cs="Courier New"/>
          <w:i/>
          <w:noProof/>
          <w:color w:val="808080"/>
          <w:sz w:val="20"/>
          <w:szCs w:val="20"/>
        </w:rPr>
        <w:t>.</w:t>
      </w:r>
      <w:r w:rsidRPr="003E759A">
        <w:rPr>
          <w:rFonts w:ascii="Courier New" w:eastAsiaTheme="minorHAnsi" w:hAnsi="Courier New" w:cs="Courier New"/>
          <w:i/>
          <w:noProof/>
          <w:sz w:val="20"/>
          <w:szCs w:val="20"/>
        </w:rPr>
        <w:t xml:space="preserve">ActivityId </w:t>
      </w:r>
      <w:r w:rsidRPr="003E759A">
        <w:rPr>
          <w:rFonts w:ascii="Courier New" w:eastAsiaTheme="minorHAnsi" w:hAnsi="Courier New" w:cs="Courier New"/>
          <w:i/>
          <w:noProof/>
          <w:color w:val="0000FF"/>
          <w:sz w:val="20"/>
          <w:szCs w:val="20"/>
        </w:rPr>
        <w:t>DESC</w:t>
      </w:r>
    </w:p>
    <w:p w14:paraId="4F935AA6" w14:textId="77777777" w:rsidR="003E759A" w:rsidRDefault="00703E4E" w:rsidP="00EC2D37">
      <w:r>
        <w:t>Table 1</w:t>
      </w:r>
      <w:r w:rsidR="004A798B">
        <w:t>3</w:t>
      </w:r>
      <w:r w:rsidR="003E759A">
        <w:t xml:space="preserve"> shows the result set from this query for the scenario presented in the </w:t>
      </w:r>
      <w:r w:rsidR="004A798B">
        <w:t>e</w:t>
      </w:r>
      <w:r w:rsidR="003E759A">
        <w:t>xecution package section above.</w:t>
      </w:r>
    </w:p>
    <w:tbl>
      <w:tblPr>
        <w:tblW w:w="4065" w:type="dxa"/>
        <w:tblInd w:w="93" w:type="dxa"/>
        <w:tblLook w:val="04A0" w:firstRow="1" w:lastRow="0" w:firstColumn="1" w:lastColumn="0" w:noHBand="0" w:noVBand="1"/>
      </w:tblPr>
      <w:tblGrid>
        <w:gridCol w:w="2096"/>
        <w:gridCol w:w="1074"/>
        <w:gridCol w:w="895"/>
      </w:tblGrid>
      <w:tr w:rsidR="003E759A" w:rsidRPr="003E759A" w14:paraId="4F935AAA" w14:textId="77777777" w:rsidTr="00703E4E">
        <w:trPr>
          <w:trHeight w:val="300"/>
        </w:trPr>
        <w:tc>
          <w:tcPr>
            <w:tcW w:w="2096" w:type="dxa"/>
            <w:tcBorders>
              <w:top w:val="single" w:sz="4" w:space="0" w:color="auto"/>
              <w:left w:val="single" w:sz="4" w:space="0" w:color="auto"/>
              <w:bottom w:val="nil"/>
              <w:right w:val="nil"/>
            </w:tcBorders>
            <w:shd w:val="clear" w:color="000000" w:fill="F2F2F2"/>
            <w:noWrap/>
            <w:vAlign w:val="bottom"/>
            <w:hideMark/>
          </w:tcPr>
          <w:p w14:paraId="4F935AA7" w14:textId="77777777" w:rsidR="003E759A" w:rsidRPr="003E759A" w:rsidRDefault="003E759A" w:rsidP="003E759A">
            <w:pPr>
              <w:spacing w:after="0" w:line="240" w:lineRule="auto"/>
              <w:rPr>
                <w:rFonts w:ascii="Calibri" w:eastAsia="Times New Roman" w:hAnsi="Calibri" w:cs="Calibri"/>
                <w:color w:val="000000"/>
              </w:rPr>
            </w:pPr>
            <w:proofErr w:type="spellStart"/>
            <w:r w:rsidRPr="003E759A">
              <w:rPr>
                <w:rFonts w:ascii="Calibri" w:eastAsia="Times New Roman" w:hAnsi="Calibri" w:cs="Calibri"/>
                <w:color w:val="000000"/>
              </w:rPr>
              <w:t>DestinationTable</w:t>
            </w:r>
            <w:proofErr w:type="spellEnd"/>
          </w:p>
        </w:tc>
        <w:tc>
          <w:tcPr>
            <w:tcW w:w="1074" w:type="dxa"/>
            <w:tcBorders>
              <w:top w:val="single" w:sz="4" w:space="0" w:color="auto"/>
              <w:left w:val="nil"/>
              <w:bottom w:val="nil"/>
              <w:right w:val="nil"/>
            </w:tcBorders>
            <w:shd w:val="clear" w:color="000000" w:fill="F2F2F2"/>
            <w:noWrap/>
            <w:vAlign w:val="bottom"/>
            <w:hideMark/>
          </w:tcPr>
          <w:p w14:paraId="4F935AA8" w14:textId="77777777" w:rsidR="003E759A" w:rsidRPr="003E759A" w:rsidRDefault="003E759A" w:rsidP="003E759A">
            <w:pPr>
              <w:spacing w:after="0" w:line="240" w:lineRule="auto"/>
              <w:rPr>
                <w:rFonts w:ascii="Calibri" w:eastAsia="Times New Roman" w:hAnsi="Calibri" w:cs="Calibri"/>
                <w:color w:val="000000"/>
              </w:rPr>
            </w:pPr>
            <w:proofErr w:type="spellStart"/>
            <w:r w:rsidRPr="003E759A">
              <w:rPr>
                <w:rFonts w:ascii="Calibri" w:eastAsia="Times New Roman" w:hAnsi="Calibri" w:cs="Calibri"/>
                <w:color w:val="000000"/>
              </w:rPr>
              <w:t>LineageId</w:t>
            </w:r>
            <w:proofErr w:type="spellEnd"/>
          </w:p>
        </w:tc>
        <w:tc>
          <w:tcPr>
            <w:tcW w:w="895" w:type="dxa"/>
            <w:tcBorders>
              <w:top w:val="single" w:sz="4" w:space="0" w:color="auto"/>
              <w:left w:val="nil"/>
              <w:bottom w:val="nil"/>
              <w:right w:val="single" w:sz="4" w:space="0" w:color="auto"/>
            </w:tcBorders>
            <w:shd w:val="clear" w:color="000000" w:fill="F2F2F2"/>
            <w:noWrap/>
            <w:vAlign w:val="bottom"/>
            <w:hideMark/>
          </w:tcPr>
          <w:p w14:paraId="4F935AA9" w14:textId="77777777" w:rsidR="003E759A" w:rsidRPr="003E759A" w:rsidRDefault="003E759A" w:rsidP="003E759A">
            <w:pPr>
              <w:spacing w:after="0" w:line="240" w:lineRule="auto"/>
              <w:rPr>
                <w:rFonts w:ascii="Calibri" w:eastAsia="Times New Roman" w:hAnsi="Calibri" w:cs="Calibri"/>
                <w:color w:val="000000"/>
              </w:rPr>
            </w:pPr>
            <w:proofErr w:type="spellStart"/>
            <w:r w:rsidRPr="003E759A">
              <w:rPr>
                <w:rFonts w:ascii="Calibri" w:eastAsia="Times New Roman" w:hAnsi="Calibri" w:cs="Calibri"/>
                <w:color w:val="000000"/>
              </w:rPr>
              <w:t>BatchId</w:t>
            </w:r>
            <w:proofErr w:type="spellEnd"/>
          </w:p>
        </w:tc>
      </w:tr>
      <w:tr w:rsidR="003E759A" w:rsidRPr="003E759A" w14:paraId="4F935AAE" w14:textId="77777777" w:rsidTr="00703E4E">
        <w:trPr>
          <w:trHeight w:val="300"/>
        </w:trPr>
        <w:tc>
          <w:tcPr>
            <w:tcW w:w="2096" w:type="dxa"/>
            <w:tcBorders>
              <w:top w:val="nil"/>
              <w:left w:val="single" w:sz="4" w:space="0" w:color="auto"/>
              <w:bottom w:val="nil"/>
              <w:right w:val="nil"/>
            </w:tcBorders>
            <w:shd w:val="clear" w:color="auto" w:fill="auto"/>
            <w:noWrap/>
            <w:vAlign w:val="bottom"/>
            <w:hideMark/>
          </w:tcPr>
          <w:p w14:paraId="4F935AAB" w14:textId="77777777" w:rsidR="003E759A" w:rsidRPr="003E759A" w:rsidRDefault="003E759A" w:rsidP="003E759A">
            <w:pPr>
              <w:spacing w:after="0" w:line="240" w:lineRule="auto"/>
              <w:rPr>
                <w:rFonts w:ascii="Calibri" w:eastAsia="Times New Roman" w:hAnsi="Calibri" w:cs="Calibri"/>
                <w:color w:val="000000"/>
              </w:rPr>
            </w:pPr>
            <w:proofErr w:type="spellStart"/>
            <w:r w:rsidRPr="003E759A">
              <w:rPr>
                <w:rFonts w:ascii="Calibri" w:eastAsia="Times New Roman" w:hAnsi="Calibri" w:cs="Calibri"/>
                <w:color w:val="000000"/>
              </w:rPr>
              <w:t>dbo.DimCustomer</w:t>
            </w:r>
            <w:proofErr w:type="spellEnd"/>
          </w:p>
        </w:tc>
        <w:tc>
          <w:tcPr>
            <w:tcW w:w="1074" w:type="dxa"/>
            <w:tcBorders>
              <w:top w:val="nil"/>
              <w:left w:val="nil"/>
              <w:bottom w:val="nil"/>
              <w:right w:val="nil"/>
            </w:tcBorders>
            <w:shd w:val="clear" w:color="auto" w:fill="auto"/>
            <w:noWrap/>
            <w:vAlign w:val="bottom"/>
            <w:hideMark/>
          </w:tcPr>
          <w:p w14:paraId="4F935AAC" w14:textId="77777777" w:rsidR="003E759A" w:rsidRPr="003E759A" w:rsidRDefault="003E759A" w:rsidP="003E759A">
            <w:pPr>
              <w:spacing w:after="0" w:line="240" w:lineRule="auto"/>
              <w:jc w:val="right"/>
              <w:rPr>
                <w:rFonts w:ascii="Calibri" w:eastAsia="Times New Roman" w:hAnsi="Calibri" w:cs="Calibri"/>
                <w:color w:val="000000"/>
              </w:rPr>
            </w:pPr>
            <w:r w:rsidRPr="003E759A">
              <w:rPr>
                <w:rFonts w:ascii="Calibri" w:eastAsia="Times New Roman" w:hAnsi="Calibri" w:cs="Calibri"/>
                <w:color w:val="000000"/>
              </w:rPr>
              <w:t>1618</w:t>
            </w:r>
          </w:p>
        </w:tc>
        <w:tc>
          <w:tcPr>
            <w:tcW w:w="895" w:type="dxa"/>
            <w:tcBorders>
              <w:top w:val="nil"/>
              <w:left w:val="nil"/>
              <w:bottom w:val="nil"/>
              <w:right w:val="single" w:sz="4" w:space="0" w:color="auto"/>
            </w:tcBorders>
            <w:shd w:val="clear" w:color="auto" w:fill="auto"/>
            <w:noWrap/>
            <w:vAlign w:val="bottom"/>
            <w:hideMark/>
          </w:tcPr>
          <w:p w14:paraId="4F935AAD" w14:textId="77777777" w:rsidR="003E759A" w:rsidRPr="003E759A" w:rsidRDefault="003E759A" w:rsidP="003E759A">
            <w:pPr>
              <w:spacing w:after="0" w:line="240" w:lineRule="auto"/>
              <w:jc w:val="right"/>
              <w:rPr>
                <w:rFonts w:ascii="Calibri" w:eastAsia="Times New Roman" w:hAnsi="Calibri" w:cs="Calibri"/>
                <w:color w:val="000000"/>
              </w:rPr>
            </w:pPr>
            <w:r w:rsidRPr="003E759A">
              <w:rPr>
                <w:rFonts w:ascii="Calibri" w:eastAsia="Times New Roman" w:hAnsi="Calibri" w:cs="Calibri"/>
                <w:color w:val="000000"/>
              </w:rPr>
              <w:t>513</w:t>
            </w:r>
          </w:p>
        </w:tc>
      </w:tr>
      <w:tr w:rsidR="003E759A" w:rsidRPr="003E759A" w14:paraId="4F935AB2" w14:textId="77777777" w:rsidTr="00703E4E">
        <w:trPr>
          <w:trHeight w:val="300"/>
        </w:trPr>
        <w:tc>
          <w:tcPr>
            <w:tcW w:w="2096" w:type="dxa"/>
            <w:tcBorders>
              <w:top w:val="nil"/>
              <w:left w:val="single" w:sz="4" w:space="0" w:color="auto"/>
              <w:bottom w:val="nil"/>
              <w:right w:val="nil"/>
            </w:tcBorders>
            <w:shd w:val="clear" w:color="auto" w:fill="auto"/>
            <w:noWrap/>
            <w:vAlign w:val="bottom"/>
            <w:hideMark/>
          </w:tcPr>
          <w:p w14:paraId="4F935AAF" w14:textId="77777777" w:rsidR="003E759A" w:rsidRPr="003E759A" w:rsidRDefault="003E759A" w:rsidP="003E759A">
            <w:pPr>
              <w:spacing w:after="0" w:line="240" w:lineRule="auto"/>
              <w:rPr>
                <w:rFonts w:ascii="Calibri" w:eastAsia="Times New Roman" w:hAnsi="Calibri" w:cs="Calibri"/>
                <w:color w:val="000000"/>
              </w:rPr>
            </w:pPr>
            <w:proofErr w:type="spellStart"/>
            <w:r w:rsidRPr="003E759A">
              <w:rPr>
                <w:rFonts w:ascii="Calibri" w:eastAsia="Times New Roman" w:hAnsi="Calibri" w:cs="Calibri"/>
                <w:color w:val="000000"/>
              </w:rPr>
              <w:t>dbo.DimGeography</w:t>
            </w:r>
            <w:proofErr w:type="spellEnd"/>
          </w:p>
        </w:tc>
        <w:tc>
          <w:tcPr>
            <w:tcW w:w="1074" w:type="dxa"/>
            <w:tcBorders>
              <w:top w:val="nil"/>
              <w:left w:val="nil"/>
              <w:bottom w:val="nil"/>
              <w:right w:val="nil"/>
            </w:tcBorders>
            <w:shd w:val="clear" w:color="auto" w:fill="auto"/>
            <w:noWrap/>
            <w:vAlign w:val="bottom"/>
            <w:hideMark/>
          </w:tcPr>
          <w:p w14:paraId="4F935AB0" w14:textId="77777777" w:rsidR="003E759A" w:rsidRPr="003E759A" w:rsidRDefault="003E759A" w:rsidP="003E759A">
            <w:pPr>
              <w:spacing w:after="0" w:line="240" w:lineRule="auto"/>
              <w:jc w:val="right"/>
              <w:rPr>
                <w:rFonts w:ascii="Calibri" w:eastAsia="Times New Roman" w:hAnsi="Calibri" w:cs="Calibri"/>
                <w:color w:val="000000"/>
              </w:rPr>
            </w:pPr>
            <w:r w:rsidRPr="003E759A">
              <w:rPr>
                <w:rFonts w:ascii="Calibri" w:eastAsia="Times New Roman" w:hAnsi="Calibri" w:cs="Calibri"/>
                <w:color w:val="000000"/>
              </w:rPr>
              <w:t>1617</w:t>
            </w:r>
          </w:p>
        </w:tc>
        <w:tc>
          <w:tcPr>
            <w:tcW w:w="895" w:type="dxa"/>
            <w:tcBorders>
              <w:top w:val="nil"/>
              <w:left w:val="nil"/>
              <w:bottom w:val="nil"/>
              <w:right w:val="single" w:sz="4" w:space="0" w:color="auto"/>
            </w:tcBorders>
            <w:shd w:val="clear" w:color="auto" w:fill="auto"/>
            <w:noWrap/>
            <w:vAlign w:val="bottom"/>
            <w:hideMark/>
          </w:tcPr>
          <w:p w14:paraId="4F935AB1" w14:textId="77777777" w:rsidR="003E759A" w:rsidRPr="003E759A" w:rsidRDefault="003E759A" w:rsidP="003E759A">
            <w:pPr>
              <w:spacing w:after="0" w:line="240" w:lineRule="auto"/>
              <w:jc w:val="right"/>
              <w:rPr>
                <w:rFonts w:ascii="Calibri" w:eastAsia="Times New Roman" w:hAnsi="Calibri" w:cs="Calibri"/>
                <w:color w:val="000000"/>
              </w:rPr>
            </w:pPr>
            <w:r w:rsidRPr="003E759A">
              <w:rPr>
                <w:rFonts w:ascii="Calibri" w:eastAsia="Times New Roman" w:hAnsi="Calibri" w:cs="Calibri"/>
                <w:color w:val="000000"/>
              </w:rPr>
              <w:t>513</w:t>
            </w:r>
          </w:p>
        </w:tc>
      </w:tr>
      <w:tr w:rsidR="003E759A" w:rsidRPr="003E759A" w14:paraId="4F935AB6" w14:textId="77777777" w:rsidTr="00703E4E">
        <w:trPr>
          <w:trHeight w:val="300"/>
        </w:trPr>
        <w:tc>
          <w:tcPr>
            <w:tcW w:w="2096" w:type="dxa"/>
            <w:tcBorders>
              <w:top w:val="nil"/>
              <w:left w:val="single" w:sz="4" w:space="0" w:color="auto"/>
              <w:bottom w:val="nil"/>
              <w:right w:val="nil"/>
            </w:tcBorders>
            <w:shd w:val="clear" w:color="auto" w:fill="auto"/>
            <w:noWrap/>
            <w:vAlign w:val="bottom"/>
            <w:hideMark/>
          </w:tcPr>
          <w:p w14:paraId="4F935AB3" w14:textId="77777777" w:rsidR="003E759A" w:rsidRPr="003E759A" w:rsidRDefault="003E759A" w:rsidP="003E759A">
            <w:pPr>
              <w:spacing w:after="0" w:line="240" w:lineRule="auto"/>
              <w:rPr>
                <w:rFonts w:ascii="Calibri" w:eastAsia="Times New Roman" w:hAnsi="Calibri" w:cs="Calibri"/>
                <w:color w:val="000000"/>
              </w:rPr>
            </w:pPr>
            <w:proofErr w:type="spellStart"/>
            <w:r w:rsidRPr="003E759A">
              <w:rPr>
                <w:rFonts w:ascii="Calibri" w:eastAsia="Times New Roman" w:hAnsi="Calibri" w:cs="Calibri"/>
                <w:color w:val="000000"/>
              </w:rPr>
              <w:t>MDM.Address</w:t>
            </w:r>
            <w:proofErr w:type="spellEnd"/>
          </w:p>
        </w:tc>
        <w:tc>
          <w:tcPr>
            <w:tcW w:w="1074" w:type="dxa"/>
            <w:tcBorders>
              <w:top w:val="nil"/>
              <w:left w:val="nil"/>
              <w:bottom w:val="nil"/>
              <w:right w:val="nil"/>
            </w:tcBorders>
            <w:shd w:val="clear" w:color="auto" w:fill="auto"/>
            <w:noWrap/>
            <w:vAlign w:val="bottom"/>
            <w:hideMark/>
          </w:tcPr>
          <w:p w14:paraId="4F935AB4" w14:textId="77777777" w:rsidR="003E759A" w:rsidRPr="003E759A" w:rsidRDefault="003E759A" w:rsidP="003E759A">
            <w:pPr>
              <w:spacing w:after="0" w:line="240" w:lineRule="auto"/>
              <w:jc w:val="right"/>
              <w:rPr>
                <w:rFonts w:ascii="Calibri" w:eastAsia="Times New Roman" w:hAnsi="Calibri" w:cs="Calibri"/>
                <w:color w:val="000000"/>
              </w:rPr>
            </w:pPr>
            <w:r w:rsidRPr="003E759A">
              <w:rPr>
                <w:rFonts w:ascii="Calibri" w:eastAsia="Times New Roman" w:hAnsi="Calibri" w:cs="Calibri"/>
                <w:color w:val="000000"/>
              </w:rPr>
              <w:t>1616</w:t>
            </w:r>
          </w:p>
        </w:tc>
        <w:tc>
          <w:tcPr>
            <w:tcW w:w="895" w:type="dxa"/>
            <w:tcBorders>
              <w:top w:val="nil"/>
              <w:left w:val="nil"/>
              <w:bottom w:val="nil"/>
              <w:right w:val="single" w:sz="4" w:space="0" w:color="auto"/>
            </w:tcBorders>
            <w:shd w:val="clear" w:color="auto" w:fill="auto"/>
            <w:noWrap/>
            <w:vAlign w:val="bottom"/>
            <w:hideMark/>
          </w:tcPr>
          <w:p w14:paraId="4F935AB5" w14:textId="77777777" w:rsidR="003E759A" w:rsidRPr="003E759A" w:rsidRDefault="003E759A" w:rsidP="003E759A">
            <w:pPr>
              <w:spacing w:after="0" w:line="240" w:lineRule="auto"/>
              <w:jc w:val="right"/>
              <w:rPr>
                <w:rFonts w:ascii="Calibri" w:eastAsia="Times New Roman" w:hAnsi="Calibri" w:cs="Calibri"/>
                <w:color w:val="000000"/>
              </w:rPr>
            </w:pPr>
            <w:r w:rsidRPr="003E759A">
              <w:rPr>
                <w:rFonts w:ascii="Calibri" w:eastAsia="Times New Roman" w:hAnsi="Calibri" w:cs="Calibri"/>
                <w:color w:val="000000"/>
              </w:rPr>
              <w:t>513</w:t>
            </w:r>
          </w:p>
        </w:tc>
      </w:tr>
      <w:tr w:rsidR="003E759A" w:rsidRPr="003E759A" w14:paraId="4F935ABA" w14:textId="77777777" w:rsidTr="00703E4E">
        <w:trPr>
          <w:trHeight w:val="300"/>
        </w:trPr>
        <w:tc>
          <w:tcPr>
            <w:tcW w:w="2096" w:type="dxa"/>
            <w:tcBorders>
              <w:top w:val="nil"/>
              <w:left w:val="single" w:sz="4" w:space="0" w:color="auto"/>
              <w:bottom w:val="nil"/>
              <w:right w:val="nil"/>
            </w:tcBorders>
            <w:shd w:val="clear" w:color="auto" w:fill="auto"/>
            <w:noWrap/>
            <w:vAlign w:val="bottom"/>
            <w:hideMark/>
          </w:tcPr>
          <w:p w14:paraId="4F935AB7" w14:textId="77777777" w:rsidR="003E759A" w:rsidRPr="003E759A" w:rsidRDefault="003E759A" w:rsidP="003E759A">
            <w:pPr>
              <w:spacing w:after="0" w:line="240" w:lineRule="auto"/>
              <w:rPr>
                <w:rFonts w:ascii="Calibri" w:eastAsia="Times New Roman" w:hAnsi="Calibri" w:cs="Calibri"/>
                <w:color w:val="000000"/>
              </w:rPr>
            </w:pPr>
            <w:proofErr w:type="spellStart"/>
            <w:r w:rsidRPr="003E759A">
              <w:rPr>
                <w:rFonts w:ascii="Calibri" w:eastAsia="Times New Roman" w:hAnsi="Calibri" w:cs="Calibri"/>
                <w:color w:val="000000"/>
              </w:rPr>
              <w:t>MDM.City</w:t>
            </w:r>
            <w:proofErr w:type="spellEnd"/>
          </w:p>
        </w:tc>
        <w:tc>
          <w:tcPr>
            <w:tcW w:w="1074" w:type="dxa"/>
            <w:tcBorders>
              <w:top w:val="nil"/>
              <w:left w:val="nil"/>
              <w:bottom w:val="nil"/>
              <w:right w:val="nil"/>
            </w:tcBorders>
            <w:shd w:val="clear" w:color="auto" w:fill="auto"/>
            <w:noWrap/>
            <w:vAlign w:val="bottom"/>
            <w:hideMark/>
          </w:tcPr>
          <w:p w14:paraId="4F935AB8" w14:textId="77777777" w:rsidR="003E759A" w:rsidRPr="003E759A" w:rsidRDefault="003E759A" w:rsidP="003E759A">
            <w:pPr>
              <w:spacing w:after="0" w:line="240" w:lineRule="auto"/>
              <w:jc w:val="right"/>
              <w:rPr>
                <w:rFonts w:ascii="Calibri" w:eastAsia="Times New Roman" w:hAnsi="Calibri" w:cs="Calibri"/>
                <w:color w:val="000000"/>
              </w:rPr>
            </w:pPr>
            <w:r w:rsidRPr="003E759A">
              <w:rPr>
                <w:rFonts w:ascii="Calibri" w:eastAsia="Times New Roman" w:hAnsi="Calibri" w:cs="Calibri"/>
                <w:color w:val="000000"/>
              </w:rPr>
              <w:t>1615</w:t>
            </w:r>
          </w:p>
        </w:tc>
        <w:tc>
          <w:tcPr>
            <w:tcW w:w="895" w:type="dxa"/>
            <w:tcBorders>
              <w:top w:val="nil"/>
              <w:left w:val="nil"/>
              <w:bottom w:val="nil"/>
              <w:right w:val="single" w:sz="4" w:space="0" w:color="auto"/>
            </w:tcBorders>
            <w:shd w:val="clear" w:color="auto" w:fill="auto"/>
            <w:noWrap/>
            <w:vAlign w:val="bottom"/>
            <w:hideMark/>
          </w:tcPr>
          <w:p w14:paraId="4F935AB9" w14:textId="77777777" w:rsidR="003E759A" w:rsidRPr="003E759A" w:rsidRDefault="003E759A" w:rsidP="003E759A">
            <w:pPr>
              <w:spacing w:after="0" w:line="240" w:lineRule="auto"/>
              <w:jc w:val="right"/>
              <w:rPr>
                <w:rFonts w:ascii="Calibri" w:eastAsia="Times New Roman" w:hAnsi="Calibri" w:cs="Calibri"/>
                <w:color w:val="000000"/>
              </w:rPr>
            </w:pPr>
            <w:r w:rsidRPr="003E759A">
              <w:rPr>
                <w:rFonts w:ascii="Calibri" w:eastAsia="Times New Roman" w:hAnsi="Calibri" w:cs="Calibri"/>
                <w:color w:val="000000"/>
              </w:rPr>
              <w:t>513</w:t>
            </w:r>
          </w:p>
        </w:tc>
      </w:tr>
      <w:tr w:rsidR="003E759A" w:rsidRPr="003E759A" w14:paraId="4F935ABE" w14:textId="77777777" w:rsidTr="00703E4E">
        <w:trPr>
          <w:trHeight w:val="300"/>
        </w:trPr>
        <w:tc>
          <w:tcPr>
            <w:tcW w:w="2096" w:type="dxa"/>
            <w:tcBorders>
              <w:top w:val="nil"/>
              <w:left w:val="single" w:sz="4" w:space="0" w:color="auto"/>
              <w:bottom w:val="single" w:sz="4" w:space="0" w:color="auto"/>
              <w:right w:val="nil"/>
            </w:tcBorders>
            <w:shd w:val="clear" w:color="auto" w:fill="auto"/>
            <w:noWrap/>
            <w:vAlign w:val="bottom"/>
            <w:hideMark/>
          </w:tcPr>
          <w:p w14:paraId="4F935ABB" w14:textId="77777777" w:rsidR="003E759A" w:rsidRPr="003E759A" w:rsidRDefault="003E759A" w:rsidP="003E759A">
            <w:pPr>
              <w:spacing w:after="0" w:line="240" w:lineRule="auto"/>
              <w:rPr>
                <w:rFonts w:ascii="Calibri" w:eastAsia="Times New Roman" w:hAnsi="Calibri" w:cs="Calibri"/>
                <w:color w:val="000000"/>
              </w:rPr>
            </w:pPr>
            <w:proofErr w:type="spellStart"/>
            <w:r w:rsidRPr="003E759A">
              <w:rPr>
                <w:rFonts w:ascii="Calibri" w:eastAsia="Times New Roman" w:hAnsi="Calibri" w:cs="Calibri"/>
                <w:color w:val="000000"/>
              </w:rPr>
              <w:t>MDM.PersonContact</w:t>
            </w:r>
            <w:proofErr w:type="spellEnd"/>
          </w:p>
        </w:tc>
        <w:tc>
          <w:tcPr>
            <w:tcW w:w="1074" w:type="dxa"/>
            <w:tcBorders>
              <w:top w:val="nil"/>
              <w:left w:val="nil"/>
              <w:bottom w:val="single" w:sz="4" w:space="0" w:color="auto"/>
              <w:right w:val="nil"/>
            </w:tcBorders>
            <w:shd w:val="clear" w:color="auto" w:fill="auto"/>
            <w:noWrap/>
            <w:vAlign w:val="bottom"/>
            <w:hideMark/>
          </w:tcPr>
          <w:p w14:paraId="4F935ABC" w14:textId="77777777" w:rsidR="003E759A" w:rsidRPr="003E759A" w:rsidRDefault="003E759A" w:rsidP="003E759A">
            <w:pPr>
              <w:spacing w:after="0" w:line="240" w:lineRule="auto"/>
              <w:jc w:val="right"/>
              <w:rPr>
                <w:rFonts w:ascii="Calibri" w:eastAsia="Times New Roman" w:hAnsi="Calibri" w:cs="Calibri"/>
                <w:color w:val="000000"/>
              </w:rPr>
            </w:pPr>
            <w:r w:rsidRPr="003E759A">
              <w:rPr>
                <w:rFonts w:ascii="Calibri" w:eastAsia="Times New Roman" w:hAnsi="Calibri" w:cs="Calibri"/>
                <w:color w:val="000000"/>
              </w:rPr>
              <w:t>1614</w:t>
            </w:r>
          </w:p>
        </w:tc>
        <w:tc>
          <w:tcPr>
            <w:tcW w:w="895" w:type="dxa"/>
            <w:tcBorders>
              <w:top w:val="nil"/>
              <w:left w:val="nil"/>
              <w:bottom w:val="single" w:sz="4" w:space="0" w:color="auto"/>
              <w:right w:val="single" w:sz="4" w:space="0" w:color="auto"/>
            </w:tcBorders>
            <w:shd w:val="clear" w:color="auto" w:fill="auto"/>
            <w:noWrap/>
            <w:vAlign w:val="bottom"/>
            <w:hideMark/>
          </w:tcPr>
          <w:p w14:paraId="4F935ABD" w14:textId="77777777" w:rsidR="003E759A" w:rsidRPr="003E759A" w:rsidRDefault="003E759A" w:rsidP="003E759A">
            <w:pPr>
              <w:spacing w:after="0" w:line="240" w:lineRule="auto"/>
              <w:jc w:val="right"/>
              <w:rPr>
                <w:rFonts w:ascii="Calibri" w:eastAsia="Times New Roman" w:hAnsi="Calibri" w:cs="Calibri"/>
                <w:color w:val="000000"/>
              </w:rPr>
            </w:pPr>
            <w:r w:rsidRPr="003E759A">
              <w:rPr>
                <w:rFonts w:ascii="Calibri" w:eastAsia="Times New Roman" w:hAnsi="Calibri" w:cs="Calibri"/>
                <w:color w:val="000000"/>
              </w:rPr>
              <w:t>513</w:t>
            </w:r>
          </w:p>
        </w:tc>
      </w:tr>
    </w:tbl>
    <w:p w14:paraId="4F935ABF" w14:textId="77777777" w:rsidR="00703E4E" w:rsidRPr="00F23B34" w:rsidRDefault="00703E4E" w:rsidP="00703E4E">
      <w:pPr>
        <w:spacing w:before="120" w:after="120"/>
      </w:pPr>
      <w:r>
        <w:rPr>
          <w:b/>
        </w:rPr>
        <w:t>Table 1</w:t>
      </w:r>
      <w:r w:rsidR="004A798B">
        <w:rPr>
          <w:b/>
        </w:rPr>
        <w:t>3</w:t>
      </w:r>
      <w:r>
        <w:rPr>
          <w:b/>
        </w:rPr>
        <w:t xml:space="preserve">: </w:t>
      </w:r>
      <w:r>
        <w:t xml:space="preserve">Destination table result set for </w:t>
      </w:r>
      <w:proofErr w:type="spellStart"/>
      <w:r>
        <w:t>Batch</w:t>
      </w:r>
      <w:r w:rsidR="004A798B">
        <w:t>I</w:t>
      </w:r>
      <w:r>
        <w:t>d</w:t>
      </w:r>
      <w:proofErr w:type="spellEnd"/>
      <w:r>
        <w:t xml:space="preserve"> 513</w:t>
      </w:r>
    </w:p>
    <w:p w14:paraId="4F935AC0" w14:textId="77777777" w:rsidR="009015B5" w:rsidRDefault="00703E4E" w:rsidP="00EC2D37">
      <w:r>
        <w:t xml:space="preserve">Notice how the records are sorted in descending order based on the </w:t>
      </w:r>
      <w:proofErr w:type="spellStart"/>
      <w:r>
        <w:t>LineageId</w:t>
      </w:r>
      <w:proofErr w:type="spellEnd"/>
      <w:r>
        <w:t xml:space="preserve">. This allows you to iterate through the record set without worrying about conflicts </w:t>
      </w:r>
      <w:r w:rsidR="004A798B">
        <w:t>such as</w:t>
      </w:r>
      <w:r>
        <w:t xml:space="preserve"> primary key–foreign key constraints. The master package executes ETL packages in an order </w:t>
      </w:r>
      <w:r w:rsidR="004A798B">
        <w:t>that</w:t>
      </w:r>
      <w:r>
        <w:t xml:space="preserve"> honors any referential integrity. The following sequence will be executed for each table.</w:t>
      </w:r>
      <w:r w:rsidR="004A798B">
        <w:t xml:space="preserve"> (</w:t>
      </w:r>
      <w:r w:rsidR="009015B5">
        <w:t xml:space="preserve">Note that this section refers to the </w:t>
      </w:r>
      <w:r w:rsidR="004A798B">
        <w:t>v</w:t>
      </w:r>
      <w:r w:rsidR="009015B5">
        <w:t xml:space="preserve">ersioned </w:t>
      </w:r>
      <w:r w:rsidR="004A798B">
        <w:t>i</w:t>
      </w:r>
      <w:r w:rsidR="009015B5">
        <w:t xml:space="preserve">nsert and </w:t>
      </w:r>
      <w:r w:rsidR="004A798B">
        <w:t>u</w:t>
      </w:r>
      <w:r w:rsidR="009015B5">
        <w:t>pdate</w:t>
      </w:r>
      <w:r w:rsidR="004A798B">
        <w:t xml:space="preserve"> i</w:t>
      </w:r>
      <w:r w:rsidR="009015B5">
        <w:t>ntegration patterns</w:t>
      </w:r>
      <w:r w:rsidR="004A798B">
        <w:t>,</w:t>
      </w:r>
      <w:r w:rsidR="009015B5">
        <w:t xml:space="preserve"> which are covered in the next section.</w:t>
      </w:r>
      <w:r w:rsidR="004A798B">
        <w:t>)</w:t>
      </w:r>
    </w:p>
    <w:p w14:paraId="4F935AC1" w14:textId="77777777" w:rsidR="003E759A" w:rsidRDefault="00703E4E" w:rsidP="00251019">
      <w:pPr>
        <w:pStyle w:val="ListParagraph"/>
        <w:numPr>
          <w:ilvl w:val="0"/>
          <w:numId w:val="93"/>
        </w:numPr>
      </w:pPr>
      <w:r>
        <w:t xml:space="preserve">The first step is to delete all the newly inserted records. This is simple </w:t>
      </w:r>
      <w:r w:rsidR="004A798B">
        <w:t>with</w:t>
      </w:r>
      <w:r>
        <w:t xml:space="preserve"> the </w:t>
      </w:r>
      <w:r w:rsidR="004A798B">
        <w:t>v</w:t>
      </w:r>
      <w:r>
        <w:t xml:space="preserve">ersioned insert table pattern </w:t>
      </w:r>
      <w:r w:rsidR="004A798B">
        <w:t>because</w:t>
      </w:r>
      <w:r>
        <w:t xml:space="preserve"> the only operations on the table are inserts</w:t>
      </w:r>
      <w:r w:rsidR="004A798B">
        <w:t>:</w:t>
      </w:r>
      <w:r>
        <w:t xml:space="preserve"> </w:t>
      </w:r>
    </w:p>
    <w:p w14:paraId="4F935AC2" w14:textId="77777777" w:rsidR="00703E4E" w:rsidRPr="00703E4E" w:rsidRDefault="00703E4E" w:rsidP="00703E4E">
      <w:pPr>
        <w:ind w:left="720"/>
        <w:rPr>
          <w:i/>
        </w:rPr>
      </w:pPr>
      <w:r w:rsidRPr="00703E4E">
        <w:rPr>
          <w:i/>
        </w:rPr>
        <w:t>DELETE FROM @</w:t>
      </w:r>
      <w:proofErr w:type="spellStart"/>
      <w:r w:rsidRPr="00703E4E">
        <w:rPr>
          <w:i/>
        </w:rPr>
        <w:t>DestinationTable</w:t>
      </w:r>
      <w:proofErr w:type="spellEnd"/>
      <w:r w:rsidRPr="00703E4E">
        <w:rPr>
          <w:i/>
        </w:rPr>
        <w:t xml:space="preserve"> WHERE </w:t>
      </w:r>
      <w:proofErr w:type="spellStart"/>
      <w:r w:rsidRPr="00703E4E">
        <w:rPr>
          <w:i/>
        </w:rPr>
        <w:t>LineageId</w:t>
      </w:r>
      <w:proofErr w:type="spellEnd"/>
      <w:r w:rsidRPr="00703E4E">
        <w:rPr>
          <w:i/>
        </w:rPr>
        <w:t xml:space="preserve"> = @</w:t>
      </w:r>
      <w:proofErr w:type="spellStart"/>
      <w:r w:rsidRPr="00703E4E">
        <w:rPr>
          <w:i/>
        </w:rPr>
        <w:t>LineageId</w:t>
      </w:r>
      <w:proofErr w:type="spellEnd"/>
    </w:p>
    <w:p w14:paraId="4F935AC3" w14:textId="77777777" w:rsidR="00703E4E" w:rsidRDefault="00703E4E" w:rsidP="004A798B">
      <w:pPr>
        <w:ind w:left="720"/>
      </w:pPr>
      <w:r>
        <w:t xml:space="preserve">This is also a simple operation for </w:t>
      </w:r>
      <w:r w:rsidR="004A798B">
        <w:t xml:space="preserve">the </w:t>
      </w:r>
      <w:r>
        <w:t xml:space="preserve">Update table pattern when there’s a </w:t>
      </w:r>
      <w:r w:rsidR="004A798B">
        <w:t>v</w:t>
      </w:r>
      <w:r>
        <w:t>ersion I</w:t>
      </w:r>
      <w:r w:rsidR="004A798B">
        <w:t>D</w:t>
      </w:r>
      <w:r>
        <w:t xml:space="preserve"> column or some other indicator that this was the first operation on that record</w:t>
      </w:r>
      <w:r w:rsidR="004A798B">
        <w:t>,</w:t>
      </w:r>
      <w:r>
        <w:t xml:space="preserve"> as shown below</w:t>
      </w:r>
      <w:r w:rsidR="004A798B">
        <w:t>:</w:t>
      </w:r>
    </w:p>
    <w:p w14:paraId="4F935AC4" w14:textId="77777777" w:rsidR="00703E4E" w:rsidRPr="00703E4E" w:rsidRDefault="00703E4E" w:rsidP="00703E4E">
      <w:pPr>
        <w:ind w:left="720"/>
        <w:rPr>
          <w:i/>
        </w:rPr>
      </w:pPr>
      <w:r w:rsidRPr="00703E4E">
        <w:rPr>
          <w:i/>
        </w:rPr>
        <w:t>DELETE FROM @</w:t>
      </w:r>
      <w:proofErr w:type="spellStart"/>
      <w:r w:rsidRPr="00703E4E">
        <w:rPr>
          <w:i/>
        </w:rPr>
        <w:t>DestinationTable</w:t>
      </w:r>
      <w:proofErr w:type="spellEnd"/>
      <w:r w:rsidRPr="00703E4E">
        <w:rPr>
          <w:i/>
        </w:rPr>
        <w:t xml:space="preserve"> WHERE </w:t>
      </w:r>
      <w:proofErr w:type="spellStart"/>
      <w:r w:rsidRPr="00703E4E">
        <w:rPr>
          <w:i/>
        </w:rPr>
        <w:t>LineageId</w:t>
      </w:r>
      <w:proofErr w:type="spellEnd"/>
      <w:r w:rsidRPr="00703E4E">
        <w:rPr>
          <w:i/>
        </w:rPr>
        <w:t xml:space="preserve"> = @</w:t>
      </w:r>
      <w:proofErr w:type="spellStart"/>
      <w:r w:rsidRPr="00703E4E">
        <w:rPr>
          <w:i/>
        </w:rPr>
        <w:t>LineageId</w:t>
      </w:r>
      <w:proofErr w:type="spellEnd"/>
      <w:r>
        <w:rPr>
          <w:i/>
        </w:rPr>
        <w:t xml:space="preserve"> AND </w:t>
      </w:r>
      <w:proofErr w:type="spellStart"/>
      <w:r>
        <w:rPr>
          <w:i/>
        </w:rPr>
        <w:t>VersionId</w:t>
      </w:r>
      <w:proofErr w:type="spellEnd"/>
      <w:r>
        <w:rPr>
          <w:i/>
        </w:rPr>
        <w:t xml:space="preserve"> = 1</w:t>
      </w:r>
    </w:p>
    <w:p w14:paraId="4F935AC5" w14:textId="0F071998" w:rsidR="00B5339E" w:rsidRDefault="00703E4E" w:rsidP="00251019">
      <w:pPr>
        <w:pStyle w:val="ListParagraph"/>
        <w:numPr>
          <w:ilvl w:val="0"/>
          <w:numId w:val="93"/>
        </w:numPr>
      </w:pPr>
      <w:r>
        <w:t>Update table patterns will require one more operation</w:t>
      </w:r>
      <w:r w:rsidR="004A798B">
        <w:t>:</w:t>
      </w:r>
      <w:r>
        <w:t xml:space="preserve"> re-applying any recently updated fields to their previous value. This is where History tables are useful. </w:t>
      </w:r>
      <w:r w:rsidR="00B46CA2">
        <w:t>Figure 3-5</w:t>
      </w:r>
      <w:r w:rsidR="004A798B">
        <w:t>6</w:t>
      </w:r>
      <w:r w:rsidR="003206E3">
        <w:t xml:space="preserve"> shows the pseudo-code used to dynamically build this U</w:t>
      </w:r>
      <w:r w:rsidR="001F6966">
        <w:t>PDATE</w:t>
      </w:r>
      <w:r w:rsidR="003206E3">
        <w:t xml:space="preserve"> statement.</w:t>
      </w:r>
    </w:p>
    <w:p w14:paraId="4F935AC6" w14:textId="77777777" w:rsidR="003206E3" w:rsidRDefault="003206E3" w:rsidP="00EC2D37">
      <w:r>
        <w:rPr>
          <w:noProof/>
        </w:rPr>
        <w:drawing>
          <wp:inline distT="0" distB="0" distL="0" distR="0" wp14:anchorId="4F935DDE" wp14:editId="4F935DDF">
            <wp:extent cx="3401568" cy="11521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55 - Reapply.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01568" cy="1152144"/>
                    </a:xfrm>
                    <a:prstGeom prst="rect">
                      <a:avLst/>
                    </a:prstGeom>
                  </pic:spPr>
                </pic:pic>
              </a:graphicData>
            </a:graphic>
          </wp:inline>
        </w:drawing>
      </w:r>
    </w:p>
    <w:p w14:paraId="4F935AC7" w14:textId="6B905872" w:rsidR="003206E3" w:rsidRDefault="00B46CA2" w:rsidP="003206E3">
      <w:r>
        <w:rPr>
          <w:b/>
        </w:rPr>
        <w:t>Figure 3-5</w:t>
      </w:r>
      <w:r w:rsidR="004A798B">
        <w:rPr>
          <w:b/>
        </w:rPr>
        <w:t>6</w:t>
      </w:r>
      <w:r w:rsidR="003206E3">
        <w:rPr>
          <w:b/>
        </w:rPr>
        <w:t xml:space="preserve">: </w:t>
      </w:r>
      <w:r w:rsidR="004A798B">
        <w:t>Code to r</w:t>
      </w:r>
      <w:r w:rsidR="003206E3">
        <w:t>e</w:t>
      </w:r>
      <w:r w:rsidR="004A798B">
        <w:t>-</w:t>
      </w:r>
      <w:r w:rsidR="003206E3">
        <w:t>apply the previous version</w:t>
      </w:r>
    </w:p>
    <w:p w14:paraId="4F935AC8" w14:textId="18E4DF14" w:rsidR="003206E3" w:rsidRDefault="003206E3" w:rsidP="00EC2D37">
      <w:r>
        <w:t>The following is pseudo-code for the U</w:t>
      </w:r>
      <w:r w:rsidR="001F6966">
        <w:t>PDATE</w:t>
      </w:r>
      <w:r>
        <w:t xml:space="preserve"> statement generated from </w:t>
      </w:r>
      <w:r w:rsidR="00DC10DB">
        <w:t xml:space="preserve">the logic in </w:t>
      </w:r>
      <w:r w:rsidR="00B46CA2">
        <w:t>Figure 3-5</w:t>
      </w:r>
      <w:r w:rsidR="00DC10DB">
        <w:t>6:</w:t>
      </w:r>
    </w:p>
    <w:p w14:paraId="4F935AC9" w14:textId="77777777" w:rsidR="003206E3" w:rsidRPr="003206E3" w:rsidRDefault="003206E3" w:rsidP="003206E3">
      <w:pPr>
        <w:spacing w:after="0"/>
        <w:ind w:left="720"/>
        <w:rPr>
          <w:i/>
        </w:rPr>
      </w:pPr>
      <w:r w:rsidRPr="003206E3">
        <w:rPr>
          <w:i/>
        </w:rPr>
        <w:lastRenderedPageBreak/>
        <w:t>UPDATE @</w:t>
      </w:r>
      <w:proofErr w:type="spellStart"/>
      <w:r w:rsidRPr="003206E3">
        <w:rPr>
          <w:i/>
        </w:rPr>
        <w:t>TableName</w:t>
      </w:r>
      <w:proofErr w:type="spellEnd"/>
    </w:p>
    <w:p w14:paraId="4F935ACA" w14:textId="77777777" w:rsidR="003206E3" w:rsidRPr="003206E3" w:rsidRDefault="003206E3" w:rsidP="003206E3">
      <w:pPr>
        <w:spacing w:after="0"/>
        <w:ind w:left="720"/>
        <w:rPr>
          <w:i/>
        </w:rPr>
      </w:pPr>
      <w:r w:rsidRPr="003206E3">
        <w:rPr>
          <w:i/>
        </w:rPr>
        <w:t xml:space="preserve">SET </w:t>
      </w:r>
      <w:proofErr w:type="spellStart"/>
      <w:r w:rsidRPr="003206E3">
        <w:rPr>
          <w:i/>
        </w:rPr>
        <w:t>tableName.ColumnName</w:t>
      </w:r>
      <w:proofErr w:type="spellEnd"/>
      <w:r w:rsidRPr="003206E3">
        <w:rPr>
          <w:i/>
        </w:rPr>
        <w:t xml:space="preserve"> = </w:t>
      </w:r>
      <w:proofErr w:type="spellStart"/>
      <w:r w:rsidRPr="003206E3">
        <w:rPr>
          <w:i/>
        </w:rPr>
        <w:t>h.ColumnName</w:t>
      </w:r>
      <w:proofErr w:type="spellEnd"/>
      <w:proofErr w:type="gramStart"/>
      <w:r w:rsidR="0045656A">
        <w:rPr>
          <w:i/>
        </w:rPr>
        <w:t>,</w:t>
      </w:r>
      <w:r w:rsidRPr="003206E3">
        <w:rPr>
          <w:i/>
        </w:rPr>
        <w:t>...</w:t>
      </w:r>
      <w:proofErr w:type="gramEnd"/>
    </w:p>
    <w:p w14:paraId="4F935ACB" w14:textId="77777777" w:rsidR="003206E3" w:rsidRPr="003206E3" w:rsidRDefault="003206E3" w:rsidP="003206E3">
      <w:pPr>
        <w:spacing w:after="0"/>
        <w:ind w:left="720"/>
        <w:rPr>
          <w:i/>
        </w:rPr>
      </w:pPr>
      <w:r w:rsidRPr="003206E3">
        <w:rPr>
          <w:i/>
        </w:rPr>
        <w:t>FROM @</w:t>
      </w:r>
      <w:proofErr w:type="spellStart"/>
      <w:r w:rsidRPr="003206E3">
        <w:rPr>
          <w:i/>
        </w:rPr>
        <w:t>TableName</w:t>
      </w:r>
      <w:proofErr w:type="spellEnd"/>
      <w:r w:rsidRPr="003206E3">
        <w:rPr>
          <w:i/>
        </w:rPr>
        <w:t xml:space="preserve"> </w:t>
      </w:r>
    </w:p>
    <w:p w14:paraId="4F935ACC" w14:textId="77777777" w:rsidR="003206E3" w:rsidRPr="003206E3" w:rsidRDefault="003206E3" w:rsidP="003206E3">
      <w:pPr>
        <w:spacing w:after="0"/>
        <w:ind w:left="720"/>
        <w:rPr>
          <w:i/>
        </w:rPr>
      </w:pPr>
      <w:r w:rsidRPr="003206E3">
        <w:rPr>
          <w:i/>
        </w:rPr>
        <w:t>INNER JOIN @</w:t>
      </w:r>
      <w:proofErr w:type="spellStart"/>
      <w:r w:rsidRPr="003206E3">
        <w:rPr>
          <w:i/>
        </w:rPr>
        <w:t>HistoryTable</w:t>
      </w:r>
      <w:proofErr w:type="spellEnd"/>
      <w:r w:rsidRPr="003206E3">
        <w:rPr>
          <w:i/>
        </w:rPr>
        <w:t xml:space="preserve"> h ON </w:t>
      </w:r>
      <w:proofErr w:type="spellStart"/>
      <w:r w:rsidRPr="003206E3">
        <w:rPr>
          <w:i/>
        </w:rPr>
        <w:t>tableName.NaturalKey</w:t>
      </w:r>
      <w:proofErr w:type="spellEnd"/>
      <w:r w:rsidRPr="003206E3">
        <w:rPr>
          <w:i/>
        </w:rPr>
        <w:t xml:space="preserve"> = </w:t>
      </w:r>
      <w:proofErr w:type="spellStart"/>
      <w:r w:rsidRPr="003206E3">
        <w:rPr>
          <w:i/>
        </w:rPr>
        <w:t>h.NaturalKey</w:t>
      </w:r>
      <w:proofErr w:type="spellEnd"/>
    </w:p>
    <w:p w14:paraId="4F935ACD" w14:textId="77777777" w:rsidR="003206E3" w:rsidRPr="003206E3" w:rsidRDefault="003206E3" w:rsidP="003206E3">
      <w:pPr>
        <w:spacing w:after="0"/>
        <w:ind w:left="720"/>
        <w:rPr>
          <w:i/>
        </w:rPr>
      </w:pPr>
      <w:r w:rsidRPr="003206E3">
        <w:rPr>
          <w:i/>
        </w:rPr>
        <w:t xml:space="preserve">WHERE </w:t>
      </w:r>
      <w:proofErr w:type="spellStart"/>
      <w:r w:rsidRPr="003206E3">
        <w:rPr>
          <w:i/>
        </w:rPr>
        <w:t>LineageId</w:t>
      </w:r>
      <w:proofErr w:type="spellEnd"/>
      <w:r w:rsidRPr="003206E3">
        <w:rPr>
          <w:i/>
        </w:rPr>
        <w:t xml:space="preserve"> = @</w:t>
      </w:r>
      <w:proofErr w:type="spellStart"/>
      <w:r w:rsidRPr="003206E3">
        <w:rPr>
          <w:i/>
        </w:rPr>
        <w:t>LineageId</w:t>
      </w:r>
      <w:proofErr w:type="spellEnd"/>
      <w:r w:rsidRPr="003206E3">
        <w:rPr>
          <w:i/>
        </w:rPr>
        <w:t xml:space="preserve"> AND </w:t>
      </w:r>
      <w:proofErr w:type="spellStart"/>
      <w:r w:rsidR="0045656A">
        <w:rPr>
          <w:i/>
        </w:rPr>
        <w:t>h.VersionId</w:t>
      </w:r>
      <w:proofErr w:type="spellEnd"/>
      <w:r w:rsidR="0045656A">
        <w:rPr>
          <w:i/>
        </w:rPr>
        <w:t xml:space="preserve"> = </w:t>
      </w:r>
      <w:proofErr w:type="spellStart"/>
      <w:r w:rsidR="0045656A">
        <w:rPr>
          <w:i/>
        </w:rPr>
        <w:t>tableName.Version</w:t>
      </w:r>
      <w:r w:rsidRPr="003206E3">
        <w:rPr>
          <w:i/>
        </w:rPr>
        <w:t>Id</w:t>
      </w:r>
      <w:proofErr w:type="spellEnd"/>
      <w:r w:rsidRPr="003206E3">
        <w:rPr>
          <w:i/>
        </w:rPr>
        <w:t xml:space="preserve"> - 1</w:t>
      </w:r>
    </w:p>
    <w:p w14:paraId="4F935ACE" w14:textId="77777777" w:rsidR="00FB44FB" w:rsidRDefault="00B91C8A" w:rsidP="00FB44FB">
      <w:pPr>
        <w:pStyle w:val="Heading3"/>
      </w:pPr>
      <w:bookmarkStart w:id="37" w:name="_Toc274371640"/>
      <w:r>
        <w:t>M</w:t>
      </w:r>
      <w:r w:rsidR="00FB44FB">
        <w:t xml:space="preserve">ore </w:t>
      </w:r>
      <w:r>
        <w:t>ETL Framework I</w:t>
      </w:r>
      <w:r w:rsidR="00FB44FB">
        <w:t>nformation</w:t>
      </w:r>
      <w:bookmarkEnd w:id="37"/>
    </w:p>
    <w:p w14:paraId="4F935ACF" w14:textId="5F54271F" w:rsidR="00FB44FB" w:rsidRDefault="00FB44FB" w:rsidP="00FB44FB">
      <w:r>
        <w:t xml:space="preserve">The ETL </w:t>
      </w:r>
      <w:r w:rsidR="00B91C8A">
        <w:t>f</w:t>
      </w:r>
      <w:r>
        <w:t xml:space="preserve">ramework presented in this section is available online at </w:t>
      </w:r>
      <w:hyperlink r:id="rId86" w:history="1">
        <w:r w:rsidR="006F4A45" w:rsidRPr="00BD2AA1">
          <w:rPr>
            <w:rStyle w:val="Hyperlink"/>
          </w:rPr>
          <w:t>http://etlframework.codeplex.com/</w:t>
        </w:r>
      </w:hyperlink>
    </w:p>
    <w:p w14:paraId="4F935AD0" w14:textId="77777777" w:rsidR="00FB44FB" w:rsidRDefault="00FB44FB" w:rsidP="00FB44FB">
      <w:r>
        <w:t>It includes:</w:t>
      </w:r>
    </w:p>
    <w:p w14:paraId="4F935AD1" w14:textId="77777777" w:rsidR="00FB44FB" w:rsidRDefault="00FB44FB" w:rsidP="00251019">
      <w:pPr>
        <w:pStyle w:val="ListParagraph"/>
        <w:numPr>
          <w:ilvl w:val="0"/>
          <w:numId w:val="51"/>
        </w:numPr>
      </w:pPr>
      <w:r>
        <w:t xml:space="preserve">Scripts to create the ETL </w:t>
      </w:r>
      <w:r w:rsidR="00B91C8A">
        <w:t>f</w:t>
      </w:r>
      <w:r>
        <w:t>ramework database</w:t>
      </w:r>
    </w:p>
    <w:p w14:paraId="4F935AD2" w14:textId="77777777" w:rsidR="00FB44FB" w:rsidRDefault="00FB44FB" w:rsidP="00251019">
      <w:pPr>
        <w:pStyle w:val="ListParagraph"/>
        <w:numPr>
          <w:ilvl w:val="0"/>
          <w:numId w:val="51"/>
        </w:numPr>
      </w:pPr>
      <w:r>
        <w:t xml:space="preserve">ETL </w:t>
      </w:r>
      <w:r w:rsidR="00B91C8A">
        <w:t>f</w:t>
      </w:r>
      <w:r>
        <w:t xml:space="preserve">ramework </w:t>
      </w:r>
      <w:r w:rsidR="00B91C8A">
        <w:t>r</w:t>
      </w:r>
      <w:r>
        <w:t xml:space="preserve">eports </w:t>
      </w:r>
    </w:p>
    <w:p w14:paraId="4F935AD3" w14:textId="77777777" w:rsidR="00FB44FB" w:rsidRDefault="00FB44FB" w:rsidP="00251019">
      <w:pPr>
        <w:pStyle w:val="ListParagraph"/>
        <w:numPr>
          <w:ilvl w:val="0"/>
          <w:numId w:val="51"/>
        </w:numPr>
      </w:pPr>
      <w:r>
        <w:t xml:space="preserve">Master and </w:t>
      </w:r>
      <w:r w:rsidR="00B91C8A">
        <w:t>e</w:t>
      </w:r>
      <w:r>
        <w:t>xecution package templates</w:t>
      </w:r>
    </w:p>
    <w:p w14:paraId="4F935AD4" w14:textId="77777777" w:rsidR="00FB44FB" w:rsidRDefault="00FB44FB" w:rsidP="00251019">
      <w:pPr>
        <w:pStyle w:val="ListParagraph"/>
        <w:numPr>
          <w:ilvl w:val="0"/>
          <w:numId w:val="51"/>
        </w:numPr>
      </w:pPr>
      <w:r>
        <w:t xml:space="preserve">Execution package examples </w:t>
      </w:r>
    </w:p>
    <w:p w14:paraId="4F935AD5" w14:textId="77777777" w:rsidR="00000347" w:rsidRDefault="00DE3D8A" w:rsidP="00D062FC">
      <w:pPr>
        <w:pStyle w:val="Heading2"/>
      </w:pPr>
      <w:bookmarkStart w:id="38" w:name="_Toc274371641"/>
      <w:r>
        <w:t xml:space="preserve">Data Integration </w:t>
      </w:r>
      <w:r w:rsidR="00000347">
        <w:t>Best Practices</w:t>
      </w:r>
      <w:bookmarkEnd w:id="38"/>
    </w:p>
    <w:p w14:paraId="4F935AD6" w14:textId="77777777" w:rsidR="006A40D8" w:rsidRPr="006A40D8" w:rsidRDefault="005909EF" w:rsidP="006A40D8">
      <w:r>
        <w:t xml:space="preserve">Now that you have a good understanding of SSIS data integration concepts and patterns, let’s look at some </w:t>
      </w:r>
      <w:r w:rsidR="006A40D8">
        <w:t xml:space="preserve">examples </w:t>
      </w:r>
      <w:r>
        <w:t>that put those ideas and patterns into action.</w:t>
      </w:r>
    </w:p>
    <w:p w14:paraId="4F935AD7" w14:textId="77777777" w:rsidR="00CA0859" w:rsidRDefault="008411BB" w:rsidP="00D062FC">
      <w:pPr>
        <w:pStyle w:val="Heading3"/>
      </w:pPr>
      <w:bookmarkStart w:id="39" w:name="_Toc274371642"/>
      <w:r>
        <w:t xml:space="preserve">Basic </w:t>
      </w:r>
      <w:r w:rsidR="00CA0859">
        <w:t>Data</w:t>
      </w:r>
      <w:r w:rsidR="00152191">
        <w:t xml:space="preserve"> Fl</w:t>
      </w:r>
      <w:r w:rsidR="00CA0859">
        <w:t>ow Patterns</w:t>
      </w:r>
      <w:bookmarkEnd w:id="39"/>
    </w:p>
    <w:p w14:paraId="4F935AD8" w14:textId="77777777" w:rsidR="00314E86" w:rsidRDefault="00314E86" w:rsidP="00314E86">
      <w:r>
        <w:t xml:space="preserve">This section presents </w:t>
      </w:r>
      <w:r w:rsidR="00687280">
        <w:t xml:space="preserve">SSIS </w:t>
      </w:r>
      <w:r w:rsidR="00BC7E04">
        <w:t xml:space="preserve">examples of </w:t>
      </w:r>
      <w:r>
        <w:t xml:space="preserve">two fundamental patterns that almost all ETL </w:t>
      </w:r>
      <w:r w:rsidR="00BC7E04">
        <w:t xml:space="preserve">data flows are </w:t>
      </w:r>
      <w:r>
        <w:t xml:space="preserve">based </w:t>
      </w:r>
      <w:r w:rsidR="00BC7E04">
        <w:t>on</w:t>
      </w:r>
      <w:r>
        <w:t>.</w:t>
      </w:r>
      <w:r w:rsidR="00157701">
        <w:t xml:space="preserve"> These patterns are the </w:t>
      </w:r>
      <w:r w:rsidR="00687280">
        <w:t>u</w:t>
      </w:r>
      <w:r w:rsidR="00157701">
        <w:t xml:space="preserve">pdate pattern and the </w:t>
      </w:r>
      <w:r w:rsidR="00687280">
        <w:t>v</w:t>
      </w:r>
      <w:r w:rsidR="00157701">
        <w:t xml:space="preserve">ersioned </w:t>
      </w:r>
      <w:r w:rsidR="00687280">
        <w:t>i</w:t>
      </w:r>
      <w:r w:rsidR="00157701">
        <w:t>nsert pattern. Each of these patterns can be applied to table types made popular by Kimball</w:t>
      </w:r>
      <w:r w:rsidR="00687280">
        <w:t>—</w:t>
      </w:r>
      <w:r w:rsidR="00157701">
        <w:t>Slowly</w:t>
      </w:r>
      <w:r w:rsidR="00687280">
        <w:t xml:space="preserve"> </w:t>
      </w:r>
      <w:r w:rsidR="00157701">
        <w:t xml:space="preserve">Changing Dimensions Type I (SCD I) and </w:t>
      </w:r>
      <w:r w:rsidR="00687280">
        <w:t xml:space="preserve">Type </w:t>
      </w:r>
      <w:r w:rsidR="00157701">
        <w:t xml:space="preserve">2 (SCD II) and </w:t>
      </w:r>
      <w:r w:rsidR="00687280">
        <w:t>f</w:t>
      </w:r>
      <w:r w:rsidR="00157701">
        <w:t>act tables</w:t>
      </w:r>
      <w:r w:rsidR="00687280">
        <w:t>:</w:t>
      </w:r>
    </w:p>
    <w:p w14:paraId="4F935AD9" w14:textId="77777777" w:rsidR="00157701" w:rsidRDefault="00157701" w:rsidP="00251019">
      <w:pPr>
        <w:pStyle w:val="ListParagraph"/>
        <w:numPr>
          <w:ilvl w:val="0"/>
          <w:numId w:val="62"/>
        </w:numPr>
      </w:pPr>
      <w:r>
        <w:t>SCD I – U</w:t>
      </w:r>
      <w:r w:rsidR="00687280">
        <w:t>ses the u</w:t>
      </w:r>
      <w:r>
        <w:t>pdate pattern</w:t>
      </w:r>
    </w:p>
    <w:p w14:paraId="4F935ADA" w14:textId="77777777" w:rsidR="00157701" w:rsidRDefault="00157701" w:rsidP="00251019">
      <w:pPr>
        <w:pStyle w:val="ListParagraph"/>
        <w:numPr>
          <w:ilvl w:val="0"/>
          <w:numId w:val="62"/>
        </w:numPr>
      </w:pPr>
      <w:r>
        <w:t xml:space="preserve">SCD 2 – </w:t>
      </w:r>
      <w:r w:rsidR="00687280">
        <w:t>Uses the v</w:t>
      </w:r>
      <w:r>
        <w:t xml:space="preserve">ersioned </w:t>
      </w:r>
      <w:r w:rsidR="00687280">
        <w:t>i</w:t>
      </w:r>
      <w:r>
        <w:t>nsert pattern</w:t>
      </w:r>
    </w:p>
    <w:p w14:paraId="4F935ADB" w14:textId="77777777" w:rsidR="00157701" w:rsidRDefault="00157701" w:rsidP="00251019">
      <w:pPr>
        <w:pStyle w:val="ListParagraph"/>
        <w:numPr>
          <w:ilvl w:val="0"/>
          <w:numId w:val="62"/>
        </w:numPr>
      </w:pPr>
      <w:r>
        <w:t xml:space="preserve">Fact table – The </w:t>
      </w:r>
      <w:r w:rsidR="00687280">
        <w:t>type of pattern you can use</w:t>
      </w:r>
      <w:r>
        <w:t xml:space="preserve"> depend</w:t>
      </w:r>
      <w:r w:rsidR="00687280">
        <w:t>s</w:t>
      </w:r>
      <w:r>
        <w:t xml:space="preserve"> on the type of fact table being loaded.</w:t>
      </w:r>
      <w:r w:rsidR="00687280">
        <w:t xml:space="preserve"> (We’ll </w:t>
      </w:r>
      <w:r>
        <w:t>discuss</w:t>
      </w:r>
      <w:r w:rsidR="00687280">
        <w:t xml:space="preserve"> this in </w:t>
      </w:r>
      <w:r>
        <w:t>more detail later in this chapter</w:t>
      </w:r>
      <w:r w:rsidR="00687280">
        <w:t>)</w:t>
      </w:r>
      <w:r>
        <w:t>.</w:t>
      </w:r>
    </w:p>
    <w:p w14:paraId="4F935ADC" w14:textId="77777777" w:rsidR="00CA0859" w:rsidRPr="005909EF" w:rsidRDefault="00CA0859" w:rsidP="005909EF">
      <w:pPr>
        <w:spacing w:after="0"/>
        <w:rPr>
          <w:b/>
        </w:rPr>
      </w:pPr>
      <w:r w:rsidRPr="005909EF">
        <w:rPr>
          <w:b/>
        </w:rPr>
        <w:t>Update Pattern</w:t>
      </w:r>
    </w:p>
    <w:p w14:paraId="4F935ADD" w14:textId="29E128B9" w:rsidR="00CA0859" w:rsidRDefault="00B42D70" w:rsidP="005909EF">
      <w:pPr>
        <w:spacing w:after="0"/>
      </w:pPr>
      <w:r>
        <w:t xml:space="preserve">A </w:t>
      </w:r>
      <w:r w:rsidR="005909EF">
        <w:t>t</w:t>
      </w:r>
      <w:r>
        <w:t>able</w:t>
      </w:r>
      <w:r w:rsidR="00CA0859">
        <w:t xml:space="preserve"> containing only the current version </w:t>
      </w:r>
      <w:r w:rsidR="00CE0F64">
        <w:t xml:space="preserve">of a record </w:t>
      </w:r>
      <w:r>
        <w:t>is</w:t>
      </w:r>
      <w:r w:rsidR="00CA0859">
        <w:t xml:space="preserve"> populated using an </w:t>
      </w:r>
      <w:r w:rsidR="005909EF">
        <w:t>u</w:t>
      </w:r>
      <w:r w:rsidR="00CA0859">
        <w:t>pdate data</w:t>
      </w:r>
      <w:r w:rsidR="005909EF">
        <w:t xml:space="preserve"> </w:t>
      </w:r>
      <w:r w:rsidR="00CA0859">
        <w:t>flow pattern</w:t>
      </w:r>
      <w:r w:rsidR="005909EF">
        <w:t>,</w:t>
      </w:r>
      <w:r>
        <w:t xml:space="preserve"> as </w:t>
      </w:r>
      <w:r w:rsidR="00B46CA2">
        <w:t>Figure 3-5</w:t>
      </w:r>
      <w:r w:rsidR="00CE0F64">
        <w:t>7</w:t>
      </w:r>
      <w:r w:rsidR="00CA0859">
        <w:t xml:space="preserve"> </w:t>
      </w:r>
      <w:r w:rsidR="005909EF">
        <w:t>shows</w:t>
      </w:r>
      <w:r>
        <w:t>.</w:t>
      </w:r>
    </w:p>
    <w:p w14:paraId="4F935ADE" w14:textId="77777777" w:rsidR="00CA0859" w:rsidRPr="00CA0859" w:rsidRDefault="0045656A" w:rsidP="00CA0859">
      <w:r>
        <w:rPr>
          <w:noProof/>
        </w:rPr>
        <w:lastRenderedPageBreak/>
        <w:drawing>
          <wp:inline distT="0" distB="0" distL="0" distR="0" wp14:anchorId="4F935DE0" wp14:editId="4F935DE1">
            <wp:extent cx="3151632" cy="23652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56 - Update patter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51632" cy="2365248"/>
                    </a:xfrm>
                    <a:prstGeom prst="rect">
                      <a:avLst/>
                    </a:prstGeom>
                  </pic:spPr>
                </pic:pic>
              </a:graphicData>
            </a:graphic>
          </wp:inline>
        </w:drawing>
      </w:r>
    </w:p>
    <w:p w14:paraId="4F935ADF" w14:textId="70286CF9" w:rsidR="00CA0859" w:rsidRDefault="00B46CA2" w:rsidP="00CA0859">
      <w:r>
        <w:rPr>
          <w:b/>
        </w:rPr>
        <w:t>Figure 3-5</w:t>
      </w:r>
      <w:r w:rsidR="00065D46">
        <w:rPr>
          <w:b/>
        </w:rPr>
        <w:t>7</w:t>
      </w:r>
      <w:r w:rsidR="00CA0859">
        <w:rPr>
          <w:b/>
        </w:rPr>
        <w:t xml:space="preserve">: </w:t>
      </w:r>
      <w:r w:rsidR="00CA0859">
        <w:t xml:space="preserve">Update </w:t>
      </w:r>
      <w:r w:rsidR="00CE0F64">
        <w:t>d</w:t>
      </w:r>
      <w:r w:rsidR="00CA0859">
        <w:t>ata</w:t>
      </w:r>
      <w:r w:rsidR="00CE0F64">
        <w:t xml:space="preserve"> </w:t>
      </w:r>
      <w:r w:rsidR="00CA0859">
        <w:t>flow pattern</w:t>
      </w:r>
    </w:p>
    <w:p w14:paraId="4F935AE0" w14:textId="77777777" w:rsidR="00B42D70" w:rsidRDefault="008F427A">
      <w:r>
        <w:t>Some things to keep in mind about the u</w:t>
      </w:r>
      <w:r w:rsidR="00B42D70">
        <w:t>pdate data</w:t>
      </w:r>
      <w:r>
        <w:t xml:space="preserve"> </w:t>
      </w:r>
      <w:r w:rsidR="00B42D70">
        <w:t>flow:</w:t>
      </w:r>
    </w:p>
    <w:p w14:paraId="4F935AE1" w14:textId="77777777" w:rsidR="00157701" w:rsidRDefault="00B42D70" w:rsidP="00251019">
      <w:pPr>
        <w:pStyle w:val="ListParagraph"/>
        <w:numPr>
          <w:ilvl w:val="0"/>
          <w:numId w:val="53"/>
        </w:numPr>
      </w:pPr>
      <w:r>
        <w:t>This data</w:t>
      </w:r>
      <w:r w:rsidR="004D53B6">
        <w:t xml:space="preserve"> </w:t>
      </w:r>
      <w:r>
        <w:t xml:space="preserve">flow only inserts rows into a destination. </w:t>
      </w:r>
      <w:r w:rsidR="004D53B6">
        <w:t>SSIS</w:t>
      </w:r>
      <w:r>
        <w:t xml:space="preserve"> destinations have a “Table or view fast load” option</w:t>
      </w:r>
      <w:r w:rsidR="004D53B6">
        <w:t>,</w:t>
      </w:r>
      <w:r>
        <w:t xml:space="preserve"> which support</w:t>
      </w:r>
      <w:r w:rsidR="004D53B6">
        <w:t>s</w:t>
      </w:r>
      <w:r>
        <w:t xml:space="preserve"> very fast bulk loads. </w:t>
      </w:r>
    </w:p>
    <w:p w14:paraId="4F935AE2" w14:textId="77777777" w:rsidR="00B42D70" w:rsidRDefault="00157701" w:rsidP="00251019">
      <w:pPr>
        <w:pStyle w:val="ListParagraph"/>
        <w:numPr>
          <w:ilvl w:val="0"/>
          <w:numId w:val="53"/>
        </w:numPr>
      </w:pPr>
      <w:r>
        <w:t xml:space="preserve">You </w:t>
      </w:r>
      <w:r w:rsidR="008F427A">
        <w:t>can</w:t>
      </w:r>
      <w:r>
        <w:t xml:space="preserve"> update records within a data flow by using the OLE DB Command transform. </w:t>
      </w:r>
      <w:r w:rsidR="00B42D70">
        <w:t xml:space="preserve">Note that </w:t>
      </w:r>
      <w:r>
        <w:t>using this transform results in one SQL Update per record</w:t>
      </w:r>
      <w:r w:rsidR="008F427A">
        <w:t>;</w:t>
      </w:r>
      <w:r>
        <w:t xml:space="preserve"> </w:t>
      </w:r>
      <w:r w:rsidR="00B42D70">
        <w:t xml:space="preserve">there is no concept of a </w:t>
      </w:r>
      <w:r w:rsidR="008F427A">
        <w:t>b</w:t>
      </w:r>
      <w:r w:rsidR="00B42D70">
        <w:t>ulk-load update within a data</w:t>
      </w:r>
      <w:r w:rsidR="008F427A">
        <w:t xml:space="preserve"> </w:t>
      </w:r>
      <w:r w:rsidR="00B42D70">
        <w:t>flow.</w:t>
      </w:r>
      <w:r>
        <w:t xml:space="preserve"> </w:t>
      </w:r>
      <w:r w:rsidR="008F427A">
        <w:t>Because of</w:t>
      </w:r>
      <w:r>
        <w:t xml:space="preserve"> this, the pattern we present only insert</w:t>
      </w:r>
      <w:r w:rsidR="008F427A">
        <w:t>s</w:t>
      </w:r>
      <w:r>
        <w:t xml:space="preserve"> records and never update</w:t>
      </w:r>
      <w:r w:rsidR="008F427A">
        <w:t>s</w:t>
      </w:r>
      <w:r>
        <w:t xml:space="preserve"> records within the data</w:t>
      </w:r>
      <w:r w:rsidR="008F427A">
        <w:t xml:space="preserve"> </w:t>
      </w:r>
      <w:r>
        <w:t>flow.</w:t>
      </w:r>
    </w:p>
    <w:p w14:paraId="4F935AE3" w14:textId="77777777" w:rsidR="0004122E" w:rsidRDefault="00B42D70" w:rsidP="00251019">
      <w:pPr>
        <w:pStyle w:val="ListParagraph"/>
        <w:numPr>
          <w:ilvl w:val="0"/>
          <w:numId w:val="53"/>
        </w:numPr>
      </w:pPr>
      <w:r>
        <w:t>Every table has a</w:t>
      </w:r>
      <w:r w:rsidR="00560D5C">
        <w:t>n</w:t>
      </w:r>
      <w:r>
        <w:t xml:space="preserve"> associated history table</w:t>
      </w:r>
      <w:r w:rsidR="008F427A">
        <w:t xml:space="preserve"> that</w:t>
      </w:r>
      <w:r>
        <w:t xml:space="preserve"> is responsible for storing all activity</w:t>
      </w:r>
      <w:r w:rsidR="008F427A">
        <w:t>: O</w:t>
      </w:r>
      <w:r>
        <w:t xml:space="preserve">ne record is inserted into </w:t>
      </w:r>
      <w:r w:rsidR="008F427A">
        <w:t xml:space="preserve">the </w:t>
      </w:r>
      <w:r>
        <w:t xml:space="preserve">history </w:t>
      </w:r>
      <w:r w:rsidR="008F427A">
        <w:t xml:space="preserve">table </w:t>
      </w:r>
      <w:r>
        <w:t xml:space="preserve">every time </w:t>
      </w:r>
      <w:r w:rsidR="0004122E">
        <w:t>the source record exists in the destination but has different values</w:t>
      </w:r>
      <w:r>
        <w:t>.</w:t>
      </w:r>
      <w:r w:rsidR="0004122E">
        <w:t xml:space="preserve"> </w:t>
      </w:r>
    </w:p>
    <w:p w14:paraId="4F935AE4" w14:textId="77777777" w:rsidR="0004122E" w:rsidRDefault="0004122E" w:rsidP="00251019">
      <w:pPr>
        <w:pStyle w:val="ListParagraph"/>
        <w:numPr>
          <w:ilvl w:val="1"/>
          <w:numId w:val="53"/>
        </w:numPr>
      </w:pPr>
      <w:r>
        <w:t xml:space="preserve">The alternative is to send the changed records into a working table that is truncated after the Update processing completes. </w:t>
      </w:r>
    </w:p>
    <w:p w14:paraId="4F935AE5" w14:textId="77777777" w:rsidR="00B42D70" w:rsidRDefault="0004122E" w:rsidP="00251019">
      <w:pPr>
        <w:pStyle w:val="ListParagraph"/>
        <w:numPr>
          <w:ilvl w:val="1"/>
          <w:numId w:val="53"/>
        </w:numPr>
      </w:pPr>
      <w:r>
        <w:t xml:space="preserve">The benefit of keeping all records in a history table is that it creates an audit trail </w:t>
      </w:r>
      <w:r w:rsidR="008F427A">
        <w:t>that</w:t>
      </w:r>
      <w:r>
        <w:t xml:space="preserve"> can be used by data stewards to diagnose data issues raised by business consumers.</w:t>
      </w:r>
    </w:p>
    <w:p w14:paraId="4F935AE6" w14:textId="77777777" w:rsidR="00B42D70" w:rsidRDefault="00560D5C" w:rsidP="00251019">
      <w:pPr>
        <w:pStyle w:val="ListParagraph"/>
        <w:numPr>
          <w:ilvl w:val="0"/>
          <w:numId w:val="53"/>
        </w:numPr>
      </w:pPr>
      <w:r>
        <w:t xml:space="preserve">There are different options for detecting record </w:t>
      </w:r>
      <w:r w:rsidR="0096227A">
        <w:t>changes;</w:t>
      </w:r>
      <w:r>
        <w:t xml:space="preserve"> these will be covered later in this chapter.</w:t>
      </w:r>
    </w:p>
    <w:p w14:paraId="4F935AE7" w14:textId="6D05C0E6" w:rsidR="00560D5C" w:rsidRDefault="00B46CA2" w:rsidP="00560D5C">
      <w:r>
        <w:t>Figure 3-5</w:t>
      </w:r>
      <w:r w:rsidR="008F427A">
        <w:t>8</w:t>
      </w:r>
      <w:r w:rsidR="0096227A">
        <w:t xml:space="preserve"> shows a</w:t>
      </w:r>
      <w:r w:rsidR="008F427A">
        <w:t>n SSIS</w:t>
      </w:r>
      <w:r w:rsidR="0096227A">
        <w:t xml:space="preserve"> update pattern data</w:t>
      </w:r>
      <w:r w:rsidR="008F427A">
        <w:t xml:space="preserve"> </w:t>
      </w:r>
      <w:r w:rsidR="0096227A">
        <w:t>flow.</w:t>
      </w:r>
    </w:p>
    <w:p w14:paraId="4F935AE8" w14:textId="77777777" w:rsidR="00B83957" w:rsidRDefault="0045656A" w:rsidP="00560D5C">
      <w:r>
        <w:rPr>
          <w:noProof/>
        </w:rPr>
        <w:lastRenderedPageBreak/>
        <w:drawing>
          <wp:inline distT="0" distB="0" distL="0" distR="0" wp14:anchorId="4F935DE2" wp14:editId="4F935DE3">
            <wp:extent cx="3962400" cy="3067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57 - UpdatePatternSimpl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62400" cy="3067050"/>
                    </a:xfrm>
                    <a:prstGeom prst="rect">
                      <a:avLst/>
                    </a:prstGeom>
                  </pic:spPr>
                </pic:pic>
              </a:graphicData>
            </a:graphic>
          </wp:inline>
        </w:drawing>
      </w:r>
    </w:p>
    <w:p w14:paraId="4F935AE9" w14:textId="1D701528" w:rsidR="0096227A" w:rsidRDefault="00B46CA2" w:rsidP="0096227A">
      <w:r>
        <w:rPr>
          <w:b/>
        </w:rPr>
        <w:t>Figure 3-5</w:t>
      </w:r>
      <w:r w:rsidR="002E18B0">
        <w:rPr>
          <w:b/>
        </w:rPr>
        <w:t>8</w:t>
      </w:r>
      <w:r w:rsidR="0096227A">
        <w:rPr>
          <w:b/>
        </w:rPr>
        <w:t>:</w:t>
      </w:r>
      <w:r w:rsidR="0096227A" w:rsidRPr="002E18B0">
        <w:t xml:space="preserve"> </w:t>
      </w:r>
      <w:r w:rsidR="002E18B0" w:rsidRPr="002E18B0">
        <w:t>SSIS</w:t>
      </w:r>
      <w:r w:rsidR="0096227A" w:rsidRPr="002E18B0">
        <w:t xml:space="preserve"> </w:t>
      </w:r>
      <w:r w:rsidR="002E18B0">
        <w:t>u</w:t>
      </w:r>
      <w:r w:rsidR="0096227A">
        <w:t xml:space="preserve">pdate </w:t>
      </w:r>
      <w:r w:rsidR="002E18B0">
        <w:t>d</w:t>
      </w:r>
      <w:r w:rsidR="0096227A">
        <w:t>ata</w:t>
      </w:r>
      <w:r w:rsidR="002E18B0">
        <w:t xml:space="preserve"> </w:t>
      </w:r>
      <w:r w:rsidR="0096227A">
        <w:t>flow pattern</w:t>
      </w:r>
    </w:p>
    <w:p w14:paraId="4F935AEA" w14:textId="77777777" w:rsidR="00B83957" w:rsidRDefault="002E18B0" w:rsidP="00B83957">
      <w:r>
        <w:t>This SSIS</w:t>
      </w:r>
      <w:r w:rsidR="0045656A">
        <w:t xml:space="preserve"> </w:t>
      </w:r>
      <w:r>
        <w:t>u</w:t>
      </w:r>
      <w:r w:rsidR="00B83957">
        <w:t>pdate data</w:t>
      </w:r>
      <w:r>
        <w:t xml:space="preserve"> </w:t>
      </w:r>
      <w:r w:rsidR="00B83957">
        <w:t xml:space="preserve">flow </w:t>
      </w:r>
      <w:r>
        <w:t>contains the following elements</w:t>
      </w:r>
      <w:r w:rsidR="00B83957">
        <w:t>:</w:t>
      </w:r>
    </w:p>
    <w:p w14:paraId="4F935AEB" w14:textId="77777777" w:rsidR="00B83957" w:rsidRDefault="00B83957" w:rsidP="00251019">
      <w:pPr>
        <w:pStyle w:val="ListParagraph"/>
        <w:numPr>
          <w:ilvl w:val="0"/>
          <w:numId w:val="54"/>
        </w:numPr>
      </w:pPr>
      <w:r w:rsidRPr="00970D7D">
        <w:rPr>
          <w:b/>
        </w:rPr>
        <w:t>Destination table lookup</w:t>
      </w:r>
      <w:r>
        <w:t xml:space="preserve"> – The </w:t>
      </w:r>
      <w:proofErr w:type="spellStart"/>
      <w:r>
        <w:t>lkpPersonContact</w:t>
      </w:r>
      <w:proofErr w:type="spellEnd"/>
      <w:r>
        <w:t xml:space="preserve"> transform queries the destination table to determine whether the record already exists (using the Natural key)</w:t>
      </w:r>
      <w:r w:rsidR="00970D7D">
        <w:t>.</w:t>
      </w:r>
    </w:p>
    <w:p w14:paraId="4F935AEC" w14:textId="77777777" w:rsidR="00B83957" w:rsidRDefault="00B83957" w:rsidP="00251019">
      <w:pPr>
        <w:pStyle w:val="ListParagraph"/>
        <w:numPr>
          <w:ilvl w:val="0"/>
          <w:numId w:val="54"/>
        </w:numPr>
      </w:pPr>
      <w:r w:rsidRPr="00970D7D">
        <w:rPr>
          <w:b/>
        </w:rPr>
        <w:t>Change detection logic</w:t>
      </w:r>
      <w:r w:rsidRPr="00970D7D">
        <w:t xml:space="preserve"> </w:t>
      </w:r>
      <w:r>
        <w:t xml:space="preserve">– The </w:t>
      </w:r>
      <w:proofErr w:type="spellStart"/>
      <w:r>
        <w:t>DidRecordChange</w:t>
      </w:r>
      <w:proofErr w:type="spellEnd"/>
      <w:r>
        <w:t xml:space="preserve"> conditional split transform compares the source and destinations. The record is ignored if there’s no difference between the source and destination. The record is inserted into the history table if the source and destination differ.</w:t>
      </w:r>
    </w:p>
    <w:p w14:paraId="4F935AED" w14:textId="77777777" w:rsidR="00077384" w:rsidRDefault="00077384" w:rsidP="00251019">
      <w:pPr>
        <w:pStyle w:val="ListParagraph"/>
        <w:numPr>
          <w:ilvl w:val="0"/>
          <w:numId w:val="54"/>
        </w:numPr>
      </w:pPr>
      <w:r w:rsidRPr="00970D7D">
        <w:rPr>
          <w:b/>
        </w:rPr>
        <w:t>Destination Inserts</w:t>
      </w:r>
      <w:r>
        <w:t xml:space="preserve"> –</w:t>
      </w:r>
      <w:r w:rsidR="00970D7D">
        <w:t xml:space="preserve"> </w:t>
      </w:r>
      <w:r>
        <w:t>Records are inserted into the destination table if they don’t already exist</w:t>
      </w:r>
      <w:r w:rsidR="00970D7D">
        <w:t>.</w:t>
      </w:r>
    </w:p>
    <w:p w14:paraId="4F935AEE" w14:textId="77777777" w:rsidR="00077384" w:rsidRDefault="00077384" w:rsidP="00251019">
      <w:pPr>
        <w:pStyle w:val="ListParagraph"/>
        <w:numPr>
          <w:ilvl w:val="0"/>
          <w:numId w:val="54"/>
        </w:numPr>
      </w:pPr>
      <w:r w:rsidRPr="00970D7D">
        <w:rPr>
          <w:b/>
        </w:rPr>
        <w:t>Destination History Inserts</w:t>
      </w:r>
      <w:r w:rsidRPr="00970D7D">
        <w:t xml:space="preserve"> </w:t>
      </w:r>
      <w:r>
        <w:t xml:space="preserve">– Records are inserted into the destination history table if they do exist. </w:t>
      </w:r>
    </w:p>
    <w:p w14:paraId="4F935AEF" w14:textId="41ADC3E7" w:rsidR="00077384" w:rsidRDefault="00077384" w:rsidP="00077384">
      <w:r>
        <w:t>After the data flow completes</w:t>
      </w:r>
      <w:r w:rsidR="00EE0CD8">
        <w:t>,</w:t>
      </w:r>
      <w:r>
        <w:t xml:space="preserve"> a post</w:t>
      </w:r>
      <w:r w:rsidR="00EE0CD8">
        <w:t>-</w:t>
      </w:r>
      <w:r>
        <w:t xml:space="preserve">processing routine </w:t>
      </w:r>
      <w:r w:rsidR="00956D99">
        <w:t xml:space="preserve">is responsible for updating the records in the primary table with the records stored in the history table. This is implemented by the </w:t>
      </w:r>
      <w:r w:rsidR="00EE0CD8">
        <w:t>e</w:t>
      </w:r>
      <w:r w:rsidR="00956D99">
        <w:t>xecution package template’s post</w:t>
      </w:r>
      <w:r w:rsidR="00EE0CD8">
        <w:t>-</w:t>
      </w:r>
      <w:r w:rsidR="00956D99">
        <w:t>processi</w:t>
      </w:r>
      <w:r w:rsidR="0045656A">
        <w:t>ng tasks</w:t>
      </w:r>
      <w:r w:rsidR="00EE0CD8">
        <w:t>,</w:t>
      </w:r>
      <w:r w:rsidR="0045656A">
        <w:t xml:space="preserve"> </w:t>
      </w:r>
      <w:r w:rsidR="00EE0CD8">
        <w:t xml:space="preserve">as </w:t>
      </w:r>
      <w:r w:rsidR="00B46CA2">
        <w:t>Figure 3-5</w:t>
      </w:r>
      <w:r w:rsidR="00EE0CD8">
        <w:t>9 shows</w:t>
      </w:r>
      <w:r w:rsidR="00956D99">
        <w:t>.</w:t>
      </w:r>
    </w:p>
    <w:p w14:paraId="4F935AF0" w14:textId="77777777" w:rsidR="00956D99" w:rsidRDefault="00956D99" w:rsidP="00077384"/>
    <w:p w14:paraId="4F935AF1" w14:textId="77777777" w:rsidR="00157701" w:rsidRDefault="0045656A" w:rsidP="00956D99">
      <w:pPr>
        <w:rPr>
          <w:b/>
        </w:rPr>
      </w:pPr>
      <w:r>
        <w:rPr>
          <w:b/>
          <w:noProof/>
        </w:rPr>
        <w:lastRenderedPageBreak/>
        <w:drawing>
          <wp:inline distT="0" distB="0" distL="0" distR="0" wp14:anchorId="4F935DE4" wp14:editId="4F935DE5">
            <wp:extent cx="5572125" cy="2200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58 -ExecutionPackagePostProcess.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72125" cy="2200275"/>
                    </a:xfrm>
                    <a:prstGeom prst="rect">
                      <a:avLst/>
                    </a:prstGeom>
                  </pic:spPr>
                </pic:pic>
              </a:graphicData>
            </a:graphic>
          </wp:inline>
        </w:drawing>
      </w:r>
    </w:p>
    <w:p w14:paraId="4F935AF2" w14:textId="5F6E6F06" w:rsidR="00956D99" w:rsidRDefault="00B46CA2" w:rsidP="00956D99">
      <w:r>
        <w:rPr>
          <w:b/>
        </w:rPr>
        <w:t>Figure 3-5</w:t>
      </w:r>
      <w:r w:rsidR="00EE0CD8">
        <w:rPr>
          <w:b/>
        </w:rPr>
        <w:t>9</w:t>
      </w:r>
      <w:r w:rsidR="00956D99">
        <w:rPr>
          <w:b/>
        </w:rPr>
        <w:t xml:space="preserve">: </w:t>
      </w:r>
      <w:r w:rsidR="00EE0CD8" w:rsidRPr="00EE0CD8">
        <w:t>SSIS</w:t>
      </w:r>
      <w:r w:rsidR="00956D99" w:rsidRPr="00EE0CD8">
        <w:t xml:space="preserve"> </w:t>
      </w:r>
      <w:r w:rsidR="00EE0CD8">
        <w:t>u</w:t>
      </w:r>
      <w:r w:rsidR="00956D99">
        <w:t xml:space="preserve">pdate </w:t>
      </w:r>
      <w:r w:rsidR="00157701">
        <w:t xml:space="preserve">post processing </w:t>
      </w:r>
      <w:r w:rsidR="00EE0CD8">
        <w:t>tasks</w:t>
      </w:r>
    </w:p>
    <w:p w14:paraId="4F935AF3" w14:textId="77777777" w:rsidR="00B83957" w:rsidRDefault="00B83957" w:rsidP="00B83957">
      <w:r>
        <w:t xml:space="preserve">The </w:t>
      </w:r>
      <w:r w:rsidR="00EE0CD8">
        <w:t>e</w:t>
      </w:r>
      <w:r>
        <w:t xml:space="preserve">xecution package </w:t>
      </w:r>
      <w:proofErr w:type="spellStart"/>
      <w:r>
        <w:t>PostProcess</w:t>
      </w:r>
      <w:proofErr w:type="spellEnd"/>
      <w:r>
        <w:t xml:space="preserve"> container is responsible for all </w:t>
      </w:r>
      <w:r w:rsidR="00EE0CD8">
        <w:t>s</w:t>
      </w:r>
      <w:r>
        <w:t>et-based activity for this pattern</w:t>
      </w:r>
      <w:r w:rsidR="00EE0CD8">
        <w:t>,</w:t>
      </w:r>
      <w:r>
        <w:t xml:space="preserve"> including:</w:t>
      </w:r>
    </w:p>
    <w:p w14:paraId="4F935AF4" w14:textId="77777777" w:rsidR="00B83957" w:rsidRDefault="00B83957" w:rsidP="00251019">
      <w:pPr>
        <w:pStyle w:val="ListParagraph"/>
        <w:numPr>
          <w:ilvl w:val="0"/>
          <w:numId w:val="53"/>
        </w:numPr>
      </w:pPr>
      <w:r>
        <w:t>Updat</w:t>
      </w:r>
      <w:r w:rsidR="00EE0CD8">
        <w:t>ing</w:t>
      </w:r>
      <w:r>
        <w:t xml:space="preserve"> the table’s records using the records inserted into the history table.</w:t>
      </w:r>
    </w:p>
    <w:p w14:paraId="4F935AF5" w14:textId="77777777" w:rsidR="00B83957" w:rsidRDefault="00B83957" w:rsidP="00251019">
      <w:pPr>
        <w:pStyle w:val="ListParagraph"/>
        <w:numPr>
          <w:ilvl w:val="0"/>
          <w:numId w:val="53"/>
        </w:numPr>
      </w:pPr>
      <w:r>
        <w:t>Insert</w:t>
      </w:r>
      <w:r w:rsidR="00EE0CD8">
        <w:t>ing</w:t>
      </w:r>
      <w:r>
        <w:t xml:space="preserve"> all new records</w:t>
      </w:r>
      <w:r w:rsidR="00EE0CD8">
        <w:t xml:space="preserve"> (</w:t>
      </w:r>
      <w:r>
        <w:t>first version</w:t>
      </w:r>
      <w:r w:rsidR="00EE0CD8">
        <w:t xml:space="preserve"> and</w:t>
      </w:r>
      <w:r>
        <w:t xml:space="preserve"> into the history table</w:t>
      </w:r>
      <w:r w:rsidR="00EE0CD8">
        <w:t>)</w:t>
      </w:r>
      <w:r>
        <w:t>. The table’s primary key is an IDENTITY column whose value isn’t known until after the insert. This means that we need to wait until after the records are inserted before moving them to the history table.</w:t>
      </w:r>
    </w:p>
    <w:p w14:paraId="4F935AF6" w14:textId="77777777" w:rsidR="002152C0" w:rsidRPr="00921573" w:rsidRDefault="002152C0" w:rsidP="00921573">
      <w:pPr>
        <w:spacing w:after="0"/>
        <w:rPr>
          <w:b/>
        </w:rPr>
      </w:pPr>
      <w:r w:rsidRPr="00921573">
        <w:rPr>
          <w:b/>
        </w:rPr>
        <w:t>Update Pattern</w:t>
      </w:r>
      <w:r w:rsidR="00B85A3A" w:rsidRPr="00921573">
        <w:rPr>
          <w:b/>
        </w:rPr>
        <w:t xml:space="preserve"> – ETL Framework</w:t>
      </w:r>
    </w:p>
    <w:p w14:paraId="4F935AF7" w14:textId="1ADD98B6" w:rsidR="00B85A3A" w:rsidRDefault="00B46CA2" w:rsidP="00921573">
      <w:r>
        <w:t>Figure 3-6</w:t>
      </w:r>
      <w:r w:rsidR="00921573">
        <w:t>0</w:t>
      </w:r>
      <w:r w:rsidR="00B85A3A">
        <w:t xml:space="preserve"> shows the updated data</w:t>
      </w:r>
      <w:r w:rsidR="00921573">
        <w:t xml:space="preserve"> </w:t>
      </w:r>
      <w:r w:rsidR="00B85A3A">
        <w:t xml:space="preserve">flow with ETL </w:t>
      </w:r>
      <w:r w:rsidR="00921573">
        <w:t>f</w:t>
      </w:r>
      <w:r w:rsidR="00B85A3A">
        <w:t>ramework instrumentation transformations.</w:t>
      </w:r>
      <w:r w:rsidR="008B5B88">
        <w:t xml:space="preserve"> These transformations:</w:t>
      </w:r>
    </w:p>
    <w:p w14:paraId="4F935AF8" w14:textId="77777777" w:rsidR="008B5B88" w:rsidRDefault="008B5B88" w:rsidP="00251019">
      <w:pPr>
        <w:pStyle w:val="ListParagraph"/>
        <w:numPr>
          <w:ilvl w:val="0"/>
          <w:numId w:val="63"/>
        </w:numPr>
      </w:pPr>
      <w:r w:rsidRPr="00921573">
        <w:rPr>
          <w:b/>
        </w:rPr>
        <w:t>Initialize supporting columns</w:t>
      </w:r>
      <w:r>
        <w:t xml:space="preserve"> – The </w:t>
      </w:r>
      <w:proofErr w:type="spellStart"/>
      <w:r>
        <w:t>Init_EtlFwk</w:t>
      </w:r>
      <w:proofErr w:type="spellEnd"/>
      <w:r>
        <w:t xml:space="preserve"> and </w:t>
      </w:r>
      <w:proofErr w:type="spellStart"/>
      <w:r>
        <w:t>Init_EtlFwk</w:t>
      </w:r>
      <w:proofErr w:type="spellEnd"/>
      <w:r>
        <w:t xml:space="preserve"> derived column transformations initialize the Record Status, Lineage Id, </w:t>
      </w:r>
      <w:r w:rsidR="00921573">
        <w:t xml:space="preserve">and </w:t>
      </w:r>
      <w:r>
        <w:t>Version Id supporting columns documented earlier in this chapter</w:t>
      </w:r>
      <w:r w:rsidR="00921573">
        <w:t>.</w:t>
      </w:r>
    </w:p>
    <w:p w14:paraId="4F935AF9" w14:textId="77777777" w:rsidR="008B5B88" w:rsidRDefault="008B5B88" w:rsidP="00251019">
      <w:pPr>
        <w:pStyle w:val="ListParagraph"/>
        <w:numPr>
          <w:ilvl w:val="0"/>
          <w:numId w:val="63"/>
        </w:numPr>
      </w:pPr>
      <w:r w:rsidRPr="00921573">
        <w:rPr>
          <w:b/>
        </w:rPr>
        <w:t>Save record counts</w:t>
      </w:r>
      <w:r>
        <w:t xml:space="preserve"> – The </w:t>
      </w:r>
      <w:proofErr w:type="spellStart"/>
      <w:r>
        <w:t>ReadCount</w:t>
      </w:r>
      <w:proofErr w:type="spellEnd"/>
      <w:r>
        <w:t xml:space="preserve">, </w:t>
      </w:r>
      <w:proofErr w:type="spellStart"/>
      <w:r>
        <w:t>IgnoreCount</w:t>
      </w:r>
      <w:proofErr w:type="spellEnd"/>
      <w:r>
        <w:t xml:space="preserve">, </w:t>
      </w:r>
      <w:proofErr w:type="spellStart"/>
      <w:r>
        <w:t>InsertCount</w:t>
      </w:r>
      <w:proofErr w:type="spellEnd"/>
      <w:r>
        <w:t xml:space="preserve">, </w:t>
      </w:r>
      <w:proofErr w:type="spellStart"/>
      <w:r>
        <w:t>UpdateCount</w:t>
      </w:r>
      <w:proofErr w:type="spellEnd"/>
      <w:r w:rsidR="00921573">
        <w:t>,</w:t>
      </w:r>
      <w:r>
        <w:t xml:space="preserve"> and Row Count </w:t>
      </w:r>
      <w:proofErr w:type="gramStart"/>
      <w:r w:rsidR="00921573">
        <w:t>t</w:t>
      </w:r>
      <w:r>
        <w:t>ransformations</w:t>
      </w:r>
      <w:proofErr w:type="gramEnd"/>
      <w:r>
        <w:t xml:space="preserve"> initialize SSIS variables with record counts. These in turn </w:t>
      </w:r>
      <w:r w:rsidR="00921573">
        <w:t xml:space="preserve">are </w:t>
      </w:r>
      <w:r>
        <w:t xml:space="preserve">inserted into ETL </w:t>
      </w:r>
      <w:r w:rsidR="00921573">
        <w:t>f</w:t>
      </w:r>
      <w:r>
        <w:t>ramework logging tables by a post</w:t>
      </w:r>
      <w:r w:rsidR="00921573">
        <w:t>-</w:t>
      </w:r>
      <w:r>
        <w:t>processing task.</w:t>
      </w:r>
    </w:p>
    <w:p w14:paraId="4F935AFA" w14:textId="43724488" w:rsidR="008B5B88" w:rsidRDefault="00D7251C" w:rsidP="00251019">
      <w:pPr>
        <w:pStyle w:val="ListParagraph"/>
        <w:numPr>
          <w:ilvl w:val="0"/>
          <w:numId w:val="63"/>
        </w:numPr>
      </w:pPr>
      <w:r w:rsidRPr="00921573">
        <w:rPr>
          <w:b/>
        </w:rPr>
        <w:t>Net changes</w:t>
      </w:r>
      <w:r>
        <w:t xml:space="preserve"> – The </w:t>
      </w:r>
      <w:proofErr w:type="spellStart"/>
      <w:r>
        <w:t>GetMaxDate</w:t>
      </w:r>
      <w:proofErr w:type="spellEnd"/>
      <w:r>
        <w:t xml:space="preserve"> aggregate transformation calculates the maximum value for the Modified On date. The </w:t>
      </w:r>
      <w:proofErr w:type="spellStart"/>
      <w:r>
        <w:t>InitOutFilterMaxValue</w:t>
      </w:r>
      <w:proofErr w:type="spellEnd"/>
      <w:r>
        <w:t xml:space="preserve"> transformation store</w:t>
      </w:r>
      <w:r w:rsidR="00921573">
        <w:t>s</w:t>
      </w:r>
      <w:r>
        <w:t xml:space="preserve"> this into an SSIS variable</w:t>
      </w:r>
      <w:r w:rsidR="00921573">
        <w:t>, which is then</w:t>
      </w:r>
      <w:r>
        <w:t xml:space="preserve"> inserted into an ETL </w:t>
      </w:r>
      <w:r w:rsidR="00921573">
        <w:t>f</w:t>
      </w:r>
      <w:r>
        <w:t>ramework table. It will be used to retrieve only the changed records the next time this data flow runs.</w:t>
      </w:r>
    </w:p>
    <w:p w14:paraId="4F935AFB" w14:textId="77777777" w:rsidR="00B83957" w:rsidRDefault="00187930" w:rsidP="0096227A">
      <w:r>
        <w:rPr>
          <w:noProof/>
        </w:rPr>
        <w:lastRenderedPageBreak/>
        <w:drawing>
          <wp:inline distT="0" distB="0" distL="0" distR="0" wp14:anchorId="4F935DE6" wp14:editId="4F935DE7">
            <wp:extent cx="4838700" cy="5934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59 - UpdatePattern_PersonContact.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38700" cy="5934075"/>
                    </a:xfrm>
                    <a:prstGeom prst="rect">
                      <a:avLst/>
                    </a:prstGeom>
                  </pic:spPr>
                </pic:pic>
              </a:graphicData>
            </a:graphic>
          </wp:inline>
        </w:drawing>
      </w:r>
    </w:p>
    <w:p w14:paraId="4F935AFC" w14:textId="0071AA4B" w:rsidR="008B5B88" w:rsidRDefault="00B46CA2" w:rsidP="008B5B88">
      <w:r>
        <w:rPr>
          <w:b/>
        </w:rPr>
        <w:t>Figure 3-6</w:t>
      </w:r>
      <w:r w:rsidR="000B7A4B">
        <w:rPr>
          <w:b/>
        </w:rPr>
        <w:t>0</w:t>
      </w:r>
      <w:r w:rsidR="008B5B88">
        <w:rPr>
          <w:b/>
        </w:rPr>
        <w:t xml:space="preserve">: </w:t>
      </w:r>
      <w:r w:rsidR="000B7A4B" w:rsidRPr="000B7A4B">
        <w:t>SSIS</w:t>
      </w:r>
      <w:r w:rsidR="00187930" w:rsidRPr="000B7A4B">
        <w:t xml:space="preserve"> </w:t>
      </w:r>
      <w:r w:rsidR="000B7A4B">
        <w:t>u</w:t>
      </w:r>
      <w:r w:rsidR="008B5B88">
        <w:t xml:space="preserve">pdate </w:t>
      </w:r>
      <w:r w:rsidR="000B7A4B">
        <w:t>d</w:t>
      </w:r>
      <w:r w:rsidR="008B5B88">
        <w:t>ata</w:t>
      </w:r>
      <w:r w:rsidR="000B7A4B">
        <w:t xml:space="preserve"> </w:t>
      </w:r>
      <w:r w:rsidR="008B5B88">
        <w:t>flow pattern with ETL instrumentation</w:t>
      </w:r>
    </w:p>
    <w:p w14:paraId="4F935AFD" w14:textId="77777777" w:rsidR="008B5B88" w:rsidRPr="000B7A4B" w:rsidRDefault="000B7A4B" w:rsidP="000B7A4B">
      <w:pPr>
        <w:spacing w:after="0"/>
        <w:rPr>
          <w:b/>
        </w:rPr>
      </w:pPr>
      <w:r>
        <w:rPr>
          <w:b/>
        </w:rPr>
        <w:t>The Benefit of This Data Flow</w:t>
      </w:r>
    </w:p>
    <w:p w14:paraId="4F935AFE" w14:textId="77777777" w:rsidR="00991978" w:rsidRDefault="000B7A4B" w:rsidP="000B7A4B">
      <w:r>
        <w:t>Your</w:t>
      </w:r>
      <w:r w:rsidR="00950CBD">
        <w:t xml:space="preserve"> first observation might be that this data flow looks a lot more complicated that the original one.</w:t>
      </w:r>
      <w:r>
        <w:t xml:space="preserve"> </w:t>
      </w:r>
      <w:r w:rsidR="00950CBD">
        <w:t>That might be the case</w:t>
      </w:r>
      <w:r>
        <w:t xml:space="preserve"> because </w:t>
      </w:r>
      <w:r w:rsidR="00950CBD">
        <w:t xml:space="preserve">most </w:t>
      </w:r>
      <w:r>
        <w:t>f</w:t>
      </w:r>
      <w:r w:rsidR="00950CBD">
        <w:t>rameworks require extra up</w:t>
      </w:r>
      <w:r>
        <w:t>-</w:t>
      </w:r>
      <w:r w:rsidR="00950CBD">
        <w:t>front time in the development phase.</w:t>
      </w:r>
      <w:r>
        <w:t xml:space="preserve"> However, t</w:t>
      </w:r>
      <w:r w:rsidR="00991978">
        <w:t xml:space="preserve">his is time well spent </w:t>
      </w:r>
      <w:r>
        <w:t xml:space="preserve">when you can avoid the </w:t>
      </w:r>
      <w:r w:rsidR="00991978">
        <w:t xml:space="preserve">daily costs of reconciling data. </w:t>
      </w:r>
    </w:p>
    <w:p w14:paraId="4F935AFF" w14:textId="77777777" w:rsidR="00D7251C" w:rsidRDefault="00991978" w:rsidP="00D7251C">
      <w:r>
        <w:t xml:space="preserve">The </w:t>
      </w:r>
      <w:r w:rsidR="00950CBD">
        <w:t xml:space="preserve">benefits to </w:t>
      </w:r>
      <w:r>
        <w:t xml:space="preserve">adding this </w:t>
      </w:r>
      <w:r w:rsidR="00950CBD">
        <w:t>additional logic</w:t>
      </w:r>
      <w:r>
        <w:t xml:space="preserve"> are</w:t>
      </w:r>
      <w:r w:rsidR="000B7A4B">
        <w:t xml:space="preserve"> as follows</w:t>
      </w:r>
      <w:r w:rsidR="00950CBD">
        <w:t>:</w:t>
      </w:r>
    </w:p>
    <w:p w14:paraId="4F935B00" w14:textId="77777777" w:rsidR="00950CBD" w:rsidRDefault="00950CBD" w:rsidP="00251019">
      <w:pPr>
        <w:pStyle w:val="ListParagraph"/>
        <w:numPr>
          <w:ilvl w:val="0"/>
          <w:numId w:val="64"/>
        </w:numPr>
      </w:pPr>
      <w:r>
        <w:t>Supporting columns make the auditing and data stewardship tasks mu</w:t>
      </w:r>
      <w:r w:rsidR="000B7A4B">
        <w:t>ch</w:t>
      </w:r>
      <w:r>
        <w:t xml:space="preserve"> easier. </w:t>
      </w:r>
      <w:r w:rsidR="000B7A4B">
        <w:t>(</w:t>
      </w:r>
      <w:r>
        <w:t>See the</w:t>
      </w:r>
      <w:r w:rsidR="001E39FF">
        <w:t xml:space="preserve"> </w:t>
      </w:r>
      <w:r>
        <w:t xml:space="preserve">discussion above for the benefits of adding </w:t>
      </w:r>
      <w:r w:rsidR="000B7A4B">
        <w:t>e</w:t>
      </w:r>
      <w:r>
        <w:t>xecution lineage.</w:t>
      </w:r>
      <w:r w:rsidR="000B7A4B">
        <w:t>)</w:t>
      </w:r>
    </w:p>
    <w:p w14:paraId="4F935B01" w14:textId="182A4CAE" w:rsidR="00950CBD" w:rsidRDefault="00950CBD" w:rsidP="00251019">
      <w:pPr>
        <w:pStyle w:val="ListParagraph"/>
        <w:numPr>
          <w:ilvl w:val="0"/>
          <w:numId w:val="64"/>
        </w:numPr>
      </w:pPr>
      <w:r>
        <w:lastRenderedPageBreak/>
        <w:t xml:space="preserve">Row counts provide good indicators </w:t>
      </w:r>
      <w:r w:rsidR="000B7A4B">
        <w:t>of</w:t>
      </w:r>
      <w:r>
        <w:t xml:space="preserve"> the health of a particular data</w:t>
      </w:r>
      <w:r w:rsidR="000B7A4B">
        <w:t xml:space="preserve"> </w:t>
      </w:r>
      <w:r>
        <w:t>flow. A data steward can use these record counts to detect anomalies in processing and data patterns for</w:t>
      </w:r>
      <w:r w:rsidR="001E39FF">
        <w:t xml:space="preserve"> an execution instance. </w:t>
      </w:r>
      <w:r w:rsidR="00B46CA2">
        <w:t>Figure 3-6</w:t>
      </w:r>
      <w:r w:rsidR="000B7A4B">
        <w:t>1</w:t>
      </w:r>
      <w:r w:rsidR="001E39FF">
        <w:t xml:space="preserve"> shows an</w:t>
      </w:r>
      <w:r>
        <w:t xml:space="preserve"> example of </w:t>
      </w:r>
      <w:r w:rsidR="000B7A4B">
        <w:t>the Batch Summary Report with record counts</w:t>
      </w:r>
      <w:r>
        <w:t>.</w:t>
      </w:r>
    </w:p>
    <w:p w14:paraId="4F935B02" w14:textId="77777777" w:rsidR="00950CBD" w:rsidRDefault="001E39FF" w:rsidP="00950CBD">
      <w:pPr>
        <w:rPr>
          <w:b/>
        </w:rPr>
      </w:pPr>
      <w:r>
        <w:rPr>
          <w:b/>
          <w:noProof/>
        </w:rPr>
        <w:drawing>
          <wp:inline distT="0" distB="0" distL="0" distR="0" wp14:anchorId="4F935DE8" wp14:editId="4F935DE9">
            <wp:extent cx="5943600" cy="1311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60 - Record Counts.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1311275"/>
                    </a:xfrm>
                    <a:prstGeom prst="rect">
                      <a:avLst/>
                    </a:prstGeom>
                  </pic:spPr>
                </pic:pic>
              </a:graphicData>
            </a:graphic>
          </wp:inline>
        </w:drawing>
      </w:r>
    </w:p>
    <w:p w14:paraId="4F935B03" w14:textId="2141D80E" w:rsidR="00950CBD" w:rsidRDefault="00B46CA2" w:rsidP="00950CBD">
      <w:r>
        <w:rPr>
          <w:b/>
        </w:rPr>
        <w:t>Figure 3-6</w:t>
      </w:r>
      <w:r w:rsidR="000B7A4B">
        <w:rPr>
          <w:b/>
        </w:rPr>
        <w:t>1</w:t>
      </w:r>
      <w:r w:rsidR="00950CBD" w:rsidRPr="00950CBD">
        <w:rPr>
          <w:b/>
        </w:rPr>
        <w:t xml:space="preserve">: </w:t>
      </w:r>
      <w:r w:rsidR="001E39FF">
        <w:t>Batch Summary Report with record counts</w:t>
      </w:r>
    </w:p>
    <w:p w14:paraId="4F935B04" w14:textId="77777777" w:rsidR="001E39FF" w:rsidRDefault="001E39FF" w:rsidP="00950CBD">
      <w:r>
        <w:t xml:space="preserve">ETL </w:t>
      </w:r>
      <w:r w:rsidR="000B7A4B">
        <w:t>o</w:t>
      </w:r>
      <w:r>
        <w:t>perations</w:t>
      </w:r>
      <w:r w:rsidR="000B7A4B">
        <w:t xml:space="preserve"> staff</w:t>
      </w:r>
      <w:r>
        <w:t xml:space="preserve"> and </w:t>
      </w:r>
      <w:r w:rsidR="000B7A4B">
        <w:t>d</w:t>
      </w:r>
      <w:r>
        <w:t xml:space="preserve">ata </w:t>
      </w:r>
      <w:r w:rsidR="000B7A4B">
        <w:t>s</w:t>
      </w:r>
      <w:r>
        <w:t>tewards can use the summary record counts to understand more about the activity within a particular batch instance. Further investigation</w:t>
      </w:r>
      <w:r w:rsidR="000B7A4B">
        <w:t>,</w:t>
      </w:r>
      <w:r>
        <w:t xml:space="preserve"> including drilling into detail reports</w:t>
      </w:r>
      <w:r w:rsidR="000B7A4B">
        <w:t>,</w:t>
      </w:r>
      <w:r>
        <w:t xml:space="preserve"> can then occur if any of the record counts look suspicious</w:t>
      </w:r>
      <w:r w:rsidR="000B7A4B">
        <w:t xml:space="preserve">—either </w:t>
      </w:r>
      <w:r>
        <w:t xml:space="preserve">by themselves </w:t>
      </w:r>
      <w:r w:rsidR="000B7A4B">
        <w:t>or</w:t>
      </w:r>
      <w:r>
        <w:t xml:space="preserve"> in relation to other batch instances.</w:t>
      </w:r>
    </w:p>
    <w:p w14:paraId="4F935B05" w14:textId="77777777" w:rsidR="00DB1C2A" w:rsidRPr="000B7A4B" w:rsidRDefault="00BD1B9B" w:rsidP="000B7A4B">
      <w:pPr>
        <w:spacing w:after="0"/>
        <w:rPr>
          <w:b/>
        </w:rPr>
      </w:pPr>
      <w:r w:rsidRPr="000B7A4B">
        <w:rPr>
          <w:b/>
        </w:rPr>
        <w:t>Versioned Insert Pattern</w:t>
      </w:r>
    </w:p>
    <w:p w14:paraId="4F935B06" w14:textId="0607469E" w:rsidR="00BD1B9B" w:rsidRDefault="00BD1B9B" w:rsidP="000B7A4B">
      <w:pPr>
        <w:spacing w:after="0"/>
      </w:pPr>
      <w:r>
        <w:t xml:space="preserve">A </w:t>
      </w:r>
      <w:r w:rsidR="000B7A4B">
        <w:t>t</w:t>
      </w:r>
      <w:r>
        <w:t xml:space="preserve">able with versioned inserts is populated using </w:t>
      </w:r>
      <w:r w:rsidR="00C27CE6">
        <w:t>a</w:t>
      </w:r>
      <w:r>
        <w:t xml:space="preserve"> </w:t>
      </w:r>
      <w:r w:rsidR="00067DEA">
        <w:t>v</w:t>
      </w:r>
      <w:r>
        <w:t xml:space="preserve">ersioned </w:t>
      </w:r>
      <w:r w:rsidR="00067DEA">
        <w:t>i</w:t>
      </w:r>
      <w:r>
        <w:t>nsert data</w:t>
      </w:r>
      <w:r w:rsidR="00067DEA">
        <w:t xml:space="preserve"> </w:t>
      </w:r>
      <w:r>
        <w:t>f</w:t>
      </w:r>
      <w:r w:rsidR="006F0AAC">
        <w:t>low pattern</w:t>
      </w:r>
      <w:r w:rsidR="00067DEA">
        <w:t>,</w:t>
      </w:r>
      <w:r w:rsidR="006F0AAC">
        <w:t xml:space="preserve"> as shown in </w:t>
      </w:r>
      <w:r w:rsidR="00B46CA2">
        <w:t>Figure 3-6</w:t>
      </w:r>
      <w:r w:rsidR="00067DEA">
        <w:t>2</w:t>
      </w:r>
      <w:r>
        <w:t>.</w:t>
      </w:r>
      <w:r w:rsidR="00FC7768">
        <w:t xml:space="preserve"> Note that the logic flow has been revised for efficiency.</w:t>
      </w:r>
    </w:p>
    <w:p w14:paraId="4F935B07" w14:textId="77777777" w:rsidR="00BD1B9B" w:rsidRDefault="006F0AAC" w:rsidP="00BD1B9B">
      <w:r>
        <w:rPr>
          <w:noProof/>
        </w:rPr>
        <w:drawing>
          <wp:inline distT="0" distB="0" distL="0" distR="0" wp14:anchorId="4F935DEA" wp14:editId="4F935DEB">
            <wp:extent cx="3304032" cy="19263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61 - Versioned Insert revised.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04032" cy="1926336"/>
                    </a:xfrm>
                    <a:prstGeom prst="rect">
                      <a:avLst/>
                    </a:prstGeom>
                  </pic:spPr>
                </pic:pic>
              </a:graphicData>
            </a:graphic>
          </wp:inline>
        </w:drawing>
      </w:r>
    </w:p>
    <w:p w14:paraId="4F935B08" w14:textId="32AA31CE" w:rsidR="00BD1B9B" w:rsidRDefault="00B46CA2" w:rsidP="00BD1B9B">
      <w:r>
        <w:rPr>
          <w:b/>
        </w:rPr>
        <w:t>Figure 3-6</w:t>
      </w:r>
      <w:r w:rsidR="00067DEA">
        <w:rPr>
          <w:b/>
        </w:rPr>
        <w:t>2</w:t>
      </w:r>
      <w:r w:rsidR="00BD1B9B">
        <w:rPr>
          <w:b/>
        </w:rPr>
        <w:t xml:space="preserve">: </w:t>
      </w:r>
      <w:r w:rsidR="00C27CE6">
        <w:t xml:space="preserve">Versioned </w:t>
      </w:r>
      <w:r w:rsidR="00067DEA">
        <w:t>i</w:t>
      </w:r>
      <w:r w:rsidR="00C27CE6">
        <w:t xml:space="preserve">nsert </w:t>
      </w:r>
      <w:r w:rsidR="00067DEA">
        <w:t>d</w:t>
      </w:r>
      <w:r w:rsidR="00BD1B9B">
        <w:t>ata</w:t>
      </w:r>
      <w:r w:rsidR="00067DEA">
        <w:t xml:space="preserve"> </w:t>
      </w:r>
      <w:r w:rsidR="00BD1B9B">
        <w:t>flow pattern</w:t>
      </w:r>
    </w:p>
    <w:p w14:paraId="4F935B09" w14:textId="77777777" w:rsidR="00BD1B9B" w:rsidRDefault="00B835EF" w:rsidP="00BD1B9B">
      <w:r>
        <w:t>Note that w</w:t>
      </w:r>
      <w:r w:rsidR="00067DEA">
        <w:t>ith the v</w:t>
      </w:r>
      <w:r w:rsidR="00B02627">
        <w:t xml:space="preserve">ersioned </w:t>
      </w:r>
      <w:r w:rsidR="00067DEA">
        <w:t>i</w:t>
      </w:r>
      <w:r w:rsidR="00B02627">
        <w:t>nsert data</w:t>
      </w:r>
      <w:r w:rsidR="00067DEA">
        <w:t xml:space="preserve"> </w:t>
      </w:r>
      <w:r w:rsidR="00B02627">
        <w:t>flow:</w:t>
      </w:r>
    </w:p>
    <w:p w14:paraId="4F935B0A" w14:textId="77777777" w:rsidR="00B02627" w:rsidRDefault="00FC7768" w:rsidP="00251019">
      <w:pPr>
        <w:pStyle w:val="ListParagraph"/>
        <w:numPr>
          <w:ilvl w:val="0"/>
          <w:numId w:val="55"/>
        </w:numPr>
      </w:pPr>
      <w:r>
        <w:t>All new/changed records go into the Versioned Insert table</w:t>
      </w:r>
      <w:r w:rsidR="00B835EF">
        <w:t>.</w:t>
      </w:r>
    </w:p>
    <w:p w14:paraId="4F935B0B" w14:textId="77777777" w:rsidR="00FC7768" w:rsidRDefault="00FC7768" w:rsidP="00251019">
      <w:pPr>
        <w:pStyle w:val="ListParagraph"/>
        <w:numPr>
          <w:ilvl w:val="0"/>
          <w:numId w:val="55"/>
        </w:numPr>
      </w:pPr>
      <w:r>
        <w:t>This is a simpler data</w:t>
      </w:r>
      <w:r w:rsidR="00B835EF">
        <w:t xml:space="preserve"> </w:t>
      </w:r>
      <w:r>
        <w:t xml:space="preserve">flow than the </w:t>
      </w:r>
      <w:r w:rsidR="00B835EF">
        <w:t>u</w:t>
      </w:r>
      <w:r>
        <w:t>pdate data</w:t>
      </w:r>
      <w:r w:rsidR="00B835EF">
        <w:t xml:space="preserve"> </w:t>
      </w:r>
      <w:r>
        <w:t>flow pattern</w:t>
      </w:r>
      <w:r w:rsidR="00B835EF">
        <w:t>.</w:t>
      </w:r>
    </w:p>
    <w:p w14:paraId="4F935B0C" w14:textId="73FDD154" w:rsidR="00FC7768" w:rsidRDefault="00B46CA2" w:rsidP="00FC7768">
      <w:r>
        <w:t>Figure 3-6</w:t>
      </w:r>
      <w:r w:rsidR="00B835EF">
        <w:t>3</w:t>
      </w:r>
      <w:r w:rsidR="00FC7768">
        <w:t xml:space="preserve"> shows an </w:t>
      </w:r>
      <w:r w:rsidR="00B835EF">
        <w:t>SSIS</w:t>
      </w:r>
      <w:r w:rsidR="003D5207">
        <w:t xml:space="preserve"> </w:t>
      </w:r>
      <w:r w:rsidR="00FC7768">
        <w:t>versioned insert data</w:t>
      </w:r>
      <w:r w:rsidR="00B835EF">
        <w:t xml:space="preserve"> </w:t>
      </w:r>
      <w:r w:rsidR="00FC7768">
        <w:t>flow.</w:t>
      </w:r>
    </w:p>
    <w:p w14:paraId="4F935B0D" w14:textId="77777777" w:rsidR="00FC7768" w:rsidRDefault="003D5207" w:rsidP="00FC7768">
      <w:r>
        <w:rPr>
          <w:noProof/>
        </w:rPr>
        <w:lastRenderedPageBreak/>
        <w:drawing>
          <wp:inline distT="0" distB="0" distL="0" distR="0" wp14:anchorId="4F935DEC" wp14:editId="4F935DED">
            <wp:extent cx="3200400" cy="46958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62 - VersionedInsertPattern_DimGeorgraphy.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00400" cy="4695825"/>
                    </a:xfrm>
                    <a:prstGeom prst="rect">
                      <a:avLst/>
                    </a:prstGeom>
                  </pic:spPr>
                </pic:pic>
              </a:graphicData>
            </a:graphic>
          </wp:inline>
        </w:drawing>
      </w:r>
    </w:p>
    <w:p w14:paraId="4F935B0E" w14:textId="21629D38" w:rsidR="00FC7768" w:rsidRDefault="00B46CA2" w:rsidP="00FC7768">
      <w:r>
        <w:rPr>
          <w:b/>
        </w:rPr>
        <w:t>Figure 3-6</w:t>
      </w:r>
      <w:r w:rsidR="00B835EF">
        <w:rPr>
          <w:b/>
        </w:rPr>
        <w:t>3</w:t>
      </w:r>
      <w:r w:rsidR="00FC7768">
        <w:rPr>
          <w:b/>
        </w:rPr>
        <w:t xml:space="preserve">: </w:t>
      </w:r>
      <w:r w:rsidR="00B835EF">
        <w:t>SSIS</w:t>
      </w:r>
      <w:r w:rsidR="003D5207">
        <w:t xml:space="preserve"> </w:t>
      </w:r>
      <w:r w:rsidR="00B835EF">
        <w:t>v</w:t>
      </w:r>
      <w:r w:rsidR="00FC7768">
        <w:t xml:space="preserve">ersioned </w:t>
      </w:r>
      <w:r w:rsidR="00B835EF">
        <w:t>i</w:t>
      </w:r>
      <w:r w:rsidR="00FC7768">
        <w:t xml:space="preserve">nsert </w:t>
      </w:r>
      <w:r w:rsidR="00B835EF">
        <w:t>d</w:t>
      </w:r>
      <w:r w:rsidR="00FC7768">
        <w:t>ata</w:t>
      </w:r>
      <w:r w:rsidR="00B835EF">
        <w:t xml:space="preserve"> </w:t>
      </w:r>
      <w:r w:rsidR="00FC7768">
        <w:t>flow pattern</w:t>
      </w:r>
    </w:p>
    <w:p w14:paraId="4F935B0F" w14:textId="77777777" w:rsidR="00FC7768" w:rsidRDefault="00012A5F" w:rsidP="00FC7768">
      <w:r>
        <w:t>Some notes about this SSIS</w:t>
      </w:r>
      <w:r w:rsidR="003D5207">
        <w:t xml:space="preserve"> </w:t>
      </w:r>
      <w:r w:rsidR="00FC7768">
        <w:t>update data</w:t>
      </w:r>
      <w:r>
        <w:t xml:space="preserve"> </w:t>
      </w:r>
      <w:r w:rsidR="00FC7768">
        <w:t>flow</w:t>
      </w:r>
      <w:r>
        <w:t>:</w:t>
      </w:r>
    </w:p>
    <w:p w14:paraId="4F935B10" w14:textId="77777777" w:rsidR="00FC7768" w:rsidRDefault="00FC7768" w:rsidP="00251019">
      <w:pPr>
        <w:pStyle w:val="ListParagraph"/>
        <w:numPr>
          <w:ilvl w:val="0"/>
          <w:numId w:val="54"/>
        </w:numPr>
      </w:pPr>
      <w:r>
        <w:t xml:space="preserve">The </w:t>
      </w:r>
      <w:proofErr w:type="spellStart"/>
      <w:r>
        <w:t>lkpDimGeography</w:t>
      </w:r>
      <w:proofErr w:type="spellEnd"/>
      <w:r>
        <w:t xml:space="preserve"> Lookup transform has </w:t>
      </w:r>
      <w:r w:rsidR="00012A5F">
        <w:t xml:space="preserve">the </w:t>
      </w:r>
      <w:r>
        <w:t>“Redirect rows to no match output” option set to “Ignore Failures</w:t>
      </w:r>
      <w:r w:rsidR="00012A5F">
        <w:t>.</w:t>
      </w:r>
      <w:r>
        <w:t>”</w:t>
      </w:r>
    </w:p>
    <w:p w14:paraId="4F935B11" w14:textId="77777777" w:rsidR="00FC7768" w:rsidRDefault="00FC7768" w:rsidP="00251019">
      <w:pPr>
        <w:pStyle w:val="ListParagraph"/>
        <w:numPr>
          <w:ilvl w:val="0"/>
          <w:numId w:val="56"/>
        </w:numPr>
      </w:pPr>
      <w:r>
        <w:t xml:space="preserve">The </w:t>
      </w:r>
      <w:proofErr w:type="spellStart"/>
      <w:r>
        <w:t>DidRecordChange</w:t>
      </w:r>
      <w:proofErr w:type="spellEnd"/>
      <w:r>
        <w:t xml:space="preserve"> conditional split task checks whether the </w:t>
      </w:r>
      <w:r w:rsidR="00012A5F">
        <w:t>d</w:t>
      </w:r>
      <w:r>
        <w:t>estination’s primary key is Not Null and if the source and destination columns are the same. The record is ignored if this expression evaluates to true</w:t>
      </w:r>
      <w:r w:rsidR="00012A5F">
        <w:t>.</w:t>
      </w:r>
    </w:p>
    <w:p w14:paraId="4F935B12" w14:textId="77777777" w:rsidR="00991978" w:rsidRDefault="00991978" w:rsidP="00251019">
      <w:pPr>
        <w:pStyle w:val="ListParagraph"/>
        <w:numPr>
          <w:ilvl w:val="0"/>
          <w:numId w:val="56"/>
        </w:numPr>
      </w:pPr>
      <w:r>
        <w:t>The net change logic is not included</w:t>
      </w:r>
      <w:r w:rsidR="00012A5F">
        <w:t xml:space="preserve">—in </w:t>
      </w:r>
      <w:r>
        <w:t>this case</w:t>
      </w:r>
      <w:r w:rsidR="00012A5F">
        <w:t>,</w:t>
      </w:r>
      <w:r>
        <w:t xml:space="preserve"> there’s no Modified Date column in the source.</w:t>
      </w:r>
    </w:p>
    <w:p w14:paraId="4F935B13" w14:textId="77777777" w:rsidR="00991978" w:rsidRDefault="00991978" w:rsidP="00251019">
      <w:pPr>
        <w:pStyle w:val="ListParagraph"/>
        <w:numPr>
          <w:ilvl w:val="0"/>
          <w:numId w:val="56"/>
        </w:numPr>
      </w:pPr>
      <w:r>
        <w:t xml:space="preserve">The ETL </w:t>
      </w:r>
      <w:r w:rsidR="00012A5F">
        <w:t>f</w:t>
      </w:r>
      <w:r>
        <w:t xml:space="preserve">ramework supporting column and record count transformations are similar to the previous data flow. </w:t>
      </w:r>
    </w:p>
    <w:p w14:paraId="4F935B14" w14:textId="77777777" w:rsidR="008411BB" w:rsidRPr="00012A5F" w:rsidRDefault="001D11DC" w:rsidP="00012A5F">
      <w:pPr>
        <w:spacing w:after="0"/>
        <w:rPr>
          <w:b/>
        </w:rPr>
      </w:pPr>
      <w:r w:rsidRPr="00012A5F">
        <w:rPr>
          <w:b/>
        </w:rPr>
        <w:t xml:space="preserve">Update vs. Versioned Insert </w:t>
      </w:r>
    </w:p>
    <w:p w14:paraId="4F935B15" w14:textId="77777777" w:rsidR="001D11DC" w:rsidRDefault="001D11DC" w:rsidP="00012A5F">
      <w:r>
        <w:t xml:space="preserve">The </w:t>
      </w:r>
      <w:r w:rsidR="00012A5F">
        <w:t>v</w:t>
      </w:r>
      <w:r>
        <w:t>ersioned insert pattern is simpler to implement and has less I</w:t>
      </w:r>
      <w:r w:rsidR="00012A5F">
        <w:t>/</w:t>
      </w:r>
      <w:r>
        <w:t xml:space="preserve">O activity than the </w:t>
      </w:r>
      <w:r w:rsidR="00012A5F">
        <w:t>u</w:t>
      </w:r>
      <w:r>
        <w:t xml:space="preserve">pdate pattern. </w:t>
      </w:r>
      <w:r w:rsidR="00012A5F">
        <w:t>S</w:t>
      </w:r>
      <w:r>
        <w:t xml:space="preserve">o why bother with the </w:t>
      </w:r>
      <w:r w:rsidR="00012A5F">
        <w:t>u</w:t>
      </w:r>
      <w:r>
        <w:t>pdate pattern at all?</w:t>
      </w:r>
      <w:r w:rsidR="008411BB">
        <w:t xml:space="preserve"> </w:t>
      </w:r>
    </w:p>
    <w:p w14:paraId="4F935B16" w14:textId="77777777" w:rsidR="008411BB" w:rsidRDefault="008411BB" w:rsidP="001D11DC">
      <w:r>
        <w:lastRenderedPageBreak/>
        <w:t xml:space="preserve">The answer is: There are fewer records in the update table. Fewer records translate into </w:t>
      </w:r>
      <w:r w:rsidR="00012A5F">
        <w:t>fewer</w:t>
      </w:r>
      <w:r>
        <w:t xml:space="preserve"> </w:t>
      </w:r>
      <w:proofErr w:type="gramStart"/>
      <w:r>
        <w:t>I</w:t>
      </w:r>
      <w:r w:rsidR="00012A5F">
        <w:t>/</w:t>
      </w:r>
      <w:proofErr w:type="spellStart"/>
      <w:r>
        <w:t>Os</w:t>
      </w:r>
      <w:proofErr w:type="spellEnd"/>
      <w:proofErr w:type="gramEnd"/>
      <w:r w:rsidR="00012A5F">
        <w:t>,</w:t>
      </w:r>
      <w:r>
        <w:t xml:space="preserve"> which mean better performance. </w:t>
      </w:r>
    </w:p>
    <w:p w14:paraId="4F935B17" w14:textId="77777777" w:rsidR="008411BB" w:rsidRDefault="00012A5F" w:rsidP="001D11DC">
      <w:r>
        <w:t>OK, so w</w:t>
      </w:r>
      <w:r w:rsidR="008411BB">
        <w:t xml:space="preserve">hy do we need a history table? Couldn’t we truncate this table after it’s used to update the primary table? </w:t>
      </w:r>
    </w:p>
    <w:p w14:paraId="4F935B18" w14:textId="77777777" w:rsidR="008411BB" w:rsidRDefault="008411BB" w:rsidP="001D11DC">
      <w:r>
        <w:t xml:space="preserve">The answer </w:t>
      </w:r>
      <w:r w:rsidR="00012A5F">
        <w:t xml:space="preserve">to these questions </w:t>
      </w:r>
      <w:r>
        <w:t xml:space="preserve">is: The history table allows data stewards and data auditors to track changes over time. This can be invaluable when business consumers question results from the </w:t>
      </w:r>
      <w:r w:rsidR="00012A5F">
        <w:t>d</w:t>
      </w:r>
      <w:r>
        <w:t>ata warehouse.</w:t>
      </w:r>
    </w:p>
    <w:p w14:paraId="4F935B19" w14:textId="77777777" w:rsidR="001E4ED1" w:rsidRDefault="001E4ED1" w:rsidP="00D062FC">
      <w:pPr>
        <w:pStyle w:val="Heading3"/>
      </w:pPr>
      <w:bookmarkStart w:id="40" w:name="_Toc274371643"/>
      <w:r>
        <w:t>Surrogate Key</w:t>
      </w:r>
      <w:r w:rsidR="00920967">
        <w:t>s</w:t>
      </w:r>
      <w:bookmarkEnd w:id="40"/>
    </w:p>
    <w:p w14:paraId="4F935B1A" w14:textId="77777777" w:rsidR="001E4ED1" w:rsidRDefault="00920967" w:rsidP="001E4ED1">
      <w:r>
        <w:t xml:space="preserve">Surrogate keys play an integral part in every </w:t>
      </w:r>
      <w:r w:rsidR="00ED7927">
        <w:t>d</w:t>
      </w:r>
      <w:r>
        <w:t xml:space="preserve">ata warehouse. </w:t>
      </w:r>
      <w:r w:rsidR="001E4ED1">
        <w:t>Determining how surrogate keys are generated is a</w:t>
      </w:r>
      <w:r w:rsidR="00ED7927">
        <w:t>n important</w:t>
      </w:r>
      <w:r w:rsidR="001E4ED1">
        <w:t xml:space="preserve"> aspect of any data integration effort. The options</w:t>
      </w:r>
      <w:r w:rsidR="00ED7927">
        <w:t xml:space="preserve"> for key generation</w:t>
      </w:r>
      <w:r w:rsidR="001E4ED1">
        <w:t xml:space="preserve"> when using SQL Server are well known</w:t>
      </w:r>
      <w:r w:rsidR="00ED7927">
        <w:t>,</w:t>
      </w:r>
      <w:r w:rsidR="001E4ED1">
        <w:t xml:space="preserve"> and each option has its </w:t>
      </w:r>
      <w:r w:rsidR="00ED7927">
        <w:t>pros and cons</w:t>
      </w:r>
      <w:r w:rsidR="001E4ED1">
        <w:t>. These options are:</w:t>
      </w:r>
    </w:p>
    <w:p w14:paraId="4F935B1B" w14:textId="77777777" w:rsidR="00C80264" w:rsidRDefault="001E4ED1" w:rsidP="00251019">
      <w:pPr>
        <w:pStyle w:val="ListParagraph"/>
        <w:numPr>
          <w:ilvl w:val="0"/>
          <w:numId w:val="65"/>
        </w:numPr>
      </w:pPr>
      <w:r w:rsidRPr="00C80264">
        <w:rPr>
          <w:b/>
        </w:rPr>
        <w:t>GUIDs</w:t>
      </w:r>
      <w:r w:rsidR="00C11F66">
        <w:t xml:space="preserve"> – Th</w:t>
      </w:r>
      <w:r w:rsidR="00C80264">
        <w:t>ese are</w:t>
      </w:r>
      <w:r w:rsidR="00C11F66">
        <w:t xml:space="preserve"> 16</w:t>
      </w:r>
      <w:r w:rsidR="00C80264">
        <w:t>-</w:t>
      </w:r>
      <w:r w:rsidR="00C11F66">
        <w:t>byte key</w:t>
      </w:r>
      <w:r w:rsidR="00C80264">
        <w:t>s</w:t>
      </w:r>
      <w:r w:rsidR="00C11F66">
        <w:t xml:space="preserve"> that </w:t>
      </w:r>
      <w:r w:rsidR="00C80264">
        <w:t>are</w:t>
      </w:r>
      <w:r w:rsidR="00C11F66">
        <w:t xml:space="preserve"> guaranteed to be unique across all systems</w:t>
      </w:r>
      <w:r w:rsidR="00C80264">
        <w:t>.</w:t>
      </w:r>
    </w:p>
    <w:p w14:paraId="4F935B1C" w14:textId="77777777" w:rsidR="00C80264" w:rsidRDefault="00C80264" w:rsidP="00251019">
      <w:pPr>
        <w:pStyle w:val="ListParagraph"/>
        <w:numPr>
          <w:ilvl w:val="1"/>
          <w:numId w:val="65"/>
        </w:numPr>
      </w:pPr>
      <w:r>
        <w:t>GUIDs are not recommended for surrogate keys.</w:t>
      </w:r>
    </w:p>
    <w:p w14:paraId="4F935B1D" w14:textId="77777777" w:rsidR="00C80264" w:rsidRDefault="00C80264" w:rsidP="00251019">
      <w:pPr>
        <w:pStyle w:val="ListParagraph"/>
        <w:numPr>
          <w:ilvl w:val="1"/>
          <w:numId w:val="65"/>
        </w:numPr>
      </w:pPr>
      <w:r>
        <w:t>Their size (16 bytes) is at least two times larger than big integers and four times larger than integers.</w:t>
      </w:r>
    </w:p>
    <w:p w14:paraId="4F935B1E" w14:textId="77777777" w:rsidR="00C80264" w:rsidRDefault="001E4ED1" w:rsidP="00251019">
      <w:pPr>
        <w:pStyle w:val="ListParagraph"/>
        <w:numPr>
          <w:ilvl w:val="0"/>
          <w:numId w:val="65"/>
        </w:numPr>
      </w:pPr>
      <w:r w:rsidRPr="00C80264">
        <w:rPr>
          <w:b/>
        </w:rPr>
        <w:t>IDENTITY</w:t>
      </w:r>
      <w:r w:rsidR="00C11F66">
        <w:t xml:space="preserve"> – This property</w:t>
      </w:r>
      <w:r w:rsidR="00C12B3F">
        <w:t xml:space="preserve"> generates the next unique value for a column</w:t>
      </w:r>
      <w:r w:rsidR="00C80264">
        <w:t xml:space="preserve"> and</w:t>
      </w:r>
      <w:r w:rsidR="00C12B3F">
        <w:t xml:space="preserve"> can only be </w:t>
      </w:r>
      <w:r w:rsidR="00C11F66">
        <w:t>associated with one column in a table.</w:t>
      </w:r>
    </w:p>
    <w:p w14:paraId="4F935B1F" w14:textId="77777777" w:rsidR="00C80264" w:rsidRDefault="00C80264" w:rsidP="00251019">
      <w:pPr>
        <w:pStyle w:val="ListParagraph"/>
        <w:numPr>
          <w:ilvl w:val="1"/>
          <w:numId w:val="65"/>
        </w:numPr>
      </w:pPr>
      <w:r>
        <w:t>Although Identity columns are a solid option for key generation, the key value is not determined until after an insert occurs.</w:t>
      </w:r>
    </w:p>
    <w:p w14:paraId="4F935B20" w14:textId="77777777" w:rsidR="00C80264" w:rsidRDefault="00C80264" w:rsidP="00251019">
      <w:pPr>
        <w:pStyle w:val="ListParagraph"/>
        <w:numPr>
          <w:ilvl w:val="1"/>
          <w:numId w:val="65"/>
        </w:numPr>
      </w:pPr>
      <w:r>
        <w:t>This means the ETL developer cannot use this value within the SSIS dataflow responsible for the inserts, making implementation of patterns such as “Late arriving dimensions” difficult.</w:t>
      </w:r>
    </w:p>
    <w:p w14:paraId="4F935B21" w14:textId="77777777" w:rsidR="00A253C5" w:rsidRDefault="001E4ED1" w:rsidP="00251019">
      <w:pPr>
        <w:pStyle w:val="ListParagraph"/>
        <w:numPr>
          <w:ilvl w:val="0"/>
          <w:numId w:val="65"/>
        </w:numPr>
      </w:pPr>
      <w:r w:rsidRPr="00C80264">
        <w:rPr>
          <w:b/>
        </w:rPr>
        <w:t xml:space="preserve">ETL </w:t>
      </w:r>
      <w:r w:rsidR="00C80264" w:rsidRPr="00C80264">
        <w:rPr>
          <w:b/>
        </w:rPr>
        <w:t>k</w:t>
      </w:r>
      <w:r w:rsidRPr="00C80264">
        <w:rPr>
          <w:b/>
        </w:rPr>
        <w:t>ey generation</w:t>
      </w:r>
      <w:r w:rsidR="00C12B3F">
        <w:t xml:space="preserve"> – The ETL process </w:t>
      </w:r>
      <w:r w:rsidR="00C80264">
        <w:t xml:space="preserve">itself </w:t>
      </w:r>
      <w:r w:rsidR="00C12B3F">
        <w:t>is responsible for generating the surrogate key</w:t>
      </w:r>
      <w:r w:rsidR="00C80264">
        <w:t>s</w:t>
      </w:r>
      <w:r w:rsidR="00C12B3F">
        <w:t>.</w:t>
      </w:r>
      <w:r w:rsidR="00C80264">
        <w:t xml:space="preserve"> </w:t>
      </w:r>
      <w:r w:rsidR="006D32E1">
        <w:t>The steps w</w:t>
      </w:r>
      <w:r w:rsidR="00FD3F1C">
        <w:t xml:space="preserve">ithin this </w:t>
      </w:r>
      <w:r w:rsidR="00A253C5">
        <w:t xml:space="preserve">pattern </w:t>
      </w:r>
      <w:r w:rsidR="00FD3F1C">
        <w:t>are</w:t>
      </w:r>
      <w:r w:rsidR="00A253C5">
        <w:t>:</w:t>
      </w:r>
    </w:p>
    <w:p w14:paraId="4F935B22" w14:textId="77777777" w:rsidR="00A253C5" w:rsidRDefault="00FD3F1C" w:rsidP="00251019">
      <w:pPr>
        <w:pStyle w:val="ListParagraph"/>
        <w:numPr>
          <w:ilvl w:val="0"/>
          <w:numId w:val="94"/>
        </w:numPr>
      </w:pPr>
      <w:r>
        <w:t>Obtain the base value for the surrogate key</w:t>
      </w:r>
      <w:r w:rsidR="00405B69">
        <w:t xml:space="preserve"> (</w:t>
      </w:r>
      <w:r>
        <w:t>i.e.</w:t>
      </w:r>
      <w:r w:rsidR="00405B69">
        <w:t>,</w:t>
      </w:r>
      <w:r>
        <w:t xml:space="preserve"> the starting point</w:t>
      </w:r>
      <w:r w:rsidR="00405B69">
        <w:t>).</w:t>
      </w:r>
    </w:p>
    <w:p w14:paraId="4F935B23" w14:textId="77777777" w:rsidR="00FD3F1C" w:rsidRDefault="00FD3F1C" w:rsidP="00251019">
      <w:pPr>
        <w:pStyle w:val="ListParagraph"/>
        <w:numPr>
          <w:ilvl w:val="0"/>
          <w:numId w:val="94"/>
        </w:numPr>
      </w:pPr>
      <w:r>
        <w:t>Calculate the new surrogate key</w:t>
      </w:r>
      <w:r w:rsidR="00405B69">
        <w:t>.</w:t>
      </w:r>
    </w:p>
    <w:p w14:paraId="4F935B24" w14:textId="77777777" w:rsidR="00FD3F1C" w:rsidRDefault="00FD3F1C" w:rsidP="00251019">
      <w:pPr>
        <w:pStyle w:val="ListParagraph"/>
        <w:numPr>
          <w:ilvl w:val="0"/>
          <w:numId w:val="94"/>
        </w:numPr>
      </w:pPr>
      <w:r>
        <w:t>Optional</w:t>
      </w:r>
      <w:r w:rsidR="00405B69">
        <w:t>:</w:t>
      </w:r>
      <w:r>
        <w:t xml:space="preserve"> Store the last surrogate key into a table for the future reference</w:t>
      </w:r>
      <w:r w:rsidR="00405B69">
        <w:t>.</w:t>
      </w:r>
    </w:p>
    <w:p w14:paraId="4F935B25" w14:textId="77777777" w:rsidR="00FD3F1C" w:rsidRDefault="00526073" w:rsidP="00C80264">
      <w:pPr>
        <w:ind w:left="1080"/>
      </w:pPr>
      <w:r>
        <w:t>Th</w:t>
      </w:r>
      <w:r w:rsidR="00405B69">
        <w:t>is</w:t>
      </w:r>
      <w:r>
        <w:t xml:space="preserve"> </w:t>
      </w:r>
      <w:r w:rsidR="00405B69">
        <w:t>following</w:t>
      </w:r>
      <w:r>
        <w:t xml:space="preserve"> snippet</w:t>
      </w:r>
      <w:r w:rsidR="00FD3F1C">
        <w:t xml:space="preserve"> shows </w:t>
      </w:r>
      <w:r w:rsidR="009D523D">
        <w:t xml:space="preserve">code within a </w:t>
      </w:r>
      <w:r w:rsidR="00CA6A6C">
        <w:t>data</w:t>
      </w:r>
      <w:r w:rsidR="00405B69">
        <w:t xml:space="preserve"> </w:t>
      </w:r>
      <w:r w:rsidR="00CA6A6C">
        <w:t xml:space="preserve">flow </w:t>
      </w:r>
      <w:r w:rsidR="009D523D">
        <w:t xml:space="preserve">script </w:t>
      </w:r>
      <w:r w:rsidR="00CA6A6C">
        <w:t xml:space="preserve">component </w:t>
      </w:r>
      <w:r>
        <w:t xml:space="preserve">that </w:t>
      </w:r>
      <w:r w:rsidR="009D523D">
        <w:t>calculates surrogate keys</w:t>
      </w:r>
      <w:r w:rsidR="00405B69">
        <w:t>:</w:t>
      </w:r>
      <w:r w:rsidR="009D523D">
        <w:t xml:space="preserve"> </w:t>
      </w:r>
      <w:r>
        <w:t xml:space="preserve"> </w:t>
      </w:r>
    </w:p>
    <w:p w14:paraId="4F935B26" w14:textId="77777777" w:rsidR="00526073" w:rsidRDefault="00526073" w:rsidP="00C80264">
      <w:pPr>
        <w:autoSpaceDE w:val="0"/>
        <w:autoSpaceDN w:val="0"/>
        <w:adjustRightInd w:val="0"/>
        <w:spacing w:after="0" w:line="240" w:lineRule="auto"/>
        <w:ind w:left="1080"/>
        <w:rPr>
          <w:rFonts w:ascii="Courier New" w:eastAsiaTheme="minorHAnsi" w:hAnsi="Courier New" w:cs="Courier New"/>
          <w:noProof/>
          <w:sz w:val="20"/>
          <w:szCs w:val="20"/>
        </w:rPr>
      </w:pPr>
      <w:r>
        <w:rPr>
          <w:rFonts w:ascii="Courier New" w:eastAsiaTheme="minorHAnsi" w:hAnsi="Courier New" w:cs="Courier New"/>
          <w:noProof/>
          <w:color w:val="0000FF"/>
          <w:sz w:val="20"/>
          <w:szCs w:val="20"/>
        </w:rPr>
        <w:t>Dim</w:t>
      </w:r>
      <w:r>
        <w:rPr>
          <w:rFonts w:ascii="Courier New" w:eastAsiaTheme="minorHAnsi" w:hAnsi="Courier New" w:cs="Courier New"/>
          <w:noProof/>
          <w:sz w:val="20"/>
          <w:szCs w:val="20"/>
        </w:rPr>
        <w:t xml:space="preserve"> gNextKey </w:t>
      </w:r>
      <w:r>
        <w:rPr>
          <w:rFonts w:ascii="Courier New" w:eastAsiaTheme="minorHAnsi" w:hAnsi="Courier New" w:cs="Courier New"/>
          <w:noProof/>
          <w:color w:val="0000FF"/>
          <w:sz w:val="20"/>
          <w:szCs w:val="20"/>
        </w:rPr>
        <w:t>As</w:t>
      </w:r>
      <w:r>
        <w:rPr>
          <w:rFonts w:ascii="Courier New" w:eastAsiaTheme="minorHAnsi" w:hAnsi="Courier New" w:cs="Courier New"/>
          <w:noProof/>
          <w:sz w:val="20"/>
          <w:szCs w:val="20"/>
        </w:rPr>
        <w:t xml:space="preserve"> </w:t>
      </w:r>
      <w:r>
        <w:rPr>
          <w:rFonts w:ascii="Courier New" w:eastAsiaTheme="minorHAnsi" w:hAnsi="Courier New" w:cs="Courier New"/>
          <w:noProof/>
          <w:color w:val="0000FF"/>
          <w:sz w:val="20"/>
          <w:szCs w:val="20"/>
        </w:rPr>
        <w:t>Integer</w:t>
      </w:r>
      <w:r>
        <w:rPr>
          <w:rFonts w:ascii="Courier New" w:eastAsiaTheme="minorHAnsi" w:hAnsi="Courier New" w:cs="Courier New"/>
          <w:noProof/>
          <w:sz w:val="20"/>
          <w:szCs w:val="20"/>
        </w:rPr>
        <w:t xml:space="preserve"> = 0</w:t>
      </w:r>
    </w:p>
    <w:p w14:paraId="4F935B27" w14:textId="77777777" w:rsidR="00C80264" w:rsidRDefault="00526073" w:rsidP="00C80264">
      <w:pPr>
        <w:autoSpaceDE w:val="0"/>
        <w:autoSpaceDN w:val="0"/>
        <w:adjustRightInd w:val="0"/>
        <w:spacing w:after="0" w:line="240" w:lineRule="auto"/>
        <w:ind w:left="1080"/>
        <w:rPr>
          <w:rFonts w:ascii="Courier New" w:eastAsiaTheme="minorHAnsi" w:hAnsi="Courier New" w:cs="Courier New"/>
          <w:noProof/>
          <w:color w:val="0000FF"/>
          <w:sz w:val="20"/>
          <w:szCs w:val="20"/>
        </w:rPr>
      </w:pPr>
      <w:r>
        <w:rPr>
          <w:rFonts w:ascii="Courier New" w:eastAsiaTheme="minorHAnsi" w:hAnsi="Courier New" w:cs="Courier New"/>
          <w:noProof/>
          <w:color w:val="0000FF"/>
          <w:sz w:val="20"/>
          <w:szCs w:val="20"/>
        </w:rPr>
        <w:t>Public</w:t>
      </w:r>
      <w:r>
        <w:rPr>
          <w:rFonts w:ascii="Courier New" w:eastAsiaTheme="minorHAnsi" w:hAnsi="Courier New" w:cs="Courier New"/>
          <w:noProof/>
          <w:sz w:val="20"/>
          <w:szCs w:val="20"/>
        </w:rPr>
        <w:t xml:space="preserve"> </w:t>
      </w:r>
      <w:r>
        <w:rPr>
          <w:rFonts w:ascii="Courier New" w:eastAsiaTheme="minorHAnsi" w:hAnsi="Courier New" w:cs="Courier New"/>
          <w:noProof/>
          <w:color w:val="0000FF"/>
          <w:sz w:val="20"/>
          <w:szCs w:val="20"/>
        </w:rPr>
        <w:t>Overrides</w:t>
      </w:r>
      <w:r>
        <w:rPr>
          <w:rFonts w:ascii="Courier New" w:eastAsiaTheme="minorHAnsi" w:hAnsi="Courier New" w:cs="Courier New"/>
          <w:noProof/>
          <w:sz w:val="20"/>
          <w:szCs w:val="20"/>
        </w:rPr>
        <w:t xml:space="preserve"> </w:t>
      </w:r>
      <w:r>
        <w:rPr>
          <w:rFonts w:ascii="Courier New" w:eastAsiaTheme="minorHAnsi" w:hAnsi="Courier New" w:cs="Courier New"/>
          <w:noProof/>
          <w:color w:val="0000FF"/>
          <w:sz w:val="20"/>
          <w:szCs w:val="20"/>
        </w:rPr>
        <w:t>Sub</w:t>
      </w:r>
      <w:r>
        <w:rPr>
          <w:rFonts w:ascii="Courier New" w:eastAsiaTheme="minorHAnsi" w:hAnsi="Courier New" w:cs="Courier New"/>
          <w:noProof/>
          <w:sz w:val="20"/>
          <w:szCs w:val="20"/>
        </w:rPr>
        <w:t xml:space="preserve"> Input0_ProcessInputRow(</w:t>
      </w:r>
      <w:r>
        <w:rPr>
          <w:rFonts w:ascii="Courier New" w:eastAsiaTheme="minorHAnsi" w:hAnsi="Courier New" w:cs="Courier New"/>
          <w:noProof/>
          <w:color w:val="0000FF"/>
          <w:sz w:val="20"/>
          <w:szCs w:val="20"/>
        </w:rPr>
        <w:t>ByVal</w:t>
      </w:r>
      <w:r>
        <w:rPr>
          <w:rFonts w:ascii="Courier New" w:eastAsiaTheme="minorHAnsi" w:hAnsi="Courier New" w:cs="Courier New"/>
          <w:noProof/>
          <w:sz w:val="20"/>
          <w:szCs w:val="20"/>
        </w:rPr>
        <w:t xml:space="preserve"> Row </w:t>
      </w:r>
      <w:r>
        <w:rPr>
          <w:rFonts w:ascii="Courier New" w:eastAsiaTheme="minorHAnsi" w:hAnsi="Courier New" w:cs="Courier New"/>
          <w:noProof/>
          <w:color w:val="0000FF"/>
          <w:sz w:val="20"/>
          <w:szCs w:val="20"/>
        </w:rPr>
        <w:t>As</w:t>
      </w:r>
    </w:p>
    <w:p w14:paraId="4F935B28" w14:textId="77777777" w:rsidR="00526073" w:rsidRDefault="00C80264" w:rsidP="00C80264">
      <w:pPr>
        <w:autoSpaceDE w:val="0"/>
        <w:autoSpaceDN w:val="0"/>
        <w:adjustRightInd w:val="0"/>
        <w:spacing w:after="0" w:line="240" w:lineRule="auto"/>
        <w:ind w:left="1080"/>
        <w:rPr>
          <w:rFonts w:ascii="Courier New" w:eastAsiaTheme="minorHAnsi" w:hAnsi="Courier New" w:cs="Courier New"/>
          <w:noProof/>
          <w:sz w:val="20"/>
          <w:szCs w:val="20"/>
        </w:rPr>
      </w:pPr>
      <w:r>
        <w:rPr>
          <w:rFonts w:ascii="Courier New" w:eastAsiaTheme="minorHAnsi" w:hAnsi="Courier New" w:cs="Courier New"/>
          <w:noProof/>
          <w:sz w:val="20"/>
          <w:szCs w:val="20"/>
        </w:rPr>
        <w:t xml:space="preserve">  </w:t>
      </w:r>
      <w:r w:rsidR="00526073">
        <w:rPr>
          <w:rFonts w:ascii="Courier New" w:eastAsiaTheme="minorHAnsi" w:hAnsi="Courier New" w:cs="Courier New"/>
          <w:noProof/>
          <w:sz w:val="20"/>
          <w:szCs w:val="20"/>
        </w:rPr>
        <w:t>Input0Buffer)</w:t>
      </w:r>
    </w:p>
    <w:p w14:paraId="4F935B29" w14:textId="77777777" w:rsidR="00526073" w:rsidRDefault="00480902" w:rsidP="00C80264">
      <w:pPr>
        <w:autoSpaceDE w:val="0"/>
        <w:autoSpaceDN w:val="0"/>
        <w:adjustRightInd w:val="0"/>
        <w:spacing w:after="0" w:line="240" w:lineRule="auto"/>
        <w:ind w:left="1080"/>
        <w:rPr>
          <w:rFonts w:ascii="Courier New" w:eastAsiaTheme="minorHAnsi" w:hAnsi="Courier New" w:cs="Courier New"/>
          <w:noProof/>
          <w:color w:val="008000"/>
          <w:sz w:val="20"/>
          <w:szCs w:val="20"/>
        </w:rPr>
      </w:pPr>
      <w:r>
        <w:rPr>
          <w:rFonts w:ascii="Courier New" w:eastAsiaTheme="minorHAnsi" w:hAnsi="Courier New" w:cs="Courier New"/>
          <w:noProof/>
          <w:color w:val="008000"/>
          <w:sz w:val="20"/>
          <w:szCs w:val="20"/>
        </w:rPr>
        <w:t xml:space="preserve">    </w:t>
      </w:r>
      <w:r w:rsidR="00526073">
        <w:rPr>
          <w:rFonts w:ascii="Courier New" w:eastAsiaTheme="minorHAnsi" w:hAnsi="Courier New" w:cs="Courier New"/>
          <w:noProof/>
          <w:color w:val="008000"/>
          <w:sz w:val="20"/>
          <w:szCs w:val="20"/>
        </w:rPr>
        <w:t>'</w:t>
      </w:r>
    </w:p>
    <w:p w14:paraId="4F935B2A" w14:textId="77777777" w:rsidR="00526073" w:rsidRDefault="00480902" w:rsidP="00C80264">
      <w:pPr>
        <w:autoSpaceDE w:val="0"/>
        <w:autoSpaceDN w:val="0"/>
        <w:adjustRightInd w:val="0"/>
        <w:spacing w:after="0" w:line="240" w:lineRule="auto"/>
        <w:ind w:left="1080"/>
        <w:rPr>
          <w:rFonts w:ascii="Courier New" w:eastAsiaTheme="minorHAnsi" w:hAnsi="Courier New" w:cs="Courier New"/>
          <w:noProof/>
          <w:color w:val="008000"/>
          <w:sz w:val="20"/>
          <w:szCs w:val="20"/>
        </w:rPr>
      </w:pPr>
      <w:r>
        <w:rPr>
          <w:rFonts w:ascii="Courier New" w:eastAsiaTheme="minorHAnsi" w:hAnsi="Courier New" w:cs="Courier New"/>
          <w:noProof/>
          <w:color w:val="008000"/>
          <w:sz w:val="20"/>
          <w:szCs w:val="20"/>
        </w:rPr>
        <w:t xml:space="preserve">    </w:t>
      </w:r>
      <w:r w:rsidR="00526073">
        <w:rPr>
          <w:rFonts w:ascii="Courier New" w:eastAsiaTheme="minorHAnsi" w:hAnsi="Courier New" w:cs="Courier New"/>
          <w:noProof/>
          <w:color w:val="008000"/>
          <w:sz w:val="20"/>
          <w:szCs w:val="20"/>
        </w:rPr>
        <w:t>' Init the next key with the Max key value the first time</w:t>
      </w:r>
      <w:r w:rsidR="00C80264">
        <w:rPr>
          <w:rFonts w:ascii="Courier New" w:eastAsiaTheme="minorHAnsi" w:hAnsi="Courier New" w:cs="Courier New"/>
          <w:noProof/>
          <w:color w:val="008000"/>
          <w:sz w:val="20"/>
          <w:szCs w:val="20"/>
        </w:rPr>
        <w:t xml:space="preserve"> </w:t>
      </w:r>
      <w:r w:rsidR="00526073">
        <w:rPr>
          <w:rFonts w:ascii="Courier New" w:eastAsiaTheme="minorHAnsi" w:hAnsi="Courier New" w:cs="Courier New"/>
          <w:noProof/>
          <w:color w:val="008000"/>
          <w:sz w:val="20"/>
          <w:szCs w:val="20"/>
        </w:rPr>
        <w:t>around</w:t>
      </w:r>
    </w:p>
    <w:p w14:paraId="4F935B2B" w14:textId="77777777" w:rsidR="00526073" w:rsidRDefault="00480902" w:rsidP="00C80264">
      <w:pPr>
        <w:autoSpaceDE w:val="0"/>
        <w:autoSpaceDN w:val="0"/>
        <w:adjustRightInd w:val="0"/>
        <w:spacing w:after="0" w:line="240" w:lineRule="auto"/>
        <w:ind w:left="1080"/>
        <w:rPr>
          <w:rFonts w:ascii="Courier New" w:eastAsiaTheme="minorHAnsi" w:hAnsi="Courier New" w:cs="Courier New"/>
          <w:noProof/>
          <w:color w:val="008000"/>
          <w:sz w:val="20"/>
          <w:szCs w:val="20"/>
        </w:rPr>
      </w:pPr>
      <w:r>
        <w:rPr>
          <w:rFonts w:ascii="Courier New" w:eastAsiaTheme="minorHAnsi" w:hAnsi="Courier New" w:cs="Courier New"/>
          <w:noProof/>
          <w:color w:val="008000"/>
          <w:sz w:val="20"/>
          <w:szCs w:val="20"/>
        </w:rPr>
        <w:t xml:space="preserve">    </w:t>
      </w:r>
      <w:r w:rsidR="00526073">
        <w:rPr>
          <w:rFonts w:ascii="Courier New" w:eastAsiaTheme="minorHAnsi" w:hAnsi="Courier New" w:cs="Courier New"/>
          <w:noProof/>
          <w:color w:val="008000"/>
          <w:sz w:val="20"/>
          <w:szCs w:val="20"/>
        </w:rPr>
        <w:t>' Increment by 1 to create the next unique key</w:t>
      </w:r>
    </w:p>
    <w:p w14:paraId="4F935B2C" w14:textId="77777777" w:rsidR="00526073" w:rsidRDefault="00480902" w:rsidP="00C80264">
      <w:pPr>
        <w:autoSpaceDE w:val="0"/>
        <w:autoSpaceDN w:val="0"/>
        <w:adjustRightInd w:val="0"/>
        <w:spacing w:after="0" w:line="240" w:lineRule="auto"/>
        <w:ind w:left="1080"/>
        <w:rPr>
          <w:rFonts w:ascii="Courier New" w:eastAsiaTheme="minorHAnsi" w:hAnsi="Courier New" w:cs="Courier New"/>
          <w:noProof/>
          <w:color w:val="008000"/>
          <w:sz w:val="20"/>
          <w:szCs w:val="20"/>
        </w:rPr>
      </w:pPr>
      <w:r>
        <w:rPr>
          <w:rFonts w:ascii="Courier New" w:eastAsiaTheme="minorHAnsi" w:hAnsi="Courier New" w:cs="Courier New"/>
          <w:noProof/>
          <w:color w:val="008000"/>
          <w:sz w:val="20"/>
          <w:szCs w:val="20"/>
        </w:rPr>
        <w:t xml:space="preserve">    </w:t>
      </w:r>
      <w:r w:rsidR="00526073">
        <w:rPr>
          <w:rFonts w:ascii="Courier New" w:eastAsiaTheme="minorHAnsi" w:hAnsi="Courier New" w:cs="Courier New"/>
          <w:noProof/>
          <w:color w:val="008000"/>
          <w:sz w:val="20"/>
          <w:szCs w:val="20"/>
        </w:rPr>
        <w:t>'</w:t>
      </w:r>
    </w:p>
    <w:p w14:paraId="4F935B2D" w14:textId="77777777" w:rsidR="00526073" w:rsidRDefault="00480902" w:rsidP="00C80264">
      <w:pPr>
        <w:autoSpaceDE w:val="0"/>
        <w:autoSpaceDN w:val="0"/>
        <w:adjustRightInd w:val="0"/>
        <w:spacing w:after="0" w:line="240" w:lineRule="auto"/>
        <w:ind w:left="1080"/>
        <w:rPr>
          <w:rFonts w:ascii="Courier New" w:eastAsiaTheme="minorHAnsi" w:hAnsi="Courier New" w:cs="Courier New"/>
          <w:noProof/>
          <w:color w:val="0000FF"/>
          <w:sz w:val="20"/>
          <w:szCs w:val="20"/>
        </w:rPr>
      </w:pPr>
      <w:r>
        <w:rPr>
          <w:rFonts w:ascii="Courier New" w:eastAsiaTheme="minorHAnsi" w:hAnsi="Courier New" w:cs="Courier New"/>
          <w:noProof/>
          <w:color w:val="0000FF"/>
          <w:sz w:val="20"/>
          <w:szCs w:val="20"/>
        </w:rPr>
        <w:t xml:space="preserve">    </w:t>
      </w:r>
      <w:r w:rsidR="00526073">
        <w:rPr>
          <w:rFonts w:ascii="Courier New" w:eastAsiaTheme="minorHAnsi" w:hAnsi="Courier New" w:cs="Courier New"/>
          <w:noProof/>
          <w:color w:val="0000FF"/>
          <w:sz w:val="20"/>
          <w:szCs w:val="20"/>
        </w:rPr>
        <w:t>If</w:t>
      </w:r>
      <w:r w:rsidR="00526073">
        <w:rPr>
          <w:rFonts w:ascii="Courier New" w:eastAsiaTheme="minorHAnsi" w:hAnsi="Courier New" w:cs="Courier New"/>
          <w:noProof/>
          <w:sz w:val="20"/>
          <w:szCs w:val="20"/>
        </w:rPr>
        <w:t xml:space="preserve"> gNextKey = 0 </w:t>
      </w:r>
      <w:r w:rsidR="00526073">
        <w:rPr>
          <w:rFonts w:ascii="Courier New" w:eastAsiaTheme="minorHAnsi" w:hAnsi="Courier New" w:cs="Courier New"/>
          <w:noProof/>
          <w:color w:val="0000FF"/>
          <w:sz w:val="20"/>
          <w:szCs w:val="20"/>
        </w:rPr>
        <w:t>Then</w:t>
      </w:r>
    </w:p>
    <w:p w14:paraId="4F935B2E" w14:textId="77777777" w:rsidR="00526073" w:rsidRDefault="00480902" w:rsidP="00C80264">
      <w:pPr>
        <w:autoSpaceDE w:val="0"/>
        <w:autoSpaceDN w:val="0"/>
        <w:adjustRightInd w:val="0"/>
        <w:spacing w:after="0" w:line="240" w:lineRule="auto"/>
        <w:ind w:left="1080"/>
        <w:rPr>
          <w:rFonts w:ascii="Courier New" w:eastAsiaTheme="minorHAnsi" w:hAnsi="Courier New" w:cs="Courier New"/>
          <w:noProof/>
          <w:sz w:val="20"/>
          <w:szCs w:val="20"/>
        </w:rPr>
      </w:pPr>
      <w:r>
        <w:rPr>
          <w:rFonts w:ascii="Courier New" w:eastAsiaTheme="minorHAnsi" w:hAnsi="Courier New" w:cs="Courier New"/>
          <w:noProof/>
          <w:sz w:val="20"/>
          <w:szCs w:val="20"/>
        </w:rPr>
        <w:t xml:space="preserve">        </w:t>
      </w:r>
      <w:r w:rsidR="00526073">
        <w:rPr>
          <w:rFonts w:ascii="Courier New" w:eastAsiaTheme="minorHAnsi" w:hAnsi="Courier New" w:cs="Courier New"/>
          <w:noProof/>
          <w:sz w:val="20"/>
          <w:szCs w:val="20"/>
        </w:rPr>
        <w:t>gNextKey = Row.MaxId</w:t>
      </w:r>
    </w:p>
    <w:p w14:paraId="4F935B2F" w14:textId="77777777" w:rsidR="00526073" w:rsidRDefault="00480902" w:rsidP="00C80264">
      <w:pPr>
        <w:autoSpaceDE w:val="0"/>
        <w:autoSpaceDN w:val="0"/>
        <w:adjustRightInd w:val="0"/>
        <w:spacing w:after="0" w:line="240" w:lineRule="auto"/>
        <w:ind w:left="1080"/>
        <w:rPr>
          <w:rFonts w:ascii="Courier New" w:eastAsiaTheme="minorHAnsi" w:hAnsi="Courier New" w:cs="Courier New"/>
          <w:noProof/>
          <w:color w:val="0000FF"/>
          <w:sz w:val="20"/>
          <w:szCs w:val="20"/>
        </w:rPr>
      </w:pPr>
      <w:r>
        <w:rPr>
          <w:rFonts w:ascii="Courier New" w:eastAsiaTheme="minorHAnsi" w:hAnsi="Courier New" w:cs="Courier New"/>
          <w:noProof/>
          <w:color w:val="0000FF"/>
          <w:sz w:val="20"/>
          <w:szCs w:val="20"/>
        </w:rPr>
        <w:t xml:space="preserve">    </w:t>
      </w:r>
      <w:r w:rsidR="00526073">
        <w:rPr>
          <w:rFonts w:ascii="Courier New" w:eastAsiaTheme="minorHAnsi" w:hAnsi="Courier New" w:cs="Courier New"/>
          <w:noProof/>
          <w:color w:val="0000FF"/>
          <w:sz w:val="20"/>
          <w:szCs w:val="20"/>
        </w:rPr>
        <w:t>End</w:t>
      </w:r>
      <w:r w:rsidR="00526073">
        <w:rPr>
          <w:rFonts w:ascii="Courier New" w:eastAsiaTheme="minorHAnsi" w:hAnsi="Courier New" w:cs="Courier New"/>
          <w:noProof/>
          <w:sz w:val="20"/>
          <w:szCs w:val="20"/>
        </w:rPr>
        <w:t xml:space="preserve"> </w:t>
      </w:r>
      <w:r w:rsidR="00526073">
        <w:rPr>
          <w:rFonts w:ascii="Courier New" w:eastAsiaTheme="minorHAnsi" w:hAnsi="Courier New" w:cs="Courier New"/>
          <w:noProof/>
          <w:color w:val="0000FF"/>
          <w:sz w:val="20"/>
          <w:szCs w:val="20"/>
        </w:rPr>
        <w:t>If</w:t>
      </w:r>
    </w:p>
    <w:p w14:paraId="4F935B30" w14:textId="77777777" w:rsidR="00526073" w:rsidRDefault="00480902" w:rsidP="00C80264">
      <w:pPr>
        <w:autoSpaceDE w:val="0"/>
        <w:autoSpaceDN w:val="0"/>
        <w:adjustRightInd w:val="0"/>
        <w:spacing w:after="0" w:line="240" w:lineRule="auto"/>
        <w:ind w:left="1080"/>
        <w:rPr>
          <w:rFonts w:ascii="Courier New" w:eastAsiaTheme="minorHAnsi" w:hAnsi="Courier New" w:cs="Courier New"/>
          <w:noProof/>
          <w:sz w:val="20"/>
          <w:szCs w:val="20"/>
        </w:rPr>
      </w:pPr>
      <w:r>
        <w:rPr>
          <w:rFonts w:ascii="Courier New" w:eastAsiaTheme="minorHAnsi" w:hAnsi="Courier New" w:cs="Courier New"/>
          <w:noProof/>
          <w:sz w:val="20"/>
          <w:szCs w:val="20"/>
        </w:rPr>
        <w:t xml:space="preserve">    </w:t>
      </w:r>
      <w:r w:rsidR="00526073">
        <w:rPr>
          <w:rFonts w:ascii="Courier New" w:eastAsiaTheme="minorHAnsi" w:hAnsi="Courier New" w:cs="Courier New"/>
          <w:noProof/>
          <w:sz w:val="20"/>
          <w:szCs w:val="20"/>
        </w:rPr>
        <w:t>gNextKey = gNextKey + 1</w:t>
      </w:r>
    </w:p>
    <w:p w14:paraId="4F935B31" w14:textId="77777777" w:rsidR="00526073" w:rsidRDefault="00526073" w:rsidP="00C80264">
      <w:pPr>
        <w:autoSpaceDE w:val="0"/>
        <w:autoSpaceDN w:val="0"/>
        <w:adjustRightInd w:val="0"/>
        <w:spacing w:after="0" w:line="240" w:lineRule="auto"/>
        <w:ind w:left="1080"/>
        <w:rPr>
          <w:rFonts w:ascii="Courier New" w:eastAsiaTheme="minorHAnsi" w:hAnsi="Courier New" w:cs="Courier New"/>
          <w:noProof/>
          <w:color w:val="0000FF"/>
          <w:sz w:val="20"/>
          <w:szCs w:val="20"/>
        </w:rPr>
      </w:pPr>
      <w:r>
        <w:rPr>
          <w:rFonts w:ascii="Courier New" w:eastAsiaTheme="minorHAnsi" w:hAnsi="Courier New" w:cs="Courier New"/>
          <w:noProof/>
          <w:color w:val="0000FF"/>
          <w:sz w:val="20"/>
          <w:szCs w:val="20"/>
        </w:rPr>
        <w:t>End</w:t>
      </w:r>
      <w:r>
        <w:rPr>
          <w:rFonts w:ascii="Courier New" w:eastAsiaTheme="minorHAnsi" w:hAnsi="Courier New" w:cs="Courier New"/>
          <w:noProof/>
          <w:sz w:val="20"/>
          <w:szCs w:val="20"/>
        </w:rPr>
        <w:t xml:space="preserve"> </w:t>
      </w:r>
      <w:r>
        <w:rPr>
          <w:rFonts w:ascii="Courier New" w:eastAsiaTheme="minorHAnsi" w:hAnsi="Courier New" w:cs="Courier New"/>
          <w:noProof/>
          <w:color w:val="0000FF"/>
          <w:sz w:val="20"/>
          <w:szCs w:val="20"/>
        </w:rPr>
        <w:t>Sub</w:t>
      </w:r>
    </w:p>
    <w:p w14:paraId="4F935B32" w14:textId="77777777" w:rsidR="00526073" w:rsidRDefault="00526073" w:rsidP="00526073">
      <w:pPr>
        <w:autoSpaceDE w:val="0"/>
        <w:autoSpaceDN w:val="0"/>
        <w:adjustRightInd w:val="0"/>
        <w:spacing w:after="0" w:line="240" w:lineRule="auto"/>
        <w:rPr>
          <w:rFonts w:ascii="Courier New" w:eastAsiaTheme="minorHAnsi" w:hAnsi="Courier New" w:cs="Courier New"/>
          <w:noProof/>
          <w:color w:val="0000FF"/>
          <w:sz w:val="20"/>
          <w:szCs w:val="20"/>
        </w:rPr>
      </w:pPr>
    </w:p>
    <w:p w14:paraId="4F935B33" w14:textId="77777777" w:rsidR="00920967" w:rsidRPr="00D10966" w:rsidRDefault="00920967" w:rsidP="00D10966">
      <w:pPr>
        <w:spacing w:after="0"/>
        <w:rPr>
          <w:b/>
        </w:rPr>
      </w:pPr>
      <w:r w:rsidRPr="00D10966">
        <w:rPr>
          <w:b/>
        </w:rPr>
        <w:t>Key Lookups</w:t>
      </w:r>
    </w:p>
    <w:p w14:paraId="4F935B34" w14:textId="77777777" w:rsidR="00847F5D" w:rsidRDefault="008D1FC2" w:rsidP="00D10966">
      <w:pPr>
        <w:spacing w:after="0"/>
      </w:pPr>
      <w:r>
        <w:t>Every ETL operation involves joining data from a source to a destination at some level. This could include:</w:t>
      </w:r>
    </w:p>
    <w:p w14:paraId="4F935B35" w14:textId="77777777" w:rsidR="008D1FC2" w:rsidRDefault="008D1FC2" w:rsidP="00D10966">
      <w:pPr>
        <w:pStyle w:val="ListBullet"/>
        <w:tabs>
          <w:tab w:val="num" w:pos="720"/>
        </w:tabs>
      </w:pPr>
      <w:r>
        <w:t xml:space="preserve">Dimension </w:t>
      </w:r>
      <w:r w:rsidR="00D10966">
        <w:t>s</w:t>
      </w:r>
      <w:r>
        <w:t xml:space="preserve">urrogate </w:t>
      </w:r>
      <w:r w:rsidR="00D10966">
        <w:t>k</w:t>
      </w:r>
      <w:r>
        <w:t>ey lookups</w:t>
      </w:r>
    </w:p>
    <w:p w14:paraId="4F935B36" w14:textId="77777777" w:rsidR="008D1FC2" w:rsidRDefault="008D1FC2" w:rsidP="00D10966">
      <w:pPr>
        <w:pStyle w:val="ListBullet"/>
        <w:tabs>
          <w:tab w:val="num" w:pos="720"/>
        </w:tabs>
      </w:pPr>
      <w:r>
        <w:t>Code</w:t>
      </w:r>
      <w:r w:rsidR="00D10966">
        <w:t>-</w:t>
      </w:r>
      <w:r>
        <w:t>to</w:t>
      </w:r>
      <w:r w:rsidR="00D10966">
        <w:t>-</w:t>
      </w:r>
      <w:r>
        <w:t>value lookups</w:t>
      </w:r>
    </w:p>
    <w:p w14:paraId="4F935B37" w14:textId="77777777" w:rsidR="008D1FC2" w:rsidRDefault="008D1FC2" w:rsidP="00D10966">
      <w:pPr>
        <w:pStyle w:val="ListBullet"/>
        <w:tabs>
          <w:tab w:val="num" w:pos="720"/>
        </w:tabs>
      </w:pPr>
      <w:r>
        <w:t>Primary key lookups across systems</w:t>
      </w:r>
    </w:p>
    <w:p w14:paraId="4F935B38" w14:textId="77777777" w:rsidR="008D1FC2" w:rsidRDefault="008D1FC2" w:rsidP="00D10966">
      <w:pPr>
        <w:pStyle w:val="ListBullet"/>
        <w:tabs>
          <w:tab w:val="num" w:pos="720"/>
        </w:tabs>
      </w:pPr>
      <w:r>
        <w:t>Master data management key lookups</w:t>
      </w:r>
    </w:p>
    <w:p w14:paraId="4F935B39" w14:textId="77777777" w:rsidR="008D1FC2" w:rsidRDefault="008D1FC2" w:rsidP="00847F5D">
      <w:r>
        <w:t>Using a</w:t>
      </w:r>
      <w:r w:rsidR="00D10966">
        <w:t xml:space="preserve"> relational database</w:t>
      </w:r>
      <w:r>
        <w:t xml:space="preserve"> SQL join solution is not always an option</w:t>
      </w:r>
      <w:r w:rsidR="00D10966">
        <w:t>,</w:t>
      </w:r>
      <w:r>
        <w:t xml:space="preserve"> nor is it always efficient for the following reasons:</w:t>
      </w:r>
    </w:p>
    <w:p w14:paraId="4F935B3A" w14:textId="77777777" w:rsidR="008D1FC2" w:rsidRDefault="008D1FC2" w:rsidP="00D10966">
      <w:pPr>
        <w:pStyle w:val="ListBullet"/>
        <w:tabs>
          <w:tab w:val="num" w:pos="720"/>
        </w:tabs>
      </w:pPr>
      <w:r>
        <w:t xml:space="preserve">When the source data and lookup table are on different environments, you would need to land the source data to the same RDBMS before performing the join.  </w:t>
      </w:r>
    </w:p>
    <w:p w14:paraId="4F935B3B" w14:textId="77777777" w:rsidR="008D1FC2" w:rsidRDefault="008D1FC2" w:rsidP="00D10966">
      <w:pPr>
        <w:pStyle w:val="ListBullet"/>
        <w:tabs>
          <w:tab w:val="num" w:pos="720"/>
        </w:tabs>
      </w:pPr>
      <w:r>
        <w:t xml:space="preserve">Flat files are a common source for </w:t>
      </w:r>
      <w:r w:rsidR="00D10966">
        <w:t>data warehouse</w:t>
      </w:r>
      <w:r>
        <w:t xml:space="preserve"> ETL operations and often require looking up codes or keys</w:t>
      </w:r>
      <w:r w:rsidR="008959DA">
        <w:t>, which can’t be done at the file layer</w:t>
      </w:r>
      <w:r>
        <w:t xml:space="preserve">. Even if </w:t>
      </w:r>
      <w:r w:rsidR="008959DA">
        <w:t>data is stored in the same type of RDBMS system</w:t>
      </w:r>
      <w:r w:rsidR="00D10966">
        <w:t xml:space="preserve">, such as </w:t>
      </w:r>
      <w:r w:rsidR="008959DA">
        <w:t>SQL Server</w:t>
      </w:r>
      <w:r w:rsidR="00D10966">
        <w:t>,</w:t>
      </w:r>
      <w:r w:rsidR="008959DA">
        <w:t xml:space="preserve"> but on different servers, a c</w:t>
      </w:r>
      <w:r>
        <w:t>ross</w:t>
      </w:r>
      <w:r w:rsidR="00D10966">
        <w:t>-</w:t>
      </w:r>
      <w:r>
        <w:t>server join</w:t>
      </w:r>
      <w:r w:rsidR="008959DA">
        <w:t xml:space="preserve"> has major performance implications</w:t>
      </w:r>
      <w:r w:rsidR="00D10966">
        <w:t>—</w:t>
      </w:r>
      <w:r w:rsidR="008959DA">
        <w:t>especially</w:t>
      </w:r>
      <w:r w:rsidR="00D10966">
        <w:t xml:space="preserve"> </w:t>
      </w:r>
      <w:r w:rsidR="008959DA">
        <w:t>with large data</w:t>
      </w:r>
      <w:r w:rsidR="00D10966">
        <w:t xml:space="preserve"> sets</w:t>
      </w:r>
      <w:r w:rsidR="008959DA">
        <w:t>.</w:t>
      </w:r>
    </w:p>
    <w:p w14:paraId="4F935B3C" w14:textId="10C65FE6" w:rsidR="008D1FC2" w:rsidRDefault="008D1FC2" w:rsidP="00D10966">
      <w:pPr>
        <w:pStyle w:val="ListBullet"/>
        <w:tabs>
          <w:tab w:val="num" w:pos="720"/>
        </w:tabs>
      </w:pPr>
      <w:r>
        <w:t xml:space="preserve">The </w:t>
      </w:r>
      <w:r w:rsidR="00E66302">
        <w:t>Data</w:t>
      </w:r>
      <w:r>
        <w:t xml:space="preserve">-in or </w:t>
      </w:r>
      <w:r w:rsidR="00E66302">
        <w:t xml:space="preserve">Production </w:t>
      </w:r>
      <w:r>
        <w:t xml:space="preserve">environment is usually not on the same server as the </w:t>
      </w:r>
      <w:r w:rsidR="00E66302">
        <w:t>Consumption database or databases</w:t>
      </w:r>
      <w:r w:rsidR="00D10966">
        <w:t>, so</w:t>
      </w:r>
      <w:r>
        <w:t xml:space="preserve"> you would need to add another </w:t>
      </w:r>
      <w:proofErr w:type="gramStart"/>
      <w:r w:rsidR="00E66302">
        <w:t xml:space="preserve">working </w:t>
      </w:r>
      <w:r>
        <w:t xml:space="preserve"> </w:t>
      </w:r>
      <w:r w:rsidR="00E66302">
        <w:t>area</w:t>
      </w:r>
      <w:proofErr w:type="gramEnd"/>
      <w:r w:rsidR="00E66302">
        <w:t xml:space="preserve"> </w:t>
      </w:r>
      <w:r>
        <w:t xml:space="preserve">to accomplish </w:t>
      </w:r>
      <w:r w:rsidR="008959DA">
        <w:t>an efficient join.</w:t>
      </w:r>
    </w:p>
    <w:p w14:paraId="4F935B3D" w14:textId="77777777" w:rsidR="008959DA" w:rsidRDefault="00D10966" w:rsidP="00847F5D">
      <w:r>
        <w:t>Of course</w:t>
      </w:r>
      <w:r w:rsidR="008959DA">
        <w:t xml:space="preserve">, using a SQL join should not be taken off the table. </w:t>
      </w:r>
      <w:r>
        <w:t>You should do a</w:t>
      </w:r>
      <w:r w:rsidR="008959DA">
        <w:t xml:space="preserve"> healthy evaluation </w:t>
      </w:r>
      <w:r>
        <w:t xml:space="preserve">of all options to </w:t>
      </w:r>
      <w:r w:rsidR="008959DA">
        <w:t xml:space="preserve">select the </w:t>
      </w:r>
      <w:r>
        <w:t>appropriate</w:t>
      </w:r>
      <w:r w:rsidR="008959DA">
        <w:t xml:space="preserve"> solution.</w:t>
      </w:r>
    </w:p>
    <w:p w14:paraId="4F935B3E" w14:textId="77777777" w:rsidR="008D1FC2" w:rsidRDefault="00D10966" w:rsidP="00847F5D">
      <w:r>
        <w:t>SSIS</w:t>
      </w:r>
      <w:r w:rsidR="008959DA">
        <w:t xml:space="preserve"> has three primary mechanisms to perform key lookups, each with benefits</w:t>
      </w:r>
      <w:r>
        <w:t>:</w:t>
      </w:r>
    </w:p>
    <w:p w14:paraId="4F935B3F" w14:textId="77777777" w:rsidR="008959DA" w:rsidRDefault="008959DA" w:rsidP="00251019">
      <w:pPr>
        <w:pStyle w:val="ListParagraph"/>
        <w:numPr>
          <w:ilvl w:val="0"/>
          <w:numId w:val="67"/>
        </w:numPr>
      </w:pPr>
      <w:r>
        <w:t xml:space="preserve">Lookup </w:t>
      </w:r>
      <w:r w:rsidR="00D10966">
        <w:t>t</w:t>
      </w:r>
      <w:r>
        <w:t>ransformation</w:t>
      </w:r>
    </w:p>
    <w:p w14:paraId="4F935B40" w14:textId="77777777" w:rsidR="008959DA" w:rsidRDefault="008959DA" w:rsidP="00251019">
      <w:pPr>
        <w:pStyle w:val="ListParagraph"/>
        <w:numPr>
          <w:ilvl w:val="0"/>
          <w:numId w:val="67"/>
        </w:numPr>
      </w:pPr>
      <w:r>
        <w:t xml:space="preserve">Merge Join </w:t>
      </w:r>
      <w:r w:rsidR="00D10966">
        <w:t>t</w:t>
      </w:r>
      <w:r>
        <w:t>ransformation</w:t>
      </w:r>
    </w:p>
    <w:p w14:paraId="4F935B41" w14:textId="77777777" w:rsidR="008959DA" w:rsidRDefault="008959DA" w:rsidP="00251019">
      <w:pPr>
        <w:pStyle w:val="ListParagraph"/>
        <w:numPr>
          <w:ilvl w:val="0"/>
          <w:numId w:val="67"/>
        </w:numPr>
      </w:pPr>
      <w:r>
        <w:t xml:space="preserve">Fuzzy Lookup </w:t>
      </w:r>
      <w:r w:rsidR="00D10966">
        <w:t>t</w:t>
      </w:r>
      <w:r>
        <w:t>ransformation</w:t>
      </w:r>
    </w:p>
    <w:p w14:paraId="4F935B42" w14:textId="77777777" w:rsidR="00D10966" w:rsidRDefault="00D10966" w:rsidP="00D10966">
      <w:r>
        <w:t>Let’s look briefly at each of these transformations.</w:t>
      </w:r>
    </w:p>
    <w:p w14:paraId="4F935B43" w14:textId="77777777" w:rsidR="00847F5D" w:rsidRPr="00D10966" w:rsidRDefault="00847F5D" w:rsidP="00D10966">
      <w:pPr>
        <w:spacing w:after="0"/>
        <w:rPr>
          <w:b/>
        </w:rPr>
      </w:pPr>
      <w:r w:rsidRPr="00D10966">
        <w:rPr>
          <w:b/>
        </w:rPr>
        <w:t>Lookup Transform</w:t>
      </w:r>
      <w:r w:rsidR="00D10966">
        <w:rPr>
          <w:b/>
        </w:rPr>
        <w:t>ation</w:t>
      </w:r>
    </w:p>
    <w:p w14:paraId="4F935B44" w14:textId="77777777" w:rsidR="00847F5D" w:rsidRDefault="00C700B3" w:rsidP="00D10966">
      <w:r>
        <w:t>SSIS’s</w:t>
      </w:r>
      <w:r w:rsidR="008959DA">
        <w:t xml:space="preserve"> Lookup </w:t>
      </w:r>
      <w:r>
        <w:t>t</w:t>
      </w:r>
      <w:r w:rsidR="008959DA">
        <w:t>ransformation is the most common and easiest</w:t>
      </w:r>
      <w:r>
        <w:t>-</w:t>
      </w:r>
      <w:r w:rsidR="008959DA">
        <w:t>to</w:t>
      </w:r>
      <w:r>
        <w:t>-</w:t>
      </w:r>
      <w:r w:rsidR="008959DA">
        <w:t>use solution. It works by matching the source rows in the data flow to a table or view that has been defined in the transformation. Usually, the Lookup is configured to load the entire table into the SSIS memory space, which alleviates the need for a join to the database and is very efficient.</w:t>
      </w:r>
    </w:p>
    <w:p w14:paraId="4F935B45" w14:textId="3B2B633D" w:rsidR="008959DA" w:rsidRDefault="00B46CA2" w:rsidP="00847F5D">
      <w:r>
        <w:t>Figure 3-6</w:t>
      </w:r>
      <w:r w:rsidR="00C700B3">
        <w:t>4</w:t>
      </w:r>
      <w:r w:rsidR="008959DA">
        <w:t xml:space="preserve"> shows a data flow that uses lookups to acquire keys</w:t>
      </w:r>
      <w:r w:rsidR="002935B5">
        <w:t xml:space="preserve">. </w:t>
      </w:r>
      <w:r w:rsidR="00C700B3">
        <w:t xml:space="preserve">Note that </w:t>
      </w:r>
      <w:r w:rsidR="002935B5">
        <w:t>even though the lookups are str</w:t>
      </w:r>
      <w:r w:rsidR="00C700B3">
        <w:t>ung</w:t>
      </w:r>
      <w:r w:rsidR="002935B5">
        <w:t xml:space="preserve"> together in the data flow, the </w:t>
      </w:r>
      <w:r w:rsidR="00C700B3">
        <w:t>SSIS</w:t>
      </w:r>
      <w:r w:rsidR="00D06C37">
        <w:t xml:space="preserve"> </w:t>
      </w:r>
      <w:r w:rsidR="002935B5">
        <w:t>engine is performing the lookups simultaneously in the data flow.</w:t>
      </w:r>
    </w:p>
    <w:p w14:paraId="4F935B46" w14:textId="77777777" w:rsidR="00847F5D" w:rsidRDefault="002935B5" w:rsidP="00847F5D">
      <w:r>
        <w:rPr>
          <w:noProof/>
        </w:rPr>
        <w:lastRenderedPageBreak/>
        <w:drawing>
          <wp:inline distT="0" distB="0" distL="0" distR="0" wp14:anchorId="4F935DEE" wp14:editId="4F935DEF">
            <wp:extent cx="3000375" cy="40862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3000375" cy="4086225"/>
                    </a:xfrm>
                    <a:prstGeom prst="rect">
                      <a:avLst/>
                    </a:prstGeom>
                  </pic:spPr>
                </pic:pic>
              </a:graphicData>
            </a:graphic>
          </wp:inline>
        </w:drawing>
      </w:r>
    </w:p>
    <w:p w14:paraId="4F935B47" w14:textId="0C763A40" w:rsidR="002935B5" w:rsidRDefault="00B46CA2" w:rsidP="002935B5">
      <w:r>
        <w:rPr>
          <w:b/>
        </w:rPr>
        <w:t>Figure 3-6</w:t>
      </w:r>
      <w:r w:rsidR="00C700B3">
        <w:rPr>
          <w:b/>
        </w:rPr>
        <w:t>4</w:t>
      </w:r>
      <w:r w:rsidR="002935B5">
        <w:rPr>
          <w:b/>
        </w:rPr>
        <w:t xml:space="preserve">: </w:t>
      </w:r>
      <w:r w:rsidR="00C700B3">
        <w:t>SSIS</w:t>
      </w:r>
      <w:r w:rsidR="00D06C37">
        <w:t xml:space="preserve"> Lookup </w:t>
      </w:r>
      <w:r w:rsidR="00C700B3">
        <w:t>t</w:t>
      </w:r>
      <w:r w:rsidR="00D06C37">
        <w:t>ransformation</w:t>
      </w:r>
    </w:p>
    <w:p w14:paraId="4F935B48" w14:textId="1814268E" w:rsidR="002935B5" w:rsidRDefault="00B46CA2" w:rsidP="002935B5">
      <w:r>
        <w:t>Figure 3-6</w:t>
      </w:r>
      <w:r w:rsidR="00C700B3">
        <w:t>5</w:t>
      </w:r>
      <w:r w:rsidR="002935B5">
        <w:t xml:space="preserve"> highlights the product lookup column mapping that acquires the </w:t>
      </w:r>
      <w:r w:rsidR="00C700B3">
        <w:t xml:space="preserve">data warehouse </w:t>
      </w:r>
      <w:r w:rsidR="002935B5">
        <w:t>product key by matching across the source key.</w:t>
      </w:r>
    </w:p>
    <w:p w14:paraId="4F935B49" w14:textId="77777777" w:rsidR="002935B5" w:rsidRDefault="00D06C37" w:rsidP="002935B5">
      <w:r>
        <w:rPr>
          <w:noProof/>
        </w:rPr>
        <w:lastRenderedPageBreak/>
        <w:drawing>
          <wp:inline distT="0" distB="0" distL="0" distR="0" wp14:anchorId="4F935DF0" wp14:editId="4F935DF1">
            <wp:extent cx="5943600" cy="515048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64 - Lookup Xform.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5150485"/>
                    </a:xfrm>
                    <a:prstGeom prst="rect">
                      <a:avLst/>
                    </a:prstGeom>
                  </pic:spPr>
                </pic:pic>
              </a:graphicData>
            </a:graphic>
          </wp:inline>
        </w:drawing>
      </w:r>
    </w:p>
    <w:p w14:paraId="4F935B4A" w14:textId="27B0CCA3" w:rsidR="002935B5" w:rsidRDefault="00B46CA2" w:rsidP="002935B5">
      <w:r>
        <w:rPr>
          <w:b/>
        </w:rPr>
        <w:t>Figure 3-6</w:t>
      </w:r>
      <w:r w:rsidR="00C700B3">
        <w:rPr>
          <w:b/>
        </w:rPr>
        <w:t>5</w:t>
      </w:r>
      <w:r w:rsidR="002935B5">
        <w:rPr>
          <w:b/>
        </w:rPr>
        <w:t xml:space="preserve">: </w:t>
      </w:r>
      <w:r w:rsidR="00C700B3">
        <w:t>SSIS</w:t>
      </w:r>
      <w:r w:rsidR="002935B5">
        <w:t xml:space="preserve"> Lookup </w:t>
      </w:r>
      <w:r w:rsidR="003163DA">
        <w:t xml:space="preserve">column </w:t>
      </w:r>
      <w:r w:rsidR="002935B5">
        <w:t>matching</w:t>
      </w:r>
    </w:p>
    <w:p w14:paraId="4F935B4B" w14:textId="77777777" w:rsidR="002935B5" w:rsidRDefault="00C700B3" w:rsidP="00847F5D">
      <w:r>
        <w:t>Here are some c</w:t>
      </w:r>
      <w:r w:rsidR="002935B5">
        <w:t>onsiderations</w:t>
      </w:r>
      <w:r w:rsidR="003163DA">
        <w:t xml:space="preserve"> </w:t>
      </w:r>
      <w:r>
        <w:t xml:space="preserve">about </w:t>
      </w:r>
      <w:r w:rsidR="003163DA">
        <w:t xml:space="preserve">when to use the Lookup </w:t>
      </w:r>
      <w:r>
        <w:t>t</w:t>
      </w:r>
      <w:r w:rsidR="003163DA">
        <w:t>ransformation</w:t>
      </w:r>
      <w:r w:rsidR="002935B5">
        <w:t>:</w:t>
      </w:r>
    </w:p>
    <w:p w14:paraId="4F935B4C" w14:textId="77777777" w:rsidR="00D238D4" w:rsidRDefault="003163DA" w:rsidP="00251019">
      <w:pPr>
        <w:pStyle w:val="ListBullet"/>
        <w:numPr>
          <w:ilvl w:val="0"/>
          <w:numId w:val="67"/>
        </w:numPr>
      </w:pPr>
      <w:r>
        <w:t>The Lookup works well when the entire lookup reference table can fit into memory. If your lookup reference table has several million rows or your ETL server is limited in memory, you will run into problems</w:t>
      </w:r>
      <w:r w:rsidR="00D238D4">
        <w:t xml:space="preserve"> and should consider another route.</w:t>
      </w:r>
    </w:p>
    <w:p w14:paraId="4F935B4D" w14:textId="77777777" w:rsidR="002935B5" w:rsidRPr="00D238D4" w:rsidRDefault="003163DA" w:rsidP="00C700B3">
      <w:pPr>
        <w:pStyle w:val="ListBullet"/>
        <w:ind w:left="1080"/>
      </w:pPr>
      <w:r w:rsidRPr="00D238D4">
        <w:t xml:space="preserve">As a rule of thumb, a 1M record table that is about 50-100 bytes wide </w:t>
      </w:r>
      <w:r w:rsidR="00D238D4" w:rsidRPr="00D238D4">
        <w:t xml:space="preserve">will </w:t>
      </w:r>
      <w:r w:rsidRPr="00D238D4">
        <w:t>consume about 100MB of memory. A large 64</w:t>
      </w:r>
      <w:r w:rsidR="00C700B3">
        <w:t>-</w:t>
      </w:r>
      <w:r w:rsidRPr="00D238D4">
        <w:t>bit server with a lot of memory available for ETL can handle large lookup tables</w:t>
      </w:r>
      <w:r w:rsidR="00C700B3">
        <w:t>.</w:t>
      </w:r>
    </w:p>
    <w:p w14:paraId="4F935B4E" w14:textId="77777777" w:rsidR="00D238D4" w:rsidRDefault="00D238D4" w:rsidP="00251019">
      <w:pPr>
        <w:pStyle w:val="ListBullet"/>
        <w:numPr>
          <w:ilvl w:val="0"/>
          <w:numId w:val="67"/>
        </w:numPr>
      </w:pPr>
      <w:r>
        <w:t xml:space="preserve">The Lookup can be configured without cache or with partial cache. No cache means that every row will run a query against the RDBMS. Do not use this approach </w:t>
      </w:r>
      <w:r w:rsidR="00C700B3">
        <w:t>if you want a</w:t>
      </w:r>
      <w:r>
        <w:t xml:space="preserve"> scalable solution. Partial cache is when the cache gets loaded as rows are queried and matched against the source system.</w:t>
      </w:r>
    </w:p>
    <w:p w14:paraId="4F935B4F" w14:textId="77777777" w:rsidR="00D238D4" w:rsidRDefault="00D238D4" w:rsidP="00251019">
      <w:pPr>
        <w:pStyle w:val="ListBullet"/>
        <w:numPr>
          <w:ilvl w:val="0"/>
          <w:numId w:val="67"/>
        </w:numPr>
      </w:pPr>
      <w:r>
        <w:lastRenderedPageBreak/>
        <w:t xml:space="preserve">You can share Lookup cache across Lookup transformations. This is </w:t>
      </w:r>
      <w:r w:rsidR="00C700B3">
        <w:t>a</w:t>
      </w:r>
      <w:r>
        <w:t xml:space="preserve"> valuable </w:t>
      </w:r>
      <w:r w:rsidR="00C700B3">
        <w:t xml:space="preserve">capability </w:t>
      </w:r>
      <w:r>
        <w:t>if you need to use the same lookup table at multiple times during the same ETL.</w:t>
      </w:r>
    </w:p>
    <w:p w14:paraId="4F935B50" w14:textId="77777777" w:rsidR="00D238D4" w:rsidRDefault="00D238D4" w:rsidP="00251019">
      <w:pPr>
        <w:pStyle w:val="ListBullet"/>
        <w:numPr>
          <w:ilvl w:val="0"/>
          <w:numId w:val="67"/>
        </w:numPr>
      </w:pPr>
      <w:r>
        <w:t>When the lookup does not find a match, you can either fail the process or ignore the failure and return a NULL to the output.</w:t>
      </w:r>
    </w:p>
    <w:p w14:paraId="4F935B51" w14:textId="77777777" w:rsidR="00847F5D" w:rsidRPr="00550768" w:rsidRDefault="00847F5D" w:rsidP="00550768">
      <w:pPr>
        <w:spacing w:after="0"/>
        <w:rPr>
          <w:b/>
        </w:rPr>
      </w:pPr>
      <w:r w:rsidRPr="00550768">
        <w:rPr>
          <w:b/>
        </w:rPr>
        <w:t>Merge Transform</w:t>
      </w:r>
      <w:r w:rsidR="00D238D4" w:rsidRPr="00550768">
        <w:rPr>
          <w:b/>
        </w:rPr>
        <w:t>ation</w:t>
      </w:r>
    </w:p>
    <w:p w14:paraId="4F935B52" w14:textId="603493EF" w:rsidR="00847F5D" w:rsidRDefault="00D238D4" w:rsidP="00550768">
      <w:pPr>
        <w:spacing w:after="0"/>
      </w:pPr>
      <w:r>
        <w:t xml:space="preserve">A second solution to looking up keys is to use the Merge </w:t>
      </w:r>
      <w:r w:rsidR="00550768">
        <w:t>t</w:t>
      </w:r>
      <w:r>
        <w:t xml:space="preserve">ransformation. Merge does a lot more than just a lookup </w:t>
      </w:r>
      <w:r w:rsidR="00550768">
        <w:t>because</w:t>
      </w:r>
      <w:r>
        <w:t xml:space="preserve"> you can perform different join types across data coming from any source. The </w:t>
      </w:r>
      <w:r w:rsidR="00550768">
        <w:t>M</w:t>
      </w:r>
      <w:r>
        <w:t xml:space="preserve">erge </w:t>
      </w:r>
      <w:r w:rsidR="00550768">
        <w:t xml:space="preserve">transformation </w:t>
      </w:r>
      <w:r>
        <w:t xml:space="preserve">requires that the data </w:t>
      </w:r>
      <w:r w:rsidR="00550768">
        <w:t>be</w:t>
      </w:r>
      <w:r>
        <w:t xml:space="preserve"> sorted in the order of the keys that are joined. You can use a Sort </w:t>
      </w:r>
      <w:r w:rsidR="008F2235">
        <w:t>t</w:t>
      </w:r>
      <w:r>
        <w:t>ransformation for this, or if the source is already sorted (physically or through an ORDER BY)</w:t>
      </w:r>
      <w:r w:rsidR="008F2235">
        <w:t>,</w:t>
      </w:r>
      <w:r>
        <w:t xml:space="preserve"> you can configure the source ada</w:t>
      </w:r>
      <w:r w:rsidR="00D06C37">
        <w:t xml:space="preserve">pter to be pre-sorted. </w:t>
      </w:r>
      <w:r w:rsidR="00B46CA2">
        <w:t>Figure 3-6</w:t>
      </w:r>
      <w:r w:rsidR="008F2235">
        <w:t>6</w:t>
      </w:r>
      <w:r>
        <w:t xml:space="preserve"> shows an example of a </w:t>
      </w:r>
      <w:r w:rsidR="008F2235">
        <w:t>M</w:t>
      </w:r>
      <w:r>
        <w:t>erge</w:t>
      </w:r>
      <w:r w:rsidR="008F2235">
        <w:t xml:space="preserve"> Join lookup</w:t>
      </w:r>
      <w:r>
        <w:t>.</w:t>
      </w:r>
    </w:p>
    <w:p w14:paraId="4F935B53" w14:textId="77777777" w:rsidR="00847F5D" w:rsidRDefault="00D06C37" w:rsidP="00847F5D">
      <w:r>
        <w:rPr>
          <w:noProof/>
        </w:rPr>
        <w:drawing>
          <wp:inline distT="0" distB="0" distL="0" distR="0" wp14:anchorId="4F935DF2" wp14:editId="4F935DF3">
            <wp:extent cx="5943600" cy="27273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65 - Merge.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727325"/>
                    </a:xfrm>
                    <a:prstGeom prst="rect">
                      <a:avLst/>
                    </a:prstGeom>
                  </pic:spPr>
                </pic:pic>
              </a:graphicData>
            </a:graphic>
          </wp:inline>
        </w:drawing>
      </w:r>
    </w:p>
    <w:p w14:paraId="4F935B54" w14:textId="3FB58C33" w:rsidR="00F27807" w:rsidRDefault="00B46CA2" w:rsidP="00F27807">
      <w:r>
        <w:rPr>
          <w:b/>
        </w:rPr>
        <w:t>Figure 3-6</w:t>
      </w:r>
      <w:r w:rsidR="008F2235">
        <w:rPr>
          <w:b/>
        </w:rPr>
        <w:t>6</w:t>
      </w:r>
      <w:r w:rsidR="00F27807">
        <w:rPr>
          <w:b/>
        </w:rPr>
        <w:t xml:space="preserve">: </w:t>
      </w:r>
      <w:r w:rsidR="00F27807">
        <w:t xml:space="preserve">Merge </w:t>
      </w:r>
      <w:r w:rsidR="008F2235">
        <w:t>J</w:t>
      </w:r>
      <w:r w:rsidR="00F27807">
        <w:t xml:space="preserve">oin </w:t>
      </w:r>
      <w:r w:rsidR="008F2235">
        <w:t>d</w:t>
      </w:r>
      <w:r w:rsidR="00F27807">
        <w:t xml:space="preserve">ata </w:t>
      </w:r>
      <w:r w:rsidR="008F2235">
        <w:t>f</w:t>
      </w:r>
      <w:r w:rsidR="00F27807">
        <w:t>low</w:t>
      </w:r>
    </w:p>
    <w:p w14:paraId="4F935B55" w14:textId="7F978943" w:rsidR="00F27807" w:rsidRDefault="00F27807" w:rsidP="00847F5D">
      <w:r>
        <w:t>In th</w:t>
      </w:r>
      <w:r w:rsidR="008F2235">
        <w:t>is</w:t>
      </w:r>
      <w:r>
        <w:t xml:space="preserve"> example, one of the sources is already pre-sorted</w:t>
      </w:r>
      <w:r w:rsidR="008F2235">
        <w:t>,</w:t>
      </w:r>
      <w:r>
        <w:t xml:space="preserve"> and the second one uses a Sort </w:t>
      </w:r>
      <w:r w:rsidR="008F2235">
        <w:t>t</w:t>
      </w:r>
      <w:r>
        <w:t xml:space="preserve">ransformation. The Merge Join brings the data together, in this case joining transactions from a flat file to a customer list also from a flat file. </w:t>
      </w:r>
      <w:r w:rsidR="00B46CA2">
        <w:t>Figure 3-6</w:t>
      </w:r>
      <w:r w:rsidR="008F2235">
        <w:t>7</w:t>
      </w:r>
      <w:r>
        <w:t xml:space="preserve"> shows the Merge Join </w:t>
      </w:r>
      <w:r w:rsidR="008F2235">
        <w:t xml:space="preserve">Transformation </w:t>
      </w:r>
      <w:r>
        <w:t>Editor for this example</w:t>
      </w:r>
      <w:r w:rsidR="008F2235">
        <w:t>.</w:t>
      </w:r>
    </w:p>
    <w:p w14:paraId="4F935B56" w14:textId="77777777" w:rsidR="00F27807" w:rsidRDefault="00607F4A" w:rsidP="00847F5D">
      <w:r>
        <w:rPr>
          <w:noProof/>
        </w:rPr>
        <w:lastRenderedPageBreak/>
        <w:drawing>
          <wp:inline distT="0" distB="0" distL="0" distR="0" wp14:anchorId="4F935DF4" wp14:editId="4F935DF5">
            <wp:extent cx="5943600" cy="549402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66 - Merge Xform.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5494020"/>
                    </a:xfrm>
                    <a:prstGeom prst="rect">
                      <a:avLst/>
                    </a:prstGeom>
                  </pic:spPr>
                </pic:pic>
              </a:graphicData>
            </a:graphic>
          </wp:inline>
        </w:drawing>
      </w:r>
    </w:p>
    <w:p w14:paraId="4F935B57" w14:textId="247A8978" w:rsidR="00F27807" w:rsidRDefault="00B46CA2" w:rsidP="00F27807">
      <w:r>
        <w:rPr>
          <w:b/>
        </w:rPr>
        <w:t>Figure 3-6</w:t>
      </w:r>
      <w:r w:rsidR="008F2235">
        <w:rPr>
          <w:b/>
        </w:rPr>
        <w:t>7</w:t>
      </w:r>
      <w:r w:rsidR="00F27807">
        <w:rPr>
          <w:b/>
        </w:rPr>
        <w:t xml:space="preserve">: </w:t>
      </w:r>
      <w:r w:rsidR="00F27807">
        <w:t xml:space="preserve">Merge Join </w:t>
      </w:r>
      <w:r w:rsidR="008F2235">
        <w:t xml:space="preserve">Transformation </w:t>
      </w:r>
      <w:r w:rsidR="00F27807">
        <w:t>Editor</w:t>
      </w:r>
    </w:p>
    <w:p w14:paraId="4F935B58" w14:textId="77777777" w:rsidR="008959DA" w:rsidRDefault="008F2235" w:rsidP="00F27807">
      <w:r>
        <w:t xml:space="preserve">Here, </w:t>
      </w:r>
      <w:r w:rsidR="00F27807">
        <w:t>an inner join is used</w:t>
      </w:r>
      <w:r>
        <w:t>. However</w:t>
      </w:r>
      <w:r w:rsidR="00F27807">
        <w:t>, left and full outer joins are also available (a</w:t>
      </w:r>
      <w:r>
        <w:t>s well as</w:t>
      </w:r>
      <w:r w:rsidR="00F27807">
        <w:t xml:space="preserve"> </w:t>
      </w:r>
      <w:r>
        <w:t xml:space="preserve">a </w:t>
      </w:r>
      <w:r w:rsidR="00F27807">
        <w:t>right outer join). The sources are joined across the keys</w:t>
      </w:r>
      <w:r>
        <w:t>,</w:t>
      </w:r>
      <w:r w:rsidR="00F27807">
        <w:t xml:space="preserve"> and the data sets are merged.</w:t>
      </w:r>
    </w:p>
    <w:p w14:paraId="4F935B59" w14:textId="77777777" w:rsidR="00F27807" w:rsidRDefault="008F2235" w:rsidP="00F27807">
      <w:r>
        <w:t>The following are key c</w:t>
      </w:r>
      <w:r w:rsidR="00F27807">
        <w:t xml:space="preserve">onsiderations </w:t>
      </w:r>
      <w:r>
        <w:t xml:space="preserve">for </w:t>
      </w:r>
      <w:r w:rsidR="00F27807">
        <w:t xml:space="preserve">when to use the Merge </w:t>
      </w:r>
      <w:r>
        <w:t>t</w:t>
      </w:r>
      <w:r w:rsidR="00F27807">
        <w:t>ransformation:</w:t>
      </w:r>
    </w:p>
    <w:p w14:paraId="4F935B5A" w14:textId="77777777" w:rsidR="00F27807" w:rsidRDefault="00A83C67" w:rsidP="00251019">
      <w:pPr>
        <w:pStyle w:val="ListBullet"/>
        <w:numPr>
          <w:ilvl w:val="0"/>
          <w:numId w:val="67"/>
        </w:numPr>
      </w:pPr>
      <w:r>
        <w:t xml:space="preserve">The Merge Join adds a level of complexity over and above the Lookup </w:t>
      </w:r>
      <w:r w:rsidR="008F2235">
        <w:t>t</w:t>
      </w:r>
      <w:r>
        <w:t>ransformation.</w:t>
      </w:r>
      <w:r w:rsidR="008F2235">
        <w:t xml:space="preserve"> So i</w:t>
      </w:r>
      <w:r>
        <w:t>f you</w:t>
      </w:r>
      <w:r w:rsidR="008F2235">
        <w:t>r</w:t>
      </w:r>
      <w:r>
        <w:t xml:space="preserve"> reference table will </w:t>
      </w:r>
      <w:r w:rsidR="008F2235">
        <w:t xml:space="preserve">easily </w:t>
      </w:r>
      <w:r>
        <w:t>fit in memory, use the Lookup</w:t>
      </w:r>
      <w:r w:rsidR="008F2235">
        <w:t>;</w:t>
      </w:r>
      <w:r>
        <w:t xml:space="preserve"> otherwise</w:t>
      </w:r>
      <w:r w:rsidR="008F2235">
        <w:t>,</w:t>
      </w:r>
      <w:r>
        <w:t xml:space="preserve"> the Merge Join can be effective.</w:t>
      </w:r>
    </w:p>
    <w:p w14:paraId="4F935B5B" w14:textId="77777777" w:rsidR="002717A4" w:rsidRDefault="00A83C67" w:rsidP="00251019">
      <w:pPr>
        <w:pStyle w:val="ListBullet"/>
        <w:numPr>
          <w:ilvl w:val="0"/>
          <w:numId w:val="67"/>
        </w:numPr>
      </w:pPr>
      <w:r>
        <w:t>The Merge Join allows the data to be joined even when there is more than one match per key. If you need each merge input to be match</w:t>
      </w:r>
      <w:r w:rsidR="008F2235">
        <w:t>ed</w:t>
      </w:r>
      <w:r>
        <w:t xml:space="preserve"> with zero, one</w:t>
      </w:r>
      <w:r w:rsidR="008F2235">
        <w:t>,</w:t>
      </w:r>
      <w:r>
        <w:t xml:space="preserve"> or more records </w:t>
      </w:r>
      <w:r w:rsidR="008F2235">
        <w:t>in</w:t>
      </w:r>
      <w:r>
        <w:t xml:space="preserve"> the other input, the Merge Join will do that. The Lookup will always return </w:t>
      </w:r>
      <w:r w:rsidR="008F2235">
        <w:t xml:space="preserve">only </w:t>
      </w:r>
      <w:r>
        <w:t>one row per match</w:t>
      </w:r>
      <w:r w:rsidR="008F2235">
        <w:t>,</w:t>
      </w:r>
      <w:r>
        <w:t xml:space="preserve"> even if there are duplicate records with the same key.</w:t>
      </w:r>
    </w:p>
    <w:p w14:paraId="4F935B5C" w14:textId="77777777" w:rsidR="002717A4" w:rsidRPr="000F6AFF" w:rsidRDefault="002717A4" w:rsidP="000F6AFF">
      <w:pPr>
        <w:spacing w:after="0"/>
        <w:rPr>
          <w:b/>
        </w:rPr>
      </w:pPr>
      <w:r w:rsidRPr="000F6AFF">
        <w:rPr>
          <w:b/>
        </w:rPr>
        <w:lastRenderedPageBreak/>
        <w:t>Fuzzy Lookup Transformation</w:t>
      </w:r>
    </w:p>
    <w:p w14:paraId="4F935B5D" w14:textId="77777777" w:rsidR="002717A4" w:rsidRDefault="000F6AFF" w:rsidP="000F6AFF">
      <w:pPr>
        <w:pStyle w:val="ListBullet"/>
        <w:spacing w:after="0"/>
      </w:pPr>
      <w:r>
        <w:t>The third</w:t>
      </w:r>
      <w:r w:rsidR="002717A4">
        <w:t xml:space="preserve"> approach to looking up data for </w:t>
      </w:r>
      <w:r>
        <w:t xml:space="preserve">data warehouse </w:t>
      </w:r>
      <w:r w:rsidR="002717A4">
        <w:t xml:space="preserve">ETL is the Fuzzy Lookup </w:t>
      </w:r>
      <w:r>
        <w:t>t</w:t>
      </w:r>
      <w:r w:rsidR="002717A4">
        <w:t xml:space="preserve">ransformation. Very similar to the Lookup </w:t>
      </w:r>
      <w:r>
        <w:t>t</w:t>
      </w:r>
      <w:r w:rsidR="002717A4">
        <w:t xml:space="preserve">ransformation, the Fuzzy Lookup joins to a reference table not on exact matches, but on possible matches where the data may not be exact but </w:t>
      </w:r>
      <w:r>
        <w:t xml:space="preserve">is </w:t>
      </w:r>
      <w:r w:rsidR="002717A4">
        <w:t>similar.</w:t>
      </w:r>
    </w:p>
    <w:p w14:paraId="4F935B5F" w14:textId="77777777" w:rsidR="002717A4" w:rsidRPr="000F6AFF" w:rsidRDefault="000F6AFF" w:rsidP="000F6AFF">
      <w:pPr>
        <w:pStyle w:val="ListBullet"/>
      </w:pPr>
      <w:r>
        <w:t>Note that t</w:t>
      </w:r>
      <w:r w:rsidR="002717A4" w:rsidRPr="000F6AFF">
        <w:t>he Fuzzy Lookup requires the lookup reference table to be in SQL Server</w:t>
      </w:r>
      <w:r>
        <w:t>. It also</w:t>
      </w:r>
      <w:r w:rsidR="002717A4" w:rsidRPr="000F6AFF">
        <w:t xml:space="preserve"> has significant processing overhead, but its uses when dealing with bad data are valuable.</w:t>
      </w:r>
    </w:p>
    <w:p w14:paraId="4F935B60" w14:textId="77777777" w:rsidR="00920967" w:rsidRPr="00176B68" w:rsidRDefault="00847F5D" w:rsidP="00D062FC">
      <w:pPr>
        <w:pStyle w:val="Heading3"/>
      </w:pPr>
      <w:bookmarkStart w:id="41" w:name="_Toc274371644"/>
      <w:r w:rsidRPr="00176B68">
        <w:t>Change Detection</w:t>
      </w:r>
      <w:bookmarkEnd w:id="41"/>
    </w:p>
    <w:p w14:paraId="4F935B61" w14:textId="77777777" w:rsidR="00176B68" w:rsidRDefault="00BA3239" w:rsidP="00847F5D">
      <w:r>
        <w:t>We briefly discussed c</w:t>
      </w:r>
      <w:r w:rsidR="00A83C67" w:rsidRPr="00176B68">
        <w:t>hange detection</w:t>
      </w:r>
      <w:r>
        <w:t xml:space="preserve"> earlier, but the following examples will provide more detail. </w:t>
      </w:r>
      <w:r w:rsidR="00116EFA">
        <w:t>Remember that c</w:t>
      </w:r>
      <w:r>
        <w:t xml:space="preserve">hange detection </w:t>
      </w:r>
      <w:r w:rsidR="00176B68">
        <w:t>involves:</w:t>
      </w:r>
    </w:p>
    <w:p w14:paraId="4F935B62" w14:textId="77777777" w:rsidR="00176B68" w:rsidRDefault="00176B68" w:rsidP="00251019">
      <w:pPr>
        <w:pStyle w:val="ListBullet"/>
        <w:numPr>
          <w:ilvl w:val="0"/>
          <w:numId w:val="95"/>
        </w:numPr>
      </w:pPr>
      <w:r>
        <w:t>Detecting changes in existing data</w:t>
      </w:r>
    </w:p>
    <w:p w14:paraId="4F935B63" w14:textId="77777777" w:rsidR="00176B68" w:rsidRDefault="00176B68" w:rsidP="00251019">
      <w:pPr>
        <w:pStyle w:val="ListBullet"/>
        <w:numPr>
          <w:ilvl w:val="0"/>
          <w:numId w:val="95"/>
        </w:numPr>
      </w:pPr>
      <w:r>
        <w:t>Identifying new or deleted records</w:t>
      </w:r>
    </w:p>
    <w:p w14:paraId="4F935B64" w14:textId="77777777" w:rsidR="00847F5D" w:rsidRDefault="002717A4" w:rsidP="00847F5D">
      <w:r w:rsidRPr="00176B68">
        <w:t>Some systems track change</w:t>
      </w:r>
      <w:r w:rsidR="00176B68">
        <w:t>s through audit trails, other</w:t>
      </w:r>
      <w:r w:rsidR="00116EFA">
        <w:t>s</w:t>
      </w:r>
      <w:r w:rsidR="004537B1">
        <w:t xml:space="preserve"> append timestamps to records (</w:t>
      </w:r>
      <w:r w:rsidR="00116EFA">
        <w:t xml:space="preserve">such as </w:t>
      </w:r>
      <w:proofErr w:type="spellStart"/>
      <w:r w:rsidR="00176B68">
        <w:t>CreationDate</w:t>
      </w:r>
      <w:proofErr w:type="spellEnd"/>
      <w:r w:rsidR="00176B68">
        <w:t xml:space="preserve"> or </w:t>
      </w:r>
      <w:proofErr w:type="spellStart"/>
      <w:r w:rsidR="004537B1">
        <w:t>Modified</w:t>
      </w:r>
      <w:r w:rsidR="00176B68">
        <w:t>Date</w:t>
      </w:r>
      <w:proofErr w:type="spellEnd"/>
      <w:r w:rsidR="00176B68">
        <w:t>)</w:t>
      </w:r>
      <w:r w:rsidR="00EB5C4C">
        <w:t xml:space="preserve">, </w:t>
      </w:r>
      <w:r w:rsidR="00116EFA">
        <w:t xml:space="preserve">and still </w:t>
      </w:r>
      <w:r w:rsidR="00EB5C4C">
        <w:t>other system</w:t>
      </w:r>
      <w:r w:rsidR="00116EFA">
        <w:t>s</w:t>
      </w:r>
      <w:r w:rsidR="00EB5C4C">
        <w:t xml:space="preserve"> don’t have any identifiers.</w:t>
      </w:r>
    </w:p>
    <w:p w14:paraId="4F935B65" w14:textId="77777777" w:rsidR="004537B1" w:rsidRPr="00116EFA" w:rsidRDefault="004537B1" w:rsidP="00116EFA">
      <w:pPr>
        <w:spacing w:after="0"/>
        <w:rPr>
          <w:b/>
        </w:rPr>
      </w:pPr>
      <w:r w:rsidRPr="00116EFA">
        <w:rPr>
          <w:b/>
        </w:rPr>
        <w:t>Working with Change Identifiers</w:t>
      </w:r>
    </w:p>
    <w:p w14:paraId="4F935B66" w14:textId="77777777" w:rsidR="00EB5C4C" w:rsidRDefault="00EB5C4C" w:rsidP="00116EFA">
      <w:pPr>
        <w:spacing w:after="0"/>
      </w:pPr>
      <w:r>
        <w:t>When working with a system that track</w:t>
      </w:r>
      <w:r w:rsidR="00116EFA">
        <w:t>s</w:t>
      </w:r>
      <w:r>
        <w:t xml:space="preserve"> changes, you can use SSIS to easily identify the change</w:t>
      </w:r>
      <w:r w:rsidR="00116EFA">
        <w:t>d</w:t>
      </w:r>
      <w:r>
        <w:t xml:space="preserve"> records and process them. For example, if you have a system with </w:t>
      </w:r>
      <w:proofErr w:type="spellStart"/>
      <w:r w:rsidR="004537B1">
        <w:t>CreationDatetime</w:t>
      </w:r>
      <w:proofErr w:type="spellEnd"/>
      <w:r>
        <w:t xml:space="preserve"> and </w:t>
      </w:r>
      <w:proofErr w:type="spellStart"/>
      <w:r w:rsidR="004537B1">
        <w:t>LastModifiedDatetime</w:t>
      </w:r>
      <w:proofErr w:type="spellEnd"/>
      <w:r>
        <w:t xml:space="preserve"> timestamps appended to the rows and you need to process inserts and updates, the following</w:t>
      </w:r>
      <w:r w:rsidR="007661E5">
        <w:t xml:space="preserve"> steps are needed:</w:t>
      </w:r>
    </w:p>
    <w:p w14:paraId="4F935B67" w14:textId="77777777" w:rsidR="00116EFA" w:rsidRDefault="009D523D" w:rsidP="00251019">
      <w:pPr>
        <w:pStyle w:val="ListParagraph"/>
        <w:numPr>
          <w:ilvl w:val="0"/>
          <w:numId w:val="96"/>
        </w:numPr>
      </w:pPr>
      <w:r>
        <w:t>Merge the create and last</w:t>
      </w:r>
      <w:r w:rsidR="00116EFA">
        <w:t>-</w:t>
      </w:r>
      <w:r>
        <w:t>modified date into one value</w:t>
      </w:r>
      <w:r w:rsidR="00116EFA">
        <w:t>—for example:</w:t>
      </w:r>
    </w:p>
    <w:p w14:paraId="4F935B68" w14:textId="77777777" w:rsidR="00116EFA" w:rsidRPr="00116EFA" w:rsidRDefault="009D523D" w:rsidP="00116EFA">
      <w:pPr>
        <w:pStyle w:val="ListParagraph"/>
        <w:ind w:firstLine="720"/>
        <w:rPr>
          <w:i/>
        </w:rPr>
      </w:pPr>
      <w:proofErr w:type="gramStart"/>
      <w:r w:rsidRPr="00116EFA">
        <w:rPr>
          <w:i/>
        </w:rPr>
        <w:t>ISNULL(</w:t>
      </w:r>
      <w:proofErr w:type="spellStart"/>
      <w:proofErr w:type="gramEnd"/>
      <w:r w:rsidRPr="00116EFA">
        <w:rPr>
          <w:i/>
        </w:rPr>
        <w:t>LastModifiedDatetime</w:t>
      </w:r>
      <w:proofErr w:type="spellEnd"/>
      <w:r w:rsidRPr="00116EFA">
        <w:rPr>
          <w:i/>
        </w:rPr>
        <w:t xml:space="preserve">, </w:t>
      </w:r>
      <w:proofErr w:type="spellStart"/>
      <w:r w:rsidRPr="00116EFA">
        <w:rPr>
          <w:i/>
        </w:rPr>
        <w:t>CreationDateTime</w:t>
      </w:r>
      <w:proofErr w:type="spellEnd"/>
      <w:r w:rsidRPr="00116EFA">
        <w:rPr>
          <w:i/>
        </w:rPr>
        <w:t>)</w:t>
      </w:r>
    </w:p>
    <w:p w14:paraId="4F935B69" w14:textId="77777777" w:rsidR="009D523D" w:rsidRDefault="008855F6" w:rsidP="00116EFA">
      <w:pPr>
        <w:pStyle w:val="ListParagraph"/>
      </w:pPr>
      <w:proofErr w:type="gramStart"/>
      <w:r>
        <w:t xml:space="preserve">Note </w:t>
      </w:r>
      <w:r w:rsidR="00116EFA">
        <w:t xml:space="preserve">that </w:t>
      </w:r>
      <w:r>
        <w:t xml:space="preserve">this value is referred to as </w:t>
      </w:r>
      <w:proofErr w:type="spellStart"/>
      <w:r>
        <w:t>LastModifiedDatetime</w:t>
      </w:r>
      <w:proofErr w:type="spellEnd"/>
      <w:r>
        <w:t xml:space="preserve"> within this example.</w:t>
      </w:r>
      <w:proofErr w:type="gramEnd"/>
    </w:p>
    <w:p w14:paraId="4F935B6A" w14:textId="77777777" w:rsidR="007661E5" w:rsidRDefault="007661E5" w:rsidP="00251019">
      <w:pPr>
        <w:pStyle w:val="ListParagraph"/>
        <w:numPr>
          <w:ilvl w:val="0"/>
          <w:numId w:val="96"/>
        </w:numPr>
      </w:pPr>
      <w:r>
        <w:t>I</w:t>
      </w:r>
      <w:r w:rsidR="009D523D">
        <w:t>dentify the maximum value of the last modified date</w:t>
      </w:r>
      <w:r w:rsidR="00116EFA">
        <w:t>.</w:t>
      </w:r>
    </w:p>
    <w:p w14:paraId="4F935B6B" w14:textId="77777777" w:rsidR="00116EFA" w:rsidRDefault="007661E5" w:rsidP="00251019">
      <w:pPr>
        <w:pStyle w:val="ListParagraph"/>
        <w:numPr>
          <w:ilvl w:val="0"/>
          <w:numId w:val="96"/>
        </w:numPr>
      </w:pPr>
      <w:r>
        <w:t xml:space="preserve">Extract and process the </w:t>
      </w:r>
      <w:r w:rsidR="009D523D">
        <w:t>changed records</w:t>
      </w:r>
      <w:r w:rsidR="00116EFA">
        <w:t>:</w:t>
      </w:r>
    </w:p>
    <w:p w14:paraId="4F935B6C" w14:textId="77777777" w:rsidR="007661E5" w:rsidRPr="00116EFA" w:rsidRDefault="009D523D" w:rsidP="00116EFA">
      <w:pPr>
        <w:pStyle w:val="ListParagraph"/>
        <w:spacing w:before="240" w:after="0"/>
        <w:ind w:firstLine="720"/>
        <w:rPr>
          <w:i/>
        </w:rPr>
      </w:pPr>
      <w:proofErr w:type="gramStart"/>
      <w:r w:rsidRPr="00116EFA">
        <w:rPr>
          <w:i/>
        </w:rPr>
        <w:t>ISNULL(</w:t>
      </w:r>
      <w:proofErr w:type="spellStart"/>
      <w:proofErr w:type="gramEnd"/>
      <w:r w:rsidRPr="00116EFA">
        <w:rPr>
          <w:i/>
        </w:rPr>
        <w:t>LastModifiedDatetime</w:t>
      </w:r>
      <w:proofErr w:type="spellEnd"/>
      <w:r w:rsidRPr="00116EFA">
        <w:rPr>
          <w:i/>
        </w:rPr>
        <w:t xml:space="preserve">, </w:t>
      </w:r>
      <w:proofErr w:type="spellStart"/>
      <w:r w:rsidRPr="00116EFA">
        <w:rPr>
          <w:i/>
        </w:rPr>
        <w:t>CreationDateTime</w:t>
      </w:r>
      <w:proofErr w:type="spellEnd"/>
      <w:r w:rsidRPr="00116EFA">
        <w:rPr>
          <w:i/>
        </w:rPr>
        <w:t xml:space="preserve">) &gt; </w:t>
      </w:r>
      <w:proofErr w:type="spellStart"/>
      <w:r w:rsidR="008855F6" w:rsidRPr="00116EFA">
        <w:rPr>
          <w:i/>
        </w:rPr>
        <w:t>LastModifiedDatetime</w:t>
      </w:r>
      <w:proofErr w:type="spellEnd"/>
    </w:p>
    <w:p w14:paraId="4F935B6D" w14:textId="77777777" w:rsidR="007661E5" w:rsidRDefault="009D523D" w:rsidP="00251019">
      <w:pPr>
        <w:pStyle w:val="ListParagraph"/>
        <w:numPr>
          <w:ilvl w:val="0"/>
          <w:numId w:val="96"/>
        </w:numPr>
        <w:spacing w:before="240" w:after="0"/>
      </w:pPr>
      <w:r>
        <w:t xml:space="preserve">Save the maximum </w:t>
      </w:r>
      <w:r w:rsidR="008855F6">
        <w:t xml:space="preserve">value of the </w:t>
      </w:r>
      <w:r w:rsidR="00116EFA">
        <w:t xml:space="preserve">above </w:t>
      </w:r>
      <w:r w:rsidR="008855F6">
        <w:t>ISNULL comparison</w:t>
      </w:r>
      <w:r w:rsidR="00116EFA">
        <w:t>.</w:t>
      </w:r>
      <w:r w:rsidR="008855F6">
        <w:t xml:space="preserve"> </w:t>
      </w:r>
    </w:p>
    <w:p w14:paraId="4F935B6E" w14:textId="55EB63D0" w:rsidR="007661E5" w:rsidRDefault="007661E5" w:rsidP="00116EFA">
      <w:pPr>
        <w:spacing w:before="240" w:after="0"/>
      </w:pPr>
      <w:r>
        <w:t>Step</w:t>
      </w:r>
      <w:r w:rsidR="00116EFA">
        <w:t>s</w:t>
      </w:r>
      <w:r>
        <w:t xml:space="preserve"> number one and </w:t>
      </w:r>
      <w:r w:rsidR="008855F6">
        <w:t xml:space="preserve">four </w:t>
      </w:r>
      <w:r>
        <w:t xml:space="preserve">imply that the </w:t>
      </w:r>
      <w:proofErr w:type="spellStart"/>
      <w:r w:rsidR="008855F6">
        <w:t>LastModifiedDatetime</w:t>
      </w:r>
      <w:proofErr w:type="spellEnd"/>
      <w:r w:rsidR="008855F6">
        <w:t xml:space="preserve"> is </w:t>
      </w:r>
      <w:r>
        <w:t xml:space="preserve">stored. Assuming this </w:t>
      </w:r>
      <w:r w:rsidR="00116EFA">
        <w:t xml:space="preserve">value </w:t>
      </w:r>
      <w:r>
        <w:t xml:space="preserve">is captured in a SQL </w:t>
      </w:r>
      <w:r w:rsidR="00116EFA">
        <w:t xml:space="preserve">Server </w:t>
      </w:r>
      <w:proofErr w:type="gramStart"/>
      <w:r w:rsidR="009D523D">
        <w:t>table</w:t>
      </w:r>
      <w:r w:rsidR="00116EFA">
        <w:t>,</w:t>
      </w:r>
      <w:proofErr w:type="gramEnd"/>
      <w:r>
        <w:t xml:space="preserve"> SSIS can extract the table data and store the results </w:t>
      </w:r>
      <w:r w:rsidR="00607F4A">
        <w:t xml:space="preserve">in a package variable. </w:t>
      </w:r>
      <w:r w:rsidR="00B46CA2">
        <w:t>Figure 3-6</w:t>
      </w:r>
      <w:r w:rsidR="00116EFA">
        <w:t>8</w:t>
      </w:r>
      <w:r>
        <w:t xml:space="preserve"> shows an Execute SQL </w:t>
      </w:r>
      <w:r w:rsidR="00116EFA">
        <w:t>t</w:t>
      </w:r>
      <w:r>
        <w:t>ask configured to receive the results of a query into a package variable.</w:t>
      </w:r>
    </w:p>
    <w:p w14:paraId="4F935B6F" w14:textId="77777777" w:rsidR="007661E5" w:rsidRDefault="00607F4A" w:rsidP="007661E5">
      <w:r>
        <w:rPr>
          <w:noProof/>
        </w:rPr>
        <w:lastRenderedPageBreak/>
        <w:drawing>
          <wp:inline distT="0" distB="0" distL="0" distR="0" wp14:anchorId="4F935DF6" wp14:editId="4F935DF7">
            <wp:extent cx="5943600" cy="49237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67 - Chg Detection.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4923790"/>
                    </a:xfrm>
                    <a:prstGeom prst="rect">
                      <a:avLst/>
                    </a:prstGeom>
                  </pic:spPr>
                </pic:pic>
              </a:graphicData>
            </a:graphic>
          </wp:inline>
        </w:drawing>
      </w:r>
    </w:p>
    <w:p w14:paraId="4F935B70" w14:textId="1FAE36D9" w:rsidR="007661E5" w:rsidRDefault="00B46CA2" w:rsidP="007661E5">
      <w:r>
        <w:rPr>
          <w:b/>
        </w:rPr>
        <w:t>Figure 3-6</w:t>
      </w:r>
      <w:r w:rsidR="00116EFA">
        <w:rPr>
          <w:b/>
        </w:rPr>
        <w:t>8</w:t>
      </w:r>
      <w:r w:rsidR="007661E5">
        <w:rPr>
          <w:b/>
        </w:rPr>
        <w:t xml:space="preserve">: </w:t>
      </w:r>
      <w:r w:rsidR="007661E5">
        <w:t xml:space="preserve">Execute SQL </w:t>
      </w:r>
      <w:r w:rsidR="00116EFA">
        <w:t>t</w:t>
      </w:r>
      <w:r w:rsidR="007661E5">
        <w:t>ask and variables</w:t>
      </w:r>
    </w:p>
    <w:p w14:paraId="4F935B71" w14:textId="7B6D847C" w:rsidR="007661E5" w:rsidRDefault="00607F4A" w:rsidP="007661E5">
      <w:r>
        <w:t xml:space="preserve">Not shown in </w:t>
      </w:r>
      <w:r w:rsidR="00B46CA2">
        <w:t>Figure 3-6</w:t>
      </w:r>
      <w:r w:rsidR="00116EFA">
        <w:t>8</w:t>
      </w:r>
      <w:r w:rsidR="007661E5">
        <w:t xml:space="preserve"> is the Result Set tab</w:t>
      </w:r>
      <w:r w:rsidR="00116EFA">
        <w:t>,</w:t>
      </w:r>
      <w:r w:rsidR="007661E5">
        <w:t xml:space="preserve"> which maps the data from the query to the variable. An alternat</w:t>
      </w:r>
      <w:r w:rsidR="00116EFA">
        <w:t>iv</w:t>
      </w:r>
      <w:r w:rsidR="007661E5">
        <w:t xml:space="preserve">e approach is to use a parameterized </w:t>
      </w:r>
      <w:r w:rsidR="003B64F7">
        <w:t>stored procedure and map input and output parameters to variables using the Parameter Mapping tab in the editor.</w:t>
      </w:r>
    </w:p>
    <w:p w14:paraId="4F935B72" w14:textId="64383857" w:rsidR="007661E5" w:rsidRDefault="003B64F7" w:rsidP="007661E5">
      <w:r>
        <w:t xml:space="preserve">The second step is to extract the targeted data from the source based on the </w:t>
      </w:r>
      <w:proofErr w:type="spellStart"/>
      <w:r w:rsidR="004537B1">
        <w:t>LastModifiedDatetime</w:t>
      </w:r>
      <w:proofErr w:type="spellEnd"/>
      <w:r>
        <w:t xml:space="preserve">. You can use either a parameterized query or a variable </w:t>
      </w:r>
      <w:r w:rsidR="00116EFA">
        <w:t>that</w:t>
      </w:r>
      <w:r>
        <w:t xml:space="preserve"> contains the SQL stateme</w:t>
      </w:r>
      <w:r w:rsidR="00607F4A">
        <w:t xml:space="preserve">nt. </w:t>
      </w:r>
      <w:r w:rsidR="00B46CA2">
        <w:t>Figure 3-6</w:t>
      </w:r>
      <w:r w:rsidR="00116EFA">
        <w:t>9</w:t>
      </w:r>
      <w:r>
        <w:t xml:space="preserve"> shows a source adapter with a parameterized query.</w:t>
      </w:r>
    </w:p>
    <w:p w14:paraId="4F935B73" w14:textId="77777777" w:rsidR="003B64F7" w:rsidRDefault="00607F4A" w:rsidP="007661E5">
      <w:r>
        <w:rPr>
          <w:noProof/>
        </w:rPr>
        <w:lastRenderedPageBreak/>
        <w:drawing>
          <wp:inline distT="0" distB="0" distL="0" distR="0" wp14:anchorId="4F935DF8" wp14:editId="4F935DF9">
            <wp:extent cx="5943600" cy="512889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68 - Param query.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5128895"/>
                    </a:xfrm>
                    <a:prstGeom prst="rect">
                      <a:avLst/>
                    </a:prstGeom>
                  </pic:spPr>
                </pic:pic>
              </a:graphicData>
            </a:graphic>
          </wp:inline>
        </w:drawing>
      </w:r>
    </w:p>
    <w:p w14:paraId="4F935B74" w14:textId="49174385" w:rsidR="003B64F7" w:rsidRDefault="00B46CA2" w:rsidP="003B64F7">
      <w:r>
        <w:rPr>
          <w:b/>
        </w:rPr>
        <w:t>Figure 3-6</w:t>
      </w:r>
      <w:r w:rsidR="00116EFA">
        <w:rPr>
          <w:b/>
        </w:rPr>
        <w:t>9</w:t>
      </w:r>
      <w:r w:rsidR="003B64F7">
        <w:rPr>
          <w:b/>
        </w:rPr>
        <w:t xml:space="preserve">: </w:t>
      </w:r>
      <w:r w:rsidR="003B64F7">
        <w:t xml:space="preserve">Parameterized </w:t>
      </w:r>
      <w:r w:rsidR="00116EFA">
        <w:t>q</w:t>
      </w:r>
      <w:r w:rsidR="003B64F7">
        <w:t>uery</w:t>
      </w:r>
    </w:p>
    <w:p w14:paraId="4F935B75" w14:textId="77777777" w:rsidR="003B64F7" w:rsidRDefault="003B64F7" w:rsidP="007661E5">
      <w:r>
        <w:t>The alternat</w:t>
      </w:r>
      <w:r w:rsidR="00116EFA">
        <w:t>iv</w:t>
      </w:r>
      <w:r>
        <w:t xml:space="preserve">e approach is to set the Data Access Mode to SQL Command </w:t>
      </w:r>
      <w:r w:rsidR="00607F4A">
        <w:t>from</w:t>
      </w:r>
      <w:r>
        <w:t xml:space="preserve"> Variable and build the SQL query before the data flow task. This</w:t>
      </w:r>
      <w:r w:rsidR="00116EFA">
        <w:t xml:space="preserve"> approach</w:t>
      </w:r>
      <w:r>
        <w:t xml:space="preserve"> works well for non</w:t>
      </w:r>
      <w:r w:rsidR="00116EFA">
        <w:t>-</w:t>
      </w:r>
      <w:r>
        <w:t>SQL sources that do not support parameterized queries.</w:t>
      </w:r>
    </w:p>
    <w:p w14:paraId="4F935B76" w14:textId="77777777" w:rsidR="003B64F7" w:rsidRDefault="004537B1" w:rsidP="007661E5">
      <w:r>
        <w:t xml:space="preserve">The final step is to save the MAX of the created or modified date to a table. You can do this with a MAX SQL query, or if you are using the data flow, you can </w:t>
      </w:r>
      <w:r w:rsidR="00116EFA">
        <w:t>use the</w:t>
      </w:r>
      <w:r>
        <w:t xml:space="preserve"> Max aggregate in the Aggregate </w:t>
      </w:r>
      <w:r w:rsidR="00116EFA">
        <w:t>t</w:t>
      </w:r>
      <w:r>
        <w:t>ransformation.</w:t>
      </w:r>
    </w:p>
    <w:p w14:paraId="4F935B77" w14:textId="77777777" w:rsidR="004537B1" w:rsidRDefault="004537B1" w:rsidP="007661E5">
      <w:r>
        <w:t xml:space="preserve">Your situation may </w:t>
      </w:r>
      <w:r w:rsidR="00116EFA">
        <w:t xml:space="preserve">require </w:t>
      </w:r>
      <w:r>
        <w:t>slightly different</w:t>
      </w:r>
      <w:r w:rsidR="00116EFA">
        <w:t xml:space="preserve"> steps</w:t>
      </w:r>
      <w:r>
        <w:t xml:space="preserve">, but </w:t>
      </w:r>
      <w:r w:rsidR="00116EFA">
        <w:t xml:space="preserve">this process </w:t>
      </w:r>
      <w:r>
        <w:t>can be adjusted to accommodate other s</w:t>
      </w:r>
      <w:r w:rsidR="00116EFA">
        <w:t>cenarios</w:t>
      </w:r>
      <w:r>
        <w:t xml:space="preserve"> where you have some way to identify changes.</w:t>
      </w:r>
    </w:p>
    <w:p w14:paraId="3FA337BA" w14:textId="6051F41B" w:rsidR="00B2657A" w:rsidRDefault="00B2657A" w:rsidP="007661E5">
      <w:r>
        <w:t xml:space="preserve">Note that the </w:t>
      </w:r>
      <w:r w:rsidR="00B46CA2">
        <w:t>Figure 3-6</w:t>
      </w:r>
      <w:r>
        <w:t xml:space="preserve">9 shows a parameterized </w:t>
      </w:r>
      <w:r w:rsidR="00F87DD2">
        <w:t>query for an OLE DB source. Work</w:t>
      </w:r>
      <w:r>
        <w:t>ing with parameters can differ across Data providers, e.</w:t>
      </w:r>
      <w:r w:rsidR="00F87DD2">
        <w:t>g.</w:t>
      </w:r>
      <w:r>
        <w:t xml:space="preserve"> OLE DB, ODBC, ADO and ADO.Net. The following link contains more information on this topic: </w:t>
      </w:r>
      <w:hyperlink r:id="rId99" w:history="1">
        <w:r w:rsidRPr="00BD2AA1">
          <w:rPr>
            <w:rStyle w:val="Hyperlink"/>
          </w:rPr>
          <w:t>http://technet.microsoft.com/en-us/library/cc280502.aspx</w:t>
        </w:r>
      </w:hyperlink>
      <w:r>
        <w:t>.</w:t>
      </w:r>
    </w:p>
    <w:p w14:paraId="4F935B78" w14:textId="77777777" w:rsidR="004537B1" w:rsidRPr="000C0125" w:rsidRDefault="004537B1" w:rsidP="000C0125">
      <w:pPr>
        <w:spacing w:after="0"/>
        <w:rPr>
          <w:b/>
        </w:rPr>
      </w:pPr>
      <w:r w:rsidRPr="000C0125">
        <w:rPr>
          <w:b/>
        </w:rPr>
        <w:lastRenderedPageBreak/>
        <w:t>Change Identification through Data Comparison</w:t>
      </w:r>
    </w:p>
    <w:p w14:paraId="4F935B79" w14:textId="77777777" w:rsidR="007661E5" w:rsidRDefault="004537B1" w:rsidP="000C0125">
      <w:r>
        <w:t xml:space="preserve">If you have a system where you are not able to identify changes through flags, dates, or audit trails, you will need to </w:t>
      </w:r>
      <w:r w:rsidR="00F42DB7">
        <w:t>handle change detection by</w:t>
      </w:r>
      <w:r>
        <w:t xml:space="preserve"> comparing the data. There are several approaches to doing this</w:t>
      </w:r>
      <w:r w:rsidR="00F42DB7">
        <w:t>;</w:t>
      </w:r>
      <w:r>
        <w:t xml:space="preserve"> the most common include:</w:t>
      </w:r>
    </w:p>
    <w:p w14:paraId="4F935B7A" w14:textId="77777777" w:rsidR="004537B1" w:rsidRDefault="004537B1" w:rsidP="00251019">
      <w:pPr>
        <w:pStyle w:val="ListParagraph"/>
        <w:numPr>
          <w:ilvl w:val="0"/>
          <w:numId w:val="86"/>
        </w:numPr>
      </w:pPr>
      <w:r>
        <w:t>SQL Join Comparison</w:t>
      </w:r>
    </w:p>
    <w:p w14:paraId="4F935B7B" w14:textId="77777777" w:rsidR="004537B1" w:rsidRDefault="004537B1" w:rsidP="00251019">
      <w:pPr>
        <w:pStyle w:val="ListParagraph"/>
        <w:numPr>
          <w:ilvl w:val="0"/>
          <w:numId w:val="86"/>
        </w:numPr>
      </w:pPr>
      <w:r>
        <w:t>SSIS Conditional Split</w:t>
      </w:r>
    </w:p>
    <w:p w14:paraId="4F935B7C" w14:textId="77777777" w:rsidR="004537B1" w:rsidRDefault="004537B1" w:rsidP="00251019">
      <w:pPr>
        <w:pStyle w:val="ListParagraph"/>
        <w:numPr>
          <w:ilvl w:val="0"/>
          <w:numId w:val="86"/>
        </w:numPr>
      </w:pPr>
      <w:r>
        <w:t>SQL Checksum</w:t>
      </w:r>
    </w:p>
    <w:p w14:paraId="4F935B7D" w14:textId="77777777" w:rsidR="00A1321A" w:rsidRPr="00176B68" w:rsidRDefault="00A1321A" w:rsidP="00251019">
      <w:pPr>
        <w:pStyle w:val="ListParagraph"/>
        <w:numPr>
          <w:ilvl w:val="0"/>
          <w:numId w:val="86"/>
        </w:numPr>
      </w:pPr>
      <w:r>
        <w:t>Slowly Changing Dimension Transformation</w:t>
      </w:r>
    </w:p>
    <w:p w14:paraId="4F935B7E" w14:textId="77777777" w:rsidR="004537B1" w:rsidRPr="00F42DB7" w:rsidRDefault="00B84153" w:rsidP="00F42DB7">
      <w:pPr>
        <w:spacing w:after="0"/>
        <w:rPr>
          <w:b/>
        </w:rPr>
      </w:pPr>
      <w:r w:rsidRPr="00F42DB7">
        <w:rPr>
          <w:b/>
        </w:rPr>
        <w:t>SQL Join Comparison</w:t>
      </w:r>
    </w:p>
    <w:p w14:paraId="4F935B7F" w14:textId="77777777" w:rsidR="004537B1" w:rsidRDefault="00B84153" w:rsidP="00F42DB7">
      <w:pPr>
        <w:spacing w:after="0"/>
      </w:pPr>
      <w:r>
        <w:t>The first solution is to compare the data by joining the source data to the destination data across the keys and then comparing the attributes in the predicate WHERE clause. Typically</w:t>
      </w:r>
      <w:r w:rsidR="00F42DB7">
        <w:t>,</w:t>
      </w:r>
      <w:r>
        <w:t xml:space="preserve"> the SQL pattern </w:t>
      </w:r>
      <w:r w:rsidR="00F42DB7">
        <w:t xml:space="preserve">to update the changes </w:t>
      </w:r>
      <w:r>
        <w:t>looks like this</w:t>
      </w:r>
      <w:r w:rsidR="00F42DB7">
        <w:t>:</w:t>
      </w:r>
    </w:p>
    <w:p w14:paraId="4F935B80" w14:textId="77777777" w:rsidR="00B84153" w:rsidRDefault="00B84153" w:rsidP="00B84153">
      <w:pPr>
        <w:pBdr>
          <w:top w:val="single" w:sz="4" w:space="1" w:color="auto"/>
          <w:left w:val="single" w:sz="4" w:space="4" w:color="auto"/>
          <w:bottom w:val="single" w:sz="4" w:space="1" w:color="auto"/>
          <w:right w:val="single" w:sz="4" w:space="4" w:color="auto"/>
        </w:pBdr>
        <w:rPr>
          <w:rFonts w:ascii="Courier New" w:hAnsi="Courier New" w:cs="Courier New"/>
        </w:rPr>
      </w:pPr>
      <w:r>
        <w:rPr>
          <w:rFonts w:ascii="Courier New" w:hAnsi="Courier New" w:cs="Courier New"/>
        </w:rPr>
        <w:t>UPDATE [Source Table]</w:t>
      </w:r>
    </w:p>
    <w:p w14:paraId="4F935B81" w14:textId="77777777" w:rsidR="00B84153" w:rsidRDefault="00B84153" w:rsidP="00B84153">
      <w:pPr>
        <w:pBdr>
          <w:top w:val="single" w:sz="4" w:space="1" w:color="auto"/>
          <w:left w:val="single" w:sz="4" w:space="4" w:color="auto"/>
          <w:bottom w:val="single" w:sz="4" w:space="1" w:color="auto"/>
          <w:right w:val="single" w:sz="4" w:space="4" w:color="auto"/>
        </w:pBdr>
        <w:rPr>
          <w:rFonts w:ascii="Courier New" w:hAnsi="Courier New" w:cs="Courier New"/>
        </w:rPr>
      </w:pPr>
      <w:r>
        <w:rPr>
          <w:rFonts w:ascii="Courier New" w:hAnsi="Courier New" w:cs="Courier New"/>
        </w:rPr>
        <w:t>SET [Source Attribute Columns] = [Destination Attribute Columns]</w:t>
      </w:r>
    </w:p>
    <w:p w14:paraId="4F935B82" w14:textId="77777777" w:rsidR="00B84153" w:rsidRDefault="00B84153" w:rsidP="00B84153">
      <w:pPr>
        <w:pBdr>
          <w:top w:val="single" w:sz="4" w:space="1" w:color="auto"/>
          <w:left w:val="single" w:sz="4" w:space="4" w:color="auto"/>
          <w:bottom w:val="single" w:sz="4" w:space="1" w:color="auto"/>
          <w:right w:val="single" w:sz="4" w:space="4" w:color="auto"/>
        </w:pBdr>
        <w:rPr>
          <w:rFonts w:ascii="Courier New" w:hAnsi="Courier New" w:cs="Courier New"/>
        </w:rPr>
      </w:pPr>
      <w:r w:rsidRPr="00B84153">
        <w:rPr>
          <w:rFonts w:ascii="Courier New" w:hAnsi="Courier New" w:cs="Courier New"/>
        </w:rPr>
        <w:t>FROM</w:t>
      </w:r>
      <w:r>
        <w:rPr>
          <w:rFonts w:ascii="Courier New" w:hAnsi="Courier New" w:cs="Courier New"/>
        </w:rPr>
        <w:t xml:space="preserve"> [Source Table]</w:t>
      </w:r>
    </w:p>
    <w:p w14:paraId="4F935B83" w14:textId="77777777" w:rsidR="00B84153" w:rsidRDefault="00B84153" w:rsidP="00B84153">
      <w:pPr>
        <w:pBdr>
          <w:top w:val="single" w:sz="4" w:space="1" w:color="auto"/>
          <w:left w:val="single" w:sz="4" w:space="4" w:color="auto"/>
          <w:bottom w:val="single" w:sz="4" w:space="1" w:color="auto"/>
          <w:right w:val="single" w:sz="4" w:space="4" w:color="auto"/>
        </w:pBdr>
        <w:rPr>
          <w:rFonts w:ascii="Courier New" w:hAnsi="Courier New" w:cs="Courier New"/>
        </w:rPr>
      </w:pPr>
      <w:r>
        <w:rPr>
          <w:rFonts w:ascii="Courier New" w:hAnsi="Courier New" w:cs="Courier New"/>
        </w:rPr>
        <w:t>INNER JOIN [Destination Table]</w:t>
      </w:r>
    </w:p>
    <w:p w14:paraId="4F935B84" w14:textId="77777777" w:rsidR="00B84153" w:rsidRDefault="00B84153" w:rsidP="00B84153">
      <w:pPr>
        <w:pBdr>
          <w:top w:val="single" w:sz="4" w:space="1" w:color="auto"/>
          <w:left w:val="single" w:sz="4" w:space="4" w:color="auto"/>
          <w:bottom w:val="single" w:sz="4" w:space="1" w:color="auto"/>
          <w:right w:val="single" w:sz="4" w:space="4" w:color="auto"/>
        </w:pBdr>
        <w:rPr>
          <w:rFonts w:ascii="Courier New" w:hAnsi="Courier New" w:cs="Courier New"/>
        </w:rPr>
      </w:pPr>
      <w:r>
        <w:rPr>
          <w:rFonts w:ascii="Courier New" w:hAnsi="Courier New" w:cs="Courier New"/>
        </w:rPr>
        <w:t>ON [Source Keys] = [Destination Keys]</w:t>
      </w:r>
    </w:p>
    <w:p w14:paraId="4F935B85" w14:textId="77777777" w:rsidR="00B84153" w:rsidRPr="00B84153" w:rsidRDefault="00B84153" w:rsidP="00B84153">
      <w:pPr>
        <w:pBdr>
          <w:top w:val="single" w:sz="4" w:space="1" w:color="auto"/>
          <w:left w:val="single" w:sz="4" w:space="4" w:color="auto"/>
          <w:bottom w:val="single" w:sz="4" w:space="1" w:color="auto"/>
          <w:right w:val="single" w:sz="4" w:space="4" w:color="auto"/>
        </w:pBdr>
        <w:rPr>
          <w:rFonts w:ascii="Courier New" w:hAnsi="Courier New" w:cs="Courier New"/>
        </w:rPr>
      </w:pPr>
      <w:r>
        <w:rPr>
          <w:rFonts w:ascii="Courier New" w:hAnsi="Courier New" w:cs="Courier New"/>
        </w:rPr>
        <w:t>WHERE [Source Attribute Columns] &lt;&gt; [Destination Attribute Columns]</w:t>
      </w:r>
    </w:p>
    <w:p w14:paraId="4F935B86" w14:textId="77777777" w:rsidR="00B84153" w:rsidRDefault="00B84153" w:rsidP="004537B1">
      <w:r>
        <w:t>If you are also identifying new records</w:t>
      </w:r>
      <w:r w:rsidR="00F42DB7">
        <w:t>,</w:t>
      </w:r>
      <w:r>
        <w:t xml:space="preserve"> then you would perform a LEFT OUTER JOIN where the keys are NULL</w:t>
      </w:r>
      <w:r w:rsidR="00F42DB7">
        <w:t>, as follows:</w:t>
      </w:r>
    </w:p>
    <w:p w14:paraId="4F935B87" w14:textId="77777777" w:rsidR="00B84153" w:rsidRDefault="00B84153" w:rsidP="00B84153">
      <w:pPr>
        <w:pBdr>
          <w:top w:val="single" w:sz="4" w:space="1" w:color="auto"/>
          <w:left w:val="single" w:sz="4" w:space="4" w:color="auto"/>
          <w:bottom w:val="single" w:sz="4" w:space="1" w:color="auto"/>
          <w:right w:val="single" w:sz="4" w:space="4" w:color="auto"/>
        </w:pBdr>
        <w:rPr>
          <w:rFonts w:ascii="Courier New" w:hAnsi="Courier New" w:cs="Courier New"/>
        </w:rPr>
      </w:pPr>
      <w:r>
        <w:rPr>
          <w:rFonts w:ascii="Courier New" w:hAnsi="Courier New" w:cs="Courier New"/>
        </w:rPr>
        <w:t>SELECT [Source Columns]</w:t>
      </w:r>
    </w:p>
    <w:p w14:paraId="4F935B88" w14:textId="77777777" w:rsidR="00B84153" w:rsidRDefault="00B84153" w:rsidP="00B84153">
      <w:pPr>
        <w:pBdr>
          <w:top w:val="single" w:sz="4" w:space="1" w:color="auto"/>
          <w:left w:val="single" w:sz="4" w:space="4" w:color="auto"/>
          <w:bottom w:val="single" w:sz="4" w:space="1" w:color="auto"/>
          <w:right w:val="single" w:sz="4" w:space="4" w:color="auto"/>
        </w:pBdr>
        <w:rPr>
          <w:rFonts w:ascii="Courier New" w:hAnsi="Courier New" w:cs="Courier New"/>
        </w:rPr>
      </w:pPr>
      <w:r w:rsidRPr="00B84153">
        <w:rPr>
          <w:rFonts w:ascii="Courier New" w:hAnsi="Courier New" w:cs="Courier New"/>
        </w:rPr>
        <w:t>FROM</w:t>
      </w:r>
      <w:r>
        <w:rPr>
          <w:rFonts w:ascii="Courier New" w:hAnsi="Courier New" w:cs="Courier New"/>
        </w:rPr>
        <w:t xml:space="preserve"> [Source Table]</w:t>
      </w:r>
    </w:p>
    <w:p w14:paraId="4F935B89" w14:textId="77777777" w:rsidR="00B84153" w:rsidRDefault="00B84153" w:rsidP="00B84153">
      <w:pPr>
        <w:pBdr>
          <w:top w:val="single" w:sz="4" w:space="1" w:color="auto"/>
          <w:left w:val="single" w:sz="4" w:space="4" w:color="auto"/>
          <w:bottom w:val="single" w:sz="4" w:space="1" w:color="auto"/>
          <w:right w:val="single" w:sz="4" w:space="4" w:color="auto"/>
        </w:pBdr>
        <w:rPr>
          <w:rFonts w:ascii="Courier New" w:hAnsi="Courier New" w:cs="Courier New"/>
        </w:rPr>
      </w:pPr>
      <w:r>
        <w:rPr>
          <w:rFonts w:ascii="Courier New" w:hAnsi="Courier New" w:cs="Courier New"/>
        </w:rPr>
        <w:t>LEFT OUTER JOIN [Destination Table]</w:t>
      </w:r>
    </w:p>
    <w:p w14:paraId="4F935B8A" w14:textId="77777777" w:rsidR="00B84153" w:rsidRDefault="00B84153" w:rsidP="00B84153">
      <w:pPr>
        <w:pBdr>
          <w:top w:val="single" w:sz="4" w:space="1" w:color="auto"/>
          <w:left w:val="single" w:sz="4" w:space="4" w:color="auto"/>
          <w:bottom w:val="single" w:sz="4" w:space="1" w:color="auto"/>
          <w:right w:val="single" w:sz="4" w:space="4" w:color="auto"/>
        </w:pBdr>
        <w:rPr>
          <w:rFonts w:ascii="Courier New" w:hAnsi="Courier New" w:cs="Courier New"/>
        </w:rPr>
      </w:pPr>
      <w:r>
        <w:rPr>
          <w:rFonts w:ascii="Courier New" w:hAnsi="Courier New" w:cs="Courier New"/>
        </w:rPr>
        <w:t>ON [Source Keys] = [Destination Keys]</w:t>
      </w:r>
    </w:p>
    <w:p w14:paraId="4F935B8B" w14:textId="77777777" w:rsidR="00B84153" w:rsidRPr="00B84153" w:rsidRDefault="00B84153" w:rsidP="00B84153">
      <w:pPr>
        <w:pBdr>
          <w:top w:val="single" w:sz="4" w:space="1" w:color="auto"/>
          <w:left w:val="single" w:sz="4" w:space="4" w:color="auto"/>
          <w:bottom w:val="single" w:sz="4" w:space="1" w:color="auto"/>
          <w:right w:val="single" w:sz="4" w:space="4" w:color="auto"/>
        </w:pBdr>
        <w:rPr>
          <w:rFonts w:ascii="Courier New" w:hAnsi="Courier New" w:cs="Courier New"/>
        </w:rPr>
      </w:pPr>
      <w:r>
        <w:rPr>
          <w:rFonts w:ascii="Courier New" w:hAnsi="Courier New" w:cs="Courier New"/>
        </w:rPr>
        <w:t>WHERE [Destination Key] IS NULL</w:t>
      </w:r>
    </w:p>
    <w:p w14:paraId="4F935B8C" w14:textId="77777777" w:rsidR="00B84153" w:rsidRPr="00176B68" w:rsidRDefault="00B84153" w:rsidP="004537B1">
      <w:r>
        <w:t xml:space="preserve">The </w:t>
      </w:r>
      <w:r w:rsidR="008855F6">
        <w:t>drawbacks to this approach include</w:t>
      </w:r>
      <w:r>
        <w:t xml:space="preserve"> the need to stage the source data to a table in the same SQL instance and the process overhead to </w:t>
      </w:r>
      <w:r w:rsidR="00F42DB7">
        <w:t>perform the join</w:t>
      </w:r>
      <w:r>
        <w:t>s.</w:t>
      </w:r>
    </w:p>
    <w:p w14:paraId="4F935B8D" w14:textId="77777777" w:rsidR="00847F5D" w:rsidRPr="00F42DB7" w:rsidRDefault="004537B1" w:rsidP="00F42DB7">
      <w:pPr>
        <w:spacing w:after="0"/>
        <w:rPr>
          <w:b/>
        </w:rPr>
      </w:pPr>
      <w:r w:rsidRPr="00F42DB7">
        <w:rPr>
          <w:b/>
        </w:rPr>
        <w:t>C</w:t>
      </w:r>
      <w:r w:rsidR="00847F5D" w:rsidRPr="00F42DB7">
        <w:rPr>
          <w:b/>
        </w:rPr>
        <w:t>onditional Split</w:t>
      </w:r>
    </w:p>
    <w:p w14:paraId="4F935B8E" w14:textId="77777777" w:rsidR="00847F5D" w:rsidRPr="00176B68" w:rsidRDefault="00B84153" w:rsidP="00F42DB7">
      <w:pPr>
        <w:spacing w:after="0"/>
      </w:pPr>
      <w:r>
        <w:t>An</w:t>
      </w:r>
      <w:r w:rsidR="00F42DB7">
        <w:t>other</w:t>
      </w:r>
      <w:r>
        <w:t xml:space="preserve"> solution is to use an SSIS Conditional Split to compare the data from the source and destination. In the next section on dimension patterns, </w:t>
      </w:r>
      <w:r w:rsidR="00F42DB7">
        <w:t xml:space="preserve">we look at </w:t>
      </w:r>
      <w:r w:rsidR="00A1321A">
        <w:t>an example where a Mer</w:t>
      </w:r>
      <w:r w:rsidR="00F42DB7">
        <w:t>g</w:t>
      </w:r>
      <w:r w:rsidR="00A1321A">
        <w:t xml:space="preserve">e Join brings the data together and </w:t>
      </w:r>
      <w:r w:rsidR="00F42DB7">
        <w:t xml:space="preserve">then </w:t>
      </w:r>
      <w:r w:rsidR="00A1321A">
        <w:t>a Conditional Split compares the results.</w:t>
      </w:r>
    </w:p>
    <w:p w14:paraId="4F935B8F" w14:textId="77777777" w:rsidR="004E090E" w:rsidRPr="00176B68" w:rsidRDefault="00A1321A" w:rsidP="004E090E">
      <w:r>
        <w:lastRenderedPageBreak/>
        <w:t xml:space="preserve">The Conditional Split </w:t>
      </w:r>
      <w:r w:rsidR="00F42DB7">
        <w:t>t</w:t>
      </w:r>
      <w:r>
        <w:t xml:space="preserve">ransformation uses the SSIS </w:t>
      </w:r>
      <w:r w:rsidR="00F42DB7">
        <w:t>e</w:t>
      </w:r>
      <w:r>
        <w:t xml:space="preserve">xpression </w:t>
      </w:r>
      <w:r w:rsidR="00F42DB7">
        <w:t>l</w:t>
      </w:r>
      <w:r>
        <w:t xml:space="preserve">anguage to evaluate a Boolean condition for every row. The following </w:t>
      </w:r>
      <w:r w:rsidR="004E090E">
        <w:t xml:space="preserve">SSIS </w:t>
      </w:r>
      <w:r>
        <w:t xml:space="preserve">expression </w:t>
      </w:r>
      <w:r w:rsidR="004E090E">
        <w:t>compares the columns from the source and the destination and for each column</w:t>
      </w:r>
      <w:r w:rsidR="00F42DB7">
        <w:t>:</w:t>
      </w:r>
    </w:p>
    <w:p w14:paraId="4F935B90" w14:textId="77777777" w:rsidR="004E090E" w:rsidRPr="004E090E" w:rsidRDefault="004E090E" w:rsidP="004E090E">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roofErr w:type="spellStart"/>
      <w:r w:rsidRPr="004E090E">
        <w:rPr>
          <w:rFonts w:ascii="Courier New" w:hAnsi="Courier New" w:cs="Courier New"/>
          <w:sz w:val="20"/>
          <w:szCs w:val="20"/>
        </w:rPr>
        <w:t>GeographyKey</w:t>
      </w:r>
      <w:proofErr w:type="spellEnd"/>
      <w:r w:rsidRPr="004E090E">
        <w:rPr>
          <w:rFonts w:ascii="Courier New" w:hAnsi="Courier New" w:cs="Courier New"/>
          <w:sz w:val="20"/>
          <w:szCs w:val="20"/>
        </w:rPr>
        <w:t xml:space="preserve"> != </w:t>
      </w:r>
      <w:proofErr w:type="spellStart"/>
      <w:r w:rsidRPr="004E090E">
        <w:rPr>
          <w:rFonts w:ascii="Courier New" w:hAnsi="Courier New" w:cs="Courier New"/>
          <w:sz w:val="20"/>
          <w:szCs w:val="20"/>
        </w:rPr>
        <w:t>DW_GeographyKey</w:t>
      </w:r>
      <w:proofErr w:type="spellEnd"/>
      <w:r w:rsidRPr="004E090E">
        <w:rPr>
          <w:rFonts w:ascii="Courier New" w:hAnsi="Courier New" w:cs="Courier New"/>
          <w:sz w:val="20"/>
          <w:szCs w:val="20"/>
        </w:rPr>
        <w:t xml:space="preserve"> || Title != </w:t>
      </w:r>
      <w:proofErr w:type="spellStart"/>
      <w:r w:rsidRPr="004E090E">
        <w:rPr>
          <w:rFonts w:ascii="Courier New" w:hAnsi="Courier New" w:cs="Courier New"/>
          <w:sz w:val="20"/>
          <w:szCs w:val="20"/>
        </w:rPr>
        <w:t>DW_Title</w:t>
      </w:r>
      <w:proofErr w:type="spellEnd"/>
      <w:r w:rsidRPr="004E090E">
        <w:rPr>
          <w:rFonts w:ascii="Courier New" w:hAnsi="Courier New" w:cs="Courier New"/>
          <w:sz w:val="20"/>
          <w:szCs w:val="20"/>
        </w:rPr>
        <w:t xml:space="preserve"> || </w:t>
      </w:r>
      <w:proofErr w:type="spellStart"/>
      <w:r w:rsidRPr="004E090E">
        <w:rPr>
          <w:rFonts w:ascii="Courier New" w:hAnsi="Courier New" w:cs="Courier New"/>
          <w:sz w:val="20"/>
          <w:szCs w:val="20"/>
        </w:rPr>
        <w:t>FirstName</w:t>
      </w:r>
      <w:proofErr w:type="spellEnd"/>
      <w:r w:rsidRPr="004E090E">
        <w:rPr>
          <w:rFonts w:ascii="Courier New" w:hAnsi="Courier New" w:cs="Courier New"/>
          <w:sz w:val="20"/>
          <w:szCs w:val="20"/>
        </w:rPr>
        <w:t xml:space="preserve"> != </w:t>
      </w:r>
      <w:proofErr w:type="spellStart"/>
      <w:r w:rsidRPr="004E090E">
        <w:rPr>
          <w:rFonts w:ascii="Courier New" w:hAnsi="Courier New" w:cs="Courier New"/>
          <w:sz w:val="20"/>
          <w:szCs w:val="20"/>
        </w:rPr>
        <w:t>DW_FirstName</w:t>
      </w:r>
      <w:proofErr w:type="spellEnd"/>
      <w:r w:rsidRPr="004E090E">
        <w:rPr>
          <w:rFonts w:ascii="Courier New" w:hAnsi="Courier New" w:cs="Courier New"/>
          <w:sz w:val="20"/>
          <w:szCs w:val="20"/>
        </w:rPr>
        <w:t xml:space="preserve"> || </w:t>
      </w:r>
      <w:proofErr w:type="spellStart"/>
      <w:r w:rsidRPr="004E090E">
        <w:rPr>
          <w:rFonts w:ascii="Courier New" w:hAnsi="Courier New" w:cs="Courier New"/>
          <w:sz w:val="20"/>
          <w:szCs w:val="20"/>
        </w:rPr>
        <w:t>MiddleName</w:t>
      </w:r>
      <w:proofErr w:type="spellEnd"/>
      <w:r w:rsidRPr="004E090E">
        <w:rPr>
          <w:rFonts w:ascii="Courier New" w:hAnsi="Courier New" w:cs="Courier New"/>
          <w:sz w:val="20"/>
          <w:szCs w:val="20"/>
        </w:rPr>
        <w:t xml:space="preserve"> != </w:t>
      </w:r>
      <w:proofErr w:type="spellStart"/>
      <w:r w:rsidRPr="004E090E">
        <w:rPr>
          <w:rFonts w:ascii="Courier New" w:hAnsi="Courier New" w:cs="Courier New"/>
          <w:sz w:val="20"/>
          <w:szCs w:val="20"/>
        </w:rPr>
        <w:t>DW_MiddleName</w:t>
      </w:r>
      <w:proofErr w:type="spellEnd"/>
      <w:r w:rsidRPr="004E090E">
        <w:rPr>
          <w:rFonts w:ascii="Courier New" w:hAnsi="Courier New" w:cs="Courier New"/>
          <w:sz w:val="20"/>
          <w:szCs w:val="20"/>
        </w:rPr>
        <w:t xml:space="preserve">|| </w:t>
      </w:r>
      <w:proofErr w:type="spellStart"/>
      <w:r w:rsidRPr="004E090E">
        <w:rPr>
          <w:rFonts w:ascii="Courier New" w:hAnsi="Courier New" w:cs="Courier New"/>
          <w:sz w:val="20"/>
          <w:szCs w:val="20"/>
        </w:rPr>
        <w:t>LastName</w:t>
      </w:r>
      <w:proofErr w:type="spellEnd"/>
      <w:r w:rsidRPr="004E090E">
        <w:rPr>
          <w:rFonts w:ascii="Courier New" w:hAnsi="Courier New" w:cs="Courier New"/>
          <w:sz w:val="20"/>
          <w:szCs w:val="20"/>
        </w:rPr>
        <w:t xml:space="preserve"> != </w:t>
      </w:r>
      <w:proofErr w:type="spellStart"/>
      <w:r w:rsidRPr="004E090E">
        <w:rPr>
          <w:rFonts w:ascii="Courier New" w:hAnsi="Courier New" w:cs="Courier New"/>
          <w:sz w:val="20"/>
          <w:szCs w:val="20"/>
        </w:rPr>
        <w:t>DW_LastName</w:t>
      </w:r>
      <w:proofErr w:type="spellEnd"/>
      <w:r w:rsidRPr="004E090E">
        <w:rPr>
          <w:rFonts w:ascii="Courier New" w:hAnsi="Courier New" w:cs="Courier New"/>
          <w:sz w:val="20"/>
          <w:szCs w:val="20"/>
        </w:rPr>
        <w:t xml:space="preserve"> || </w:t>
      </w:r>
      <w:proofErr w:type="spellStart"/>
      <w:r w:rsidRPr="004E090E">
        <w:rPr>
          <w:rFonts w:ascii="Courier New" w:hAnsi="Courier New" w:cs="Courier New"/>
          <w:sz w:val="20"/>
          <w:szCs w:val="20"/>
        </w:rPr>
        <w:t>BirthDate</w:t>
      </w:r>
      <w:proofErr w:type="spellEnd"/>
      <w:r w:rsidRPr="004E090E">
        <w:rPr>
          <w:rFonts w:ascii="Courier New" w:hAnsi="Courier New" w:cs="Courier New"/>
          <w:sz w:val="20"/>
          <w:szCs w:val="20"/>
        </w:rPr>
        <w:t xml:space="preserve"> != </w:t>
      </w:r>
      <w:proofErr w:type="spellStart"/>
      <w:r w:rsidRPr="004E090E">
        <w:rPr>
          <w:rFonts w:ascii="Courier New" w:hAnsi="Courier New" w:cs="Courier New"/>
          <w:sz w:val="20"/>
          <w:szCs w:val="20"/>
        </w:rPr>
        <w:t>DW_BirthDate</w:t>
      </w:r>
      <w:proofErr w:type="spellEnd"/>
      <w:r w:rsidRPr="004E090E">
        <w:rPr>
          <w:rFonts w:ascii="Courier New" w:hAnsi="Courier New" w:cs="Courier New"/>
          <w:sz w:val="20"/>
          <w:szCs w:val="20"/>
        </w:rPr>
        <w:t xml:space="preserve"> || </w:t>
      </w:r>
      <w:proofErr w:type="spellStart"/>
      <w:r w:rsidRPr="004E090E">
        <w:rPr>
          <w:rFonts w:ascii="Courier New" w:hAnsi="Courier New" w:cs="Courier New"/>
          <w:sz w:val="20"/>
          <w:szCs w:val="20"/>
        </w:rPr>
        <w:t>MaritalStatus</w:t>
      </w:r>
      <w:proofErr w:type="spellEnd"/>
      <w:r w:rsidRPr="004E090E">
        <w:rPr>
          <w:rFonts w:ascii="Courier New" w:hAnsi="Courier New" w:cs="Courier New"/>
          <w:sz w:val="20"/>
          <w:szCs w:val="20"/>
        </w:rPr>
        <w:t xml:space="preserve"> != </w:t>
      </w:r>
      <w:proofErr w:type="spellStart"/>
      <w:r w:rsidRPr="004E090E">
        <w:rPr>
          <w:rFonts w:ascii="Courier New" w:hAnsi="Courier New" w:cs="Courier New"/>
          <w:sz w:val="20"/>
          <w:szCs w:val="20"/>
        </w:rPr>
        <w:t>DW_MaritalStatus</w:t>
      </w:r>
      <w:proofErr w:type="spellEnd"/>
      <w:r w:rsidRPr="004E090E">
        <w:rPr>
          <w:rFonts w:ascii="Courier New" w:hAnsi="Courier New" w:cs="Courier New"/>
          <w:sz w:val="20"/>
          <w:szCs w:val="20"/>
        </w:rPr>
        <w:t xml:space="preserve"> || Suffix != </w:t>
      </w:r>
      <w:proofErr w:type="spellStart"/>
      <w:r w:rsidRPr="004E090E">
        <w:rPr>
          <w:rFonts w:ascii="Courier New" w:hAnsi="Courier New" w:cs="Courier New"/>
          <w:sz w:val="20"/>
          <w:szCs w:val="20"/>
        </w:rPr>
        <w:t>DW_Suffix</w:t>
      </w:r>
      <w:proofErr w:type="spellEnd"/>
      <w:r w:rsidRPr="004E090E">
        <w:rPr>
          <w:rFonts w:ascii="Courier New" w:hAnsi="Courier New" w:cs="Courier New"/>
          <w:sz w:val="20"/>
          <w:szCs w:val="20"/>
        </w:rPr>
        <w:t xml:space="preserve"> || Gender != </w:t>
      </w:r>
      <w:proofErr w:type="spellStart"/>
      <w:r w:rsidRPr="004E090E">
        <w:rPr>
          <w:rFonts w:ascii="Courier New" w:hAnsi="Courier New" w:cs="Courier New"/>
          <w:sz w:val="20"/>
          <w:szCs w:val="20"/>
        </w:rPr>
        <w:t>DW_Gender</w:t>
      </w:r>
      <w:proofErr w:type="spellEnd"/>
      <w:r w:rsidRPr="004E090E">
        <w:rPr>
          <w:rFonts w:ascii="Courier New" w:hAnsi="Courier New" w:cs="Courier New"/>
          <w:sz w:val="20"/>
          <w:szCs w:val="20"/>
        </w:rPr>
        <w:t xml:space="preserve"> || </w:t>
      </w:r>
      <w:proofErr w:type="spellStart"/>
      <w:r w:rsidRPr="004E090E">
        <w:rPr>
          <w:rFonts w:ascii="Courier New" w:hAnsi="Courier New" w:cs="Courier New"/>
          <w:sz w:val="20"/>
          <w:szCs w:val="20"/>
        </w:rPr>
        <w:t>EmailAddress</w:t>
      </w:r>
      <w:proofErr w:type="spellEnd"/>
      <w:r w:rsidRPr="004E090E">
        <w:rPr>
          <w:rFonts w:ascii="Courier New" w:hAnsi="Courier New" w:cs="Courier New"/>
          <w:sz w:val="20"/>
          <w:szCs w:val="20"/>
        </w:rPr>
        <w:t xml:space="preserve"> != </w:t>
      </w:r>
      <w:proofErr w:type="spellStart"/>
      <w:r w:rsidRPr="004E090E">
        <w:rPr>
          <w:rFonts w:ascii="Courier New" w:hAnsi="Courier New" w:cs="Courier New"/>
          <w:sz w:val="20"/>
          <w:szCs w:val="20"/>
        </w:rPr>
        <w:t>DW_EmailAddress</w:t>
      </w:r>
      <w:proofErr w:type="spellEnd"/>
      <w:r w:rsidRPr="004E090E">
        <w:rPr>
          <w:rFonts w:ascii="Courier New" w:hAnsi="Courier New" w:cs="Courier New"/>
          <w:sz w:val="20"/>
          <w:szCs w:val="20"/>
        </w:rPr>
        <w:t xml:space="preserve"> || </w:t>
      </w:r>
      <w:proofErr w:type="spellStart"/>
      <w:r w:rsidRPr="004E090E">
        <w:rPr>
          <w:rFonts w:ascii="Courier New" w:hAnsi="Courier New" w:cs="Courier New"/>
          <w:sz w:val="20"/>
          <w:szCs w:val="20"/>
        </w:rPr>
        <w:t>TotalChildren</w:t>
      </w:r>
      <w:proofErr w:type="spellEnd"/>
      <w:r w:rsidRPr="004E090E">
        <w:rPr>
          <w:rFonts w:ascii="Courier New" w:hAnsi="Courier New" w:cs="Courier New"/>
          <w:sz w:val="20"/>
          <w:szCs w:val="20"/>
        </w:rPr>
        <w:t xml:space="preserve"> != </w:t>
      </w:r>
      <w:proofErr w:type="spellStart"/>
      <w:r w:rsidRPr="004E090E">
        <w:rPr>
          <w:rFonts w:ascii="Courier New" w:hAnsi="Courier New" w:cs="Courier New"/>
          <w:sz w:val="20"/>
          <w:szCs w:val="20"/>
        </w:rPr>
        <w:t>DW_TotalChildren</w:t>
      </w:r>
      <w:proofErr w:type="spellEnd"/>
      <w:r w:rsidRPr="004E090E">
        <w:rPr>
          <w:rFonts w:ascii="Courier New" w:hAnsi="Courier New" w:cs="Courier New"/>
          <w:sz w:val="20"/>
          <w:szCs w:val="20"/>
        </w:rPr>
        <w:t xml:space="preserve"> || </w:t>
      </w:r>
      <w:proofErr w:type="spellStart"/>
      <w:r w:rsidRPr="004E090E">
        <w:rPr>
          <w:rFonts w:ascii="Courier New" w:hAnsi="Courier New" w:cs="Courier New"/>
          <w:sz w:val="20"/>
          <w:szCs w:val="20"/>
        </w:rPr>
        <w:t>NumberChildrenAtHome</w:t>
      </w:r>
      <w:proofErr w:type="spellEnd"/>
      <w:r w:rsidRPr="004E090E">
        <w:rPr>
          <w:rFonts w:ascii="Courier New" w:hAnsi="Courier New" w:cs="Courier New"/>
          <w:sz w:val="20"/>
          <w:szCs w:val="20"/>
        </w:rPr>
        <w:t xml:space="preserve"> != </w:t>
      </w:r>
      <w:proofErr w:type="spellStart"/>
      <w:r w:rsidRPr="004E090E">
        <w:rPr>
          <w:rFonts w:ascii="Courier New" w:hAnsi="Courier New" w:cs="Courier New"/>
          <w:sz w:val="20"/>
          <w:szCs w:val="20"/>
        </w:rPr>
        <w:t>DW_NumberChildrenAtHome</w:t>
      </w:r>
      <w:proofErr w:type="spellEnd"/>
      <w:r w:rsidRPr="004E090E">
        <w:rPr>
          <w:rFonts w:ascii="Courier New" w:hAnsi="Courier New" w:cs="Courier New"/>
          <w:sz w:val="20"/>
          <w:szCs w:val="20"/>
        </w:rPr>
        <w:t xml:space="preserve"> || </w:t>
      </w:r>
      <w:proofErr w:type="spellStart"/>
      <w:r w:rsidRPr="004E090E">
        <w:rPr>
          <w:rFonts w:ascii="Courier New" w:hAnsi="Courier New" w:cs="Courier New"/>
          <w:sz w:val="20"/>
          <w:szCs w:val="20"/>
        </w:rPr>
        <w:t>HouseOwnerFlag</w:t>
      </w:r>
      <w:proofErr w:type="spellEnd"/>
      <w:r w:rsidRPr="004E090E">
        <w:rPr>
          <w:rFonts w:ascii="Courier New" w:hAnsi="Courier New" w:cs="Courier New"/>
          <w:sz w:val="20"/>
          <w:szCs w:val="20"/>
        </w:rPr>
        <w:t xml:space="preserve"> != </w:t>
      </w:r>
      <w:proofErr w:type="spellStart"/>
      <w:r w:rsidRPr="004E090E">
        <w:rPr>
          <w:rFonts w:ascii="Courier New" w:hAnsi="Courier New" w:cs="Courier New"/>
          <w:sz w:val="20"/>
          <w:szCs w:val="20"/>
        </w:rPr>
        <w:t>DW_HouseOwnerFlag</w:t>
      </w:r>
      <w:proofErr w:type="spellEnd"/>
      <w:r w:rsidRPr="004E090E">
        <w:rPr>
          <w:rFonts w:ascii="Courier New" w:hAnsi="Courier New" w:cs="Courier New"/>
          <w:sz w:val="20"/>
          <w:szCs w:val="20"/>
        </w:rPr>
        <w:t xml:space="preserve"> || </w:t>
      </w:r>
      <w:proofErr w:type="spellStart"/>
      <w:r w:rsidRPr="004E090E">
        <w:rPr>
          <w:rFonts w:ascii="Courier New" w:hAnsi="Courier New" w:cs="Courier New"/>
          <w:sz w:val="20"/>
          <w:szCs w:val="20"/>
        </w:rPr>
        <w:t>NumberCarsOwned</w:t>
      </w:r>
      <w:proofErr w:type="spellEnd"/>
      <w:r w:rsidRPr="004E090E">
        <w:rPr>
          <w:rFonts w:ascii="Courier New" w:hAnsi="Courier New" w:cs="Courier New"/>
          <w:sz w:val="20"/>
          <w:szCs w:val="20"/>
        </w:rPr>
        <w:t xml:space="preserve"> != </w:t>
      </w:r>
      <w:proofErr w:type="spellStart"/>
      <w:r w:rsidRPr="004E090E">
        <w:rPr>
          <w:rFonts w:ascii="Courier New" w:hAnsi="Courier New" w:cs="Courier New"/>
          <w:sz w:val="20"/>
          <w:szCs w:val="20"/>
        </w:rPr>
        <w:t>DW_NumberCarsOwned</w:t>
      </w:r>
      <w:proofErr w:type="spellEnd"/>
      <w:r w:rsidRPr="004E090E">
        <w:rPr>
          <w:rFonts w:ascii="Courier New" w:hAnsi="Courier New" w:cs="Courier New"/>
          <w:sz w:val="20"/>
          <w:szCs w:val="20"/>
        </w:rPr>
        <w:t xml:space="preserve"> || AddressLine1 != DW_AddressLine1 || AddressLine2 != DW_AddressLine2 || Phone != </w:t>
      </w:r>
      <w:proofErr w:type="spellStart"/>
      <w:r w:rsidRPr="004E090E">
        <w:rPr>
          <w:rFonts w:ascii="Courier New" w:hAnsi="Courier New" w:cs="Courier New"/>
          <w:sz w:val="20"/>
          <w:szCs w:val="20"/>
        </w:rPr>
        <w:t>DW_Phone</w:t>
      </w:r>
      <w:proofErr w:type="spellEnd"/>
      <w:r w:rsidRPr="004E090E">
        <w:rPr>
          <w:rFonts w:ascii="Courier New" w:hAnsi="Courier New" w:cs="Courier New"/>
          <w:sz w:val="20"/>
          <w:szCs w:val="20"/>
        </w:rPr>
        <w:t xml:space="preserve"> || </w:t>
      </w:r>
      <w:proofErr w:type="spellStart"/>
      <w:r w:rsidRPr="004E090E">
        <w:rPr>
          <w:rFonts w:ascii="Courier New" w:hAnsi="Courier New" w:cs="Courier New"/>
          <w:sz w:val="20"/>
          <w:szCs w:val="20"/>
        </w:rPr>
        <w:t>DateFirstPurchase</w:t>
      </w:r>
      <w:proofErr w:type="spellEnd"/>
      <w:r w:rsidRPr="004E090E">
        <w:rPr>
          <w:rFonts w:ascii="Courier New" w:hAnsi="Courier New" w:cs="Courier New"/>
          <w:sz w:val="20"/>
          <w:szCs w:val="20"/>
        </w:rPr>
        <w:t xml:space="preserve"> != </w:t>
      </w:r>
      <w:proofErr w:type="spellStart"/>
      <w:r w:rsidRPr="004E090E">
        <w:rPr>
          <w:rFonts w:ascii="Courier New" w:hAnsi="Courier New" w:cs="Courier New"/>
          <w:sz w:val="20"/>
          <w:szCs w:val="20"/>
        </w:rPr>
        <w:t>DW_DateFirstPurchase</w:t>
      </w:r>
      <w:proofErr w:type="spellEnd"/>
      <w:r w:rsidRPr="004E090E">
        <w:rPr>
          <w:rFonts w:ascii="Courier New" w:hAnsi="Courier New" w:cs="Courier New"/>
          <w:sz w:val="20"/>
          <w:szCs w:val="20"/>
        </w:rPr>
        <w:t xml:space="preserve"> || </w:t>
      </w:r>
      <w:proofErr w:type="spellStart"/>
      <w:r w:rsidRPr="004E090E">
        <w:rPr>
          <w:rFonts w:ascii="Courier New" w:hAnsi="Courier New" w:cs="Courier New"/>
          <w:sz w:val="20"/>
          <w:szCs w:val="20"/>
        </w:rPr>
        <w:t>CommuteDistance</w:t>
      </w:r>
      <w:proofErr w:type="spellEnd"/>
      <w:r w:rsidRPr="004E090E">
        <w:rPr>
          <w:rFonts w:ascii="Courier New" w:hAnsi="Courier New" w:cs="Courier New"/>
          <w:sz w:val="20"/>
          <w:szCs w:val="20"/>
        </w:rPr>
        <w:t xml:space="preserve"> != </w:t>
      </w:r>
      <w:proofErr w:type="spellStart"/>
      <w:r w:rsidRPr="004E090E">
        <w:rPr>
          <w:rFonts w:ascii="Courier New" w:hAnsi="Courier New" w:cs="Courier New"/>
          <w:sz w:val="20"/>
          <w:szCs w:val="20"/>
        </w:rPr>
        <w:t>DW_CommuteDistance</w:t>
      </w:r>
      <w:proofErr w:type="spellEnd"/>
    </w:p>
    <w:p w14:paraId="4F935B91" w14:textId="77777777" w:rsidR="008855F6" w:rsidRPr="008855F6" w:rsidRDefault="008855F6" w:rsidP="004E090E">
      <w:r>
        <w:t xml:space="preserve">Notice how the above expression assumes there are no NULL values in source or destination fields. The logic required when NULLS exist </w:t>
      </w:r>
      <w:r w:rsidR="00F42DB7">
        <w:t xml:space="preserve">in the </w:t>
      </w:r>
      <w:r>
        <w:t>source and/or destination would be more complex. This is one argument for eliminating NULLs within your ETL data</w:t>
      </w:r>
      <w:r w:rsidR="00F42DB7">
        <w:t xml:space="preserve"> </w:t>
      </w:r>
      <w:r>
        <w:t>flow.</w:t>
      </w:r>
    </w:p>
    <w:p w14:paraId="4F935B92" w14:textId="77777777" w:rsidR="004E090E" w:rsidRPr="009C7A88" w:rsidRDefault="004E090E" w:rsidP="009C7A88">
      <w:pPr>
        <w:spacing w:after="0"/>
        <w:rPr>
          <w:b/>
        </w:rPr>
      </w:pPr>
      <w:r w:rsidRPr="009C7A88">
        <w:rPr>
          <w:b/>
        </w:rPr>
        <w:t xml:space="preserve">SQL Checksums </w:t>
      </w:r>
    </w:p>
    <w:p w14:paraId="4F935B93" w14:textId="7C569BFF" w:rsidR="004E090E" w:rsidRDefault="009C7A88" w:rsidP="009C7A88">
      <w:r>
        <w:t>You can also use</w:t>
      </w:r>
      <w:r w:rsidR="004E090E">
        <w:t xml:space="preserve"> checksums (a computed hash of the binary data) across all the source and destination columns that need to be evaluated for change. In your destination table</w:t>
      </w:r>
      <w:r>
        <w:t>,</w:t>
      </w:r>
      <w:r w:rsidR="004E090E">
        <w:t xml:space="preserve"> you can generate this checksum by using the T</w:t>
      </w:r>
      <w:r>
        <w:t>-</w:t>
      </w:r>
      <w:r w:rsidR="004E090E">
        <w:t>SQL CHECKSUM operator. To compare the destination to the source data</w:t>
      </w:r>
      <w:r>
        <w:t>,</w:t>
      </w:r>
      <w:r w:rsidR="004E090E">
        <w:t xml:space="preserve"> you need to perform the same CHECKSUM against the source from the </w:t>
      </w:r>
      <w:r w:rsidR="00E66302">
        <w:t>Production area</w:t>
      </w:r>
      <w:r w:rsidR="004E090E">
        <w:t xml:space="preserve"> environment.</w:t>
      </w:r>
    </w:p>
    <w:p w14:paraId="4F935B94" w14:textId="77777777" w:rsidR="004E090E" w:rsidRDefault="004E090E" w:rsidP="004E090E">
      <w:r>
        <w:t>H</w:t>
      </w:r>
      <w:r w:rsidR="009C7A88">
        <w:t>owever, h</w:t>
      </w:r>
      <w:r>
        <w:t xml:space="preserve">ere are </w:t>
      </w:r>
      <w:r w:rsidR="003E3136">
        <w:t xml:space="preserve">a couple </w:t>
      </w:r>
      <w:r w:rsidR="009C7A88">
        <w:t xml:space="preserve">of </w:t>
      </w:r>
      <w:r w:rsidR="003E3136">
        <w:t>cautions</w:t>
      </w:r>
      <w:r w:rsidR="009C7A88">
        <w:t xml:space="preserve"> when using checksums</w:t>
      </w:r>
      <w:r>
        <w:t>:</w:t>
      </w:r>
    </w:p>
    <w:p w14:paraId="4F935B95" w14:textId="77777777" w:rsidR="003E3136" w:rsidRDefault="004E090E" w:rsidP="00251019">
      <w:pPr>
        <w:pStyle w:val="ListBullet"/>
        <w:numPr>
          <w:ilvl w:val="0"/>
          <w:numId w:val="86"/>
        </w:numPr>
      </w:pPr>
      <w:r>
        <w:t>Checksum</w:t>
      </w:r>
      <w:r w:rsidR="009C7A88">
        <w:t>s</w:t>
      </w:r>
      <w:r>
        <w:t xml:space="preserve"> or other hash algorithms are not guaranteed to be 100% accurate</w:t>
      </w:r>
      <w:r w:rsidR="009C7A88">
        <w:t>.</w:t>
      </w:r>
    </w:p>
    <w:p w14:paraId="4F935B96" w14:textId="77777777" w:rsidR="00847F5D" w:rsidRDefault="003E3136" w:rsidP="00251019">
      <w:pPr>
        <w:pStyle w:val="ListBullet"/>
        <w:numPr>
          <w:ilvl w:val="0"/>
          <w:numId w:val="86"/>
        </w:numPr>
      </w:pPr>
      <w:r>
        <w:t>You need to be absolutely sure that the data types and column order are the same on both the source and</w:t>
      </w:r>
      <w:r w:rsidR="004E090E">
        <w:t xml:space="preserve"> </w:t>
      </w:r>
      <w:r>
        <w:t>destination columns</w:t>
      </w:r>
      <w:r w:rsidR="009C7A88">
        <w:t>.</w:t>
      </w:r>
    </w:p>
    <w:p w14:paraId="4F935B97" w14:textId="77777777" w:rsidR="003E3136" w:rsidRPr="009C7A88" w:rsidRDefault="003E3136" w:rsidP="009C7A88">
      <w:pPr>
        <w:spacing w:after="0"/>
        <w:rPr>
          <w:b/>
        </w:rPr>
      </w:pPr>
      <w:r w:rsidRPr="009C7A88">
        <w:rPr>
          <w:b/>
        </w:rPr>
        <w:t>Slowly Changing Dimension Transformation</w:t>
      </w:r>
    </w:p>
    <w:p w14:paraId="4F935B98" w14:textId="77777777" w:rsidR="003E3136" w:rsidRDefault="003E3136" w:rsidP="009C7A88">
      <w:r>
        <w:t xml:space="preserve">The </w:t>
      </w:r>
      <w:r w:rsidR="009C7A88">
        <w:t>final</w:t>
      </w:r>
      <w:r>
        <w:t xml:space="preserve"> approach is to use the </w:t>
      </w:r>
      <w:r w:rsidR="009C7A88">
        <w:t>SSIS</w:t>
      </w:r>
      <w:r>
        <w:t xml:space="preserve"> Slowly Changing Dimension (SCD) </w:t>
      </w:r>
      <w:r w:rsidR="009C7A88">
        <w:t>t</w:t>
      </w:r>
      <w:r>
        <w:t>ransformation. This built-in transformation allows comparison of source data with destination data to identify new records, changes that require an update, changes that require an insert (for preserving history), and updates to handle inferred members (when the destination is merely a placeholder key</w:t>
      </w:r>
      <w:r w:rsidR="009C7A88">
        <w:t>)</w:t>
      </w:r>
      <w:r>
        <w:t>.</w:t>
      </w:r>
    </w:p>
    <w:p w14:paraId="4F935B99" w14:textId="77777777" w:rsidR="003E3136" w:rsidRDefault="003E3136" w:rsidP="003E3136">
      <w:r>
        <w:t>The SCD transformation uses the paradigm of the Ralph Kimball dimension change types, but its use goes beyond just dimension processing.</w:t>
      </w:r>
    </w:p>
    <w:p w14:paraId="4F935B9A" w14:textId="77777777" w:rsidR="003E3136" w:rsidRPr="00847F5D" w:rsidRDefault="009C7A88" w:rsidP="003E3136">
      <w:r>
        <w:t>Although t</w:t>
      </w:r>
      <w:r w:rsidR="003E3136">
        <w:t xml:space="preserve">he SCD component is very useful for smaller tables with a few thousand rows or smaller, </w:t>
      </w:r>
      <w:r>
        <w:t xml:space="preserve">it </w:t>
      </w:r>
      <w:r w:rsidR="003E3136">
        <w:t>does not scale well for table comparisons with hundreds of thousands or millions of rows</w:t>
      </w:r>
      <w:r>
        <w:t>. It incurs a lot of overhead b</w:t>
      </w:r>
      <w:r w:rsidR="003E3136">
        <w:t>y making a call to the database for every row to compare, every row to update, and every row for inserts.</w:t>
      </w:r>
    </w:p>
    <w:p w14:paraId="4F935B9B" w14:textId="77777777" w:rsidR="00847F5D" w:rsidRPr="00EB6B2A" w:rsidRDefault="00847F5D" w:rsidP="00EB6B2A">
      <w:pPr>
        <w:pStyle w:val="Heading3"/>
      </w:pPr>
      <w:bookmarkStart w:id="42" w:name="_Toc274371645"/>
      <w:r w:rsidRPr="00EB6B2A">
        <w:lastRenderedPageBreak/>
        <w:t>De-</w:t>
      </w:r>
      <w:r w:rsidR="00EB6B2A">
        <w:t>d</w:t>
      </w:r>
      <w:r w:rsidRPr="00EB6B2A">
        <w:t>uping</w:t>
      </w:r>
      <w:bookmarkEnd w:id="42"/>
    </w:p>
    <w:p w14:paraId="4F935B9C" w14:textId="77777777" w:rsidR="00847F5D" w:rsidRDefault="00857CB6" w:rsidP="00EB6B2A">
      <w:r>
        <w:t xml:space="preserve">Especially when dealing with merged sources, duplication is often an issue. In fact, duplication can </w:t>
      </w:r>
      <w:r w:rsidR="00D062FC">
        <w:t>occur</w:t>
      </w:r>
      <w:r>
        <w:t xml:space="preserve"> in any system</w:t>
      </w:r>
      <w:r w:rsidR="00EB6B2A">
        <w:t>,</w:t>
      </w:r>
      <w:r>
        <w:t xml:space="preserve"> whether from an operator error or a customer signing up again on a site because they forgot their login.</w:t>
      </w:r>
    </w:p>
    <w:p w14:paraId="4F935B9D" w14:textId="77777777" w:rsidR="00857CB6" w:rsidRDefault="00857CB6" w:rsidP="00847F5D">
      <w:r>
        <w:t>SSIS has two built</w:t>
      </w:r>
      <w:r w:rsidR="00EB6B2A">
        <w:t>-</w:t>
      </w:r>
      <w:r>
        <w:t xml:space="preserve">in approaches </w:t>
      </w:r>
      <w:r w:rsidR="00EB6B2A">
        <w:t>for</w:t>
      </w:r>
      <w:r>
        <w:t xml:space="preserve"> dealing with standard de-duplication</w:t>
      </w:r>
      <w:r w:rsidR="00EB6B2A">
        <w:t>:</w:t>
      </w:r>
      <w:r>
        <w:t xml:space="preserve"> the Sort </w:t>
      </w:r>
      <w:r w:rsidR="00EB6B2A">
        <w:t>t</w:t>
      </w:r>
      <w:r>
        <w:t xml:space="preserve">ransformation and the Fuzzy Grouping </w:t>
      </w:r>
      <w:r w:rsidR="00EB6B2A">
        <w:t>t</w:t>
      </w:r>
      <w:r>
        <w:t>ransformation. Of course, more complicated de-duplication can be achieved through a combination of features.</w:t>
      </w:r>
    </w:p>
    <w:p w14:paraId="4F935B9E" w14:textId="77777777" w:rsidR="00857CB6" w:rsidRPr="00EB6B2A" w:rsidRDefault="00857CB6" w:rsidP="00EB6B2A">
      <w:pPr>
        <w:spacing w:after="0"/>
        <w:rPr>
          <w:b/>
        </w:rPr>
      </w:pPr>
      <w:r w:rsidRPr="00EB6B2A">
        <w:rPr>
          <w:b/>
        </w:rPr>
        <w:t>Sort Transformation with De-duplication</w:t>
      </w:r>
    </w:p>
    <w:p w14:paraId="4F935B9F" w14:textId="0323391A" w:rsidR="00857CB6" w:rsidRDefault="00857CB6" w:rsidP="00EB6B2A">
      <w:pPr>
        <w:spacing w:after="0"/>
      </w:pPr>
      <w:r>
        <w:t xml:space="preserve">The Sort </w:t>
      </w:r>
      <w:r w:rsidR="00EB6B2A">
        <w:t xml:space="preserve">transformation </w:t>
      </w:r>
      <w:r>
        <w:t>has the ability to remove duplicates across the se</w:t>
      </w:r>
      <w:r w:rsidR="00AC4473">
        <w:t xml:space="preserve">lected sorted columns. </w:t>
      </w:r>
      <w:r w:rsidR="00B46CA2">
        <w:t>Figure 3-7</w:t>
      </w:r>
      <w:r w:rsidR="00EB6B2A">
        <w:t>0</w:t>
      </w:r>
      <w:r>
        <w:t xml:space="preserve"> shows the Sort Transformation Editor with the </w:t>
      </w:r>
      <w:r w:rsidR="00AA2D73">
        <w:t xml:space="preserve">option to </w:t>
      </w:r>
      <w:proofErr w:type="gramStart"/>
      <w:r w:rsidR="00AA2D73" w:rsidRPr="00AA2D73">
        <w:rPr>
          <w:i/>
        </w:rPr>
        <w:t>Remove</w:t>
      </w:r>
      <w:proofErr w:type="gramEnd"/>
      <w:r w:rsidR="00AA2D73" w:rsidRPr="00AA2D73">
        <w:rPr>
          <w:i/>
        </w:rPr>
        <w:t xml:space="preserve"> rows with duplicate sort values</w:t>
      </w:r>
      <w:r w:rsidR="00AA2D73">
        <w:rPr>
          <w:i/>
        </w:rPr>
        <w:t xml:space="preserve"> </w:t>
      </w:r>
      <w:r w:rsidR="00AA2D73" w:rsidRPr="00AA2D73">
        <w:t>selected</w:t>
      </w:r>
      <w:r w:rsidRPr="00AA2D73">
        <w:t>.</w:t>
      </w:r>
    </w:p>
    <w:p w14:paraId="4F935BA0" w14:textId="77777777" w:rsidR="00857CB6" w:rsidRDefault="00AC4473" w:rsidP="00847F5D">
      <w:r>
        <w:rPr>
          <w:noProof/>
        </w:rPr>
        <w:drawing>
          <wp:inline distT="0" distB="0" distL="0" distR="0" wp14:anchorId="4F935DFA" wp14:editId="4F935DFB">
            <wp:extent cx="5943600" cy="577532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69 - de-dup.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5775325"/>
                    </a:xfrm>
                    <a:prstGeom prst="rect">
                      <a:avLst/>
                    </a:prstGeom>
                  </pic:spPr>
                </pic:pic>
              </a:graphicData>
            </a:graphic>
          </wp:inline>
        </w:drawing>
      </w:r>
    </w:p>
    <w:p w14:paraId="4F935BA1" w14:textId="631D0415" w:rsidR="00200CA6" w:rsidRDefault="00B46CA2" w:rsidP="00847F5D">
      <w:r>
        <w:rPr>
          <w:b/>
        </w:rPr>
        <w:lastRenderedPageBreak/>
        <w:t>Figure 3-7</w:t>
      </w:r>
      <w:r w:rsidR="00AA2D73">
        <w:rPr>
          <w:b/>
        </w:rPr>
        <w:t>0</w:t>
      </w:r>
      <w:r w:rsidR="00200CA6">
        <w:rPr>
          <w:b/>
        </w:rPr>
        <w:t xml:space="preserve">: </w:t>
      </w:r>
      <w:r w:rsidR="00200CA6">
        <w:t>Sort Transformation Editor</w:t>
      </w:r>
    </w:p>
    <w:p w14:paraId="4F935BA2" w14:textId="77777777" w:rsidR="001774CB" w:rsidRDefault="001774CB" w:rsidP="00847F5D">
      <w:r>
        <w:t xml:space="preserve">The de-duplication feature of the Sort transformation requires that the key values match exactly. Notice that you can also pass through the other columns that aren’t involved in the de-duplication. A simple GROUP BY or DISTINCT SQL statement can do </w:t>
      </w:r>
      <w:r w:rsidR="00AA2D73">
        <w:t xml:space="preserve">a </w:t>
      </w:r>
      <w:r>
        <w:t xml:space="preserve">similar operation, but if you are dealing with a file or your set of distinct columns is a subset of the column list, the Sort </w:t>
      </w:r>
      <w:r w:rsidR="00AA2D73">
        <w:t>t</w:t>
      </w:r>
      <w:r>
        <w:t>ransformation can be a valuable option.</w:t>
      </w:r>
    </w:p>
    <w:p w14:paraId="4F935BA3" w14:textId="77777777" w:rsidR="00857CB6" w:rsidRPr="00AA2D73" w:rsidRDefault="00857CB6" w:rsidP="00AA2D73">
      <w:pPr>
        <w:spacing w:after="0"/>
        <w:rPr>
          <w:b/>
        </w:rPr>
      </w:pPr>
      <w:r w:rsidRPr="00AA2D73">
        <w:rPr>
          <w:b/>
        </w:rPr>
        <w:t>Fuzzy Grouping Transformation</w:t>
      </w:r>
    </w:p>
    <w:p w14:paraId="4F935BA4" w14:textId="77777777" w:rsidR="001774CB" w:rsidRDefault="001774CB" w:rsidP="00AA2D73">
      <w:r>
        <w:t xml:space="preserve">The Fuzzy Grouping </w:t>
      </w:r>
      <w:r w:rsidR="00AA2D73">
        <w:t xml:space="preserve">transformation </w:t>
      </w:r>
      <w:r>
        <w:t xml:space="preserve">is effective at de-duplication when the data set you are working with requires identifying duplicates across similar </w:t>
      </w:r>
      <w:r w:rsidR="00AA2D73">
        <w:t xml:space="preserve">but not exactly matching </w:t>
      </w:r>
      <w:r>
        <w:t>data.</w:t>
      </w:r>
    </w:p>
    <w:p w14:paraId="4F935BA5" w14:textId="0CD76DFD" w:rsidR="001774CB" w:rsidRDefault="001774CB" w:rsidP="00847F5D">
      <w:r>
        <w:t xml:space="preserve">Using the Fuzzy Grouping </w:t>
      </w:r>
      <w:r w:rsidR="00AA2D73">
        <w:t>t</w:t>
      </w:r>
      <w:r>
        <w:t xml:space="preserve">ransformation is like </w:t>
      </w:r>
      <w:r w:rsidR="00AA2D73">
        <w:t xml:space="preserve">using </w:t>
      </w:r>
      <w:r>
        <w:t xml:space="preserve">any other </w:t>
      </w:r>
      <w:r w:rsidR="00BD1D16">
        <w:t>transformation</w:t>
      </w:r>
      <w:r w:rsidR="00AA2D73">
        <w:t>: You connect it</w:t>
      </w:r>
      <w:r>
        <w:t xml:space="preserve"> to the data flow data</w:t>
      </w:r>
      <w:r w:rsidR="00AA2D73">
        <w:t xml:space="preserve"> </w:t>
      </w:r>
      <w:r>
        <w:t>set</w:t>
      </w:r>
      <w:r w:rsidR="00BD1D16">
        <w:t xml:space="preserve"> and then configure</w:t>
      </w:r>
      <w:r w:rsidR="00AA2D73">
        <w:t xml:space="preserve"> it</w:t>
      </w:r>
      <w:r w:rsidR="00BD1D16">
        <w:t xml:space="preserve">. </w:t>
      </w:r>
      <w:r w:rsidR="00B46CA2">
        <w:t>Figure 3-7</w:t>
      </w:r>
      <w:r w:rsidR="00AA2D73">
        <w:t>1</w:t>
      </w:r>
      <w:r w:rsidR="00200CA6">
        <w:t xml:space="preserve"> shows the Fuzzy Grouping </w:t>
      </w:r>
      <w:r w:rsidR="00AA2D73">
        <w:t xml:space="preserve">Transformation </w:t>
      </w:r>
      <w:r w:rsidR="00200CA6">
        <w:t>Editor configured against the same data as the previous Sort transformation.</w:t>
      </w:r>
    </w:p>
    <w:p w14:paraId="4F935BA6" w14:textId="77777777" w:rsidR="00200CA6" w:rsidRDefault="00BD1D16" w:rsidP="00847F5D">
      <w:r>
        <w:rPr>
          <w:noProof/>
        </w:rPr>
        <w:lastRenderedPageBreak/>
        <w:drawing>
          <wp:inline distT="0" distB="0" distL="0" distR="0" wp14:anchorId="4F935DFC" wp14:editId="4F935DFD">
            <wp:extent cx="5943600" cy="57753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70 - Fuzzy grouping.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5775325"/>
                    </a:xfrm>
                    <a:prstGeom prst="rect">
                      <a:avLst/>
                    </a:prstGeom>
                  </pic:spPr>
                </pic:pic>
              </a:graphicData>
            </a:graphic>
          </wp:inline>
        </w:drawing>
      </w:r>
    </w:p>
    <w:p w14:paraId="4F935BA7" w14:textId="7489B8B4" w:rsidR="00200CA6" w:rsidRDefault="00B46CA2" w:rsidP="00200CA6">
      <w:r>
        <w:rPr>
          <w:b/>
        </w:rPr>
        <w:t>Figure 3-7</w:t>
      </w:r>
      <w:r w:rsidR="00AA2D73">
        <w:rPr>
          <w:b/>
        </w:rPr>
        <w:t>1</w:t>
      </w:r>
      <w:r w:rsidR="00200CA6">
        <w:rPr>
          <w:b/>
        </w:rPr>
        <w:t xml:space="preserve">: </w:t>
      </w:r>
      <w:r w:rsidR="00200CA6">
        <w:t xml:space="preserve">Fuzzy Grouping </w:t>
      </w:r>
      <w:r w:rsidR="00AA2D73">
        <w:t xml:space="preserve">Transformation </w:t>
      </w:r>
      <w:r w:rsidR="00200CA6">
        <w:t>Editor</w:t>
      </w:r>
    </w:p>
    <w:p w14:paraId="4F935BA8" w14:textId="77777777" w:rsidR="00200CA6" w:rsidRDefault="00200CA6" w:rsidP="00847F5D">
      <w:r>
        <w:t xml:space="preserve">In this example, the State is set to </w:t>
      </w:r>
      <w:proofErr w:type="gramStart"/>
      <w:r>
        <w:t>Exact</w:t>
      </w:r>
      <w:proofErr w:type="gramEnd"/>
      <w:r>
        <w:t xml:space="preserve"> match, which means that the State has to be identical for the engine to identify more than one record as a duplicate. The other columns have similarity thresholds set as needed. Although not shown, the </w:t>
      </w:r>
      <w:proofErr w:type="gramStart"/>
      <w:r>
        <w:t>Advanced</w:t>
      </w:r>
      <w:proofErr w:type="gramEnd"/>
      <w:r>
        <w:t xml:space="preserve"> tab has an overall Similarity Threshold</w:t>
      </w:r>
      <w:r w:rsidR="00054E8E">
        <w:t>,</w:t>
      </w:r>
      <w:r>
        <w:t xml:space="preserve"> which applies to all the columns defined in the column list.</w:t>
      </w:r>
    </w:p>
    <w:p w14:paraId="4F935BA9" w14:textId="77777777" w:rsidR="00200CA6" w:rsidRPr="00054E8E" w:rsidRDefault="00054E8E" w:rsidP="00054E8E">
      <w:r>
        <w:t xml:space="preserve">A word of caution: </w:t>
      </w:r>
      <w:r w:rsidR="00200CA6" w:rsidRPr="00054E8E">
        <w:t xml:space="preserve">Fuzzy Grouping leverages the SQL </w:t>
      </w:r>
      <w:r>
        <w:t xml:space="preserve">Server </w:t>
      </w:r>
      <w:r w:rsidR="00200CA6" w:rsidRPr="00054E8E">
        <w:t>Database Engine for some of its work</w:t>
      </w:r>
      <w:r>
        <w:t>,</w:t>
      </w:r>
      <w:r w:rsidR="00200CA6" w:rsidRPr="00054E8E">
        <w:t xml:space="preserve"> and </w:t>
      </w:r>
      <w:r w:rsidR="00C13510" w:rsidRPr="00054E8E">
        <w:t xml:space="preserve">while it has powerful application </w:t>
      </w:r>
      <w:r>
        <w:t>for</w:t>
      </w:r>
      <w:r w:rsidR="00C13510" w:rsidRPr="00054E8E">
        <w:t xml:space="preserve"> dealing with data quality issu</w:t>
      </w:r>
      <w:r w:rsidR="00883748" w:rsidRPr="00054E8E">
        <w:t>es, it also has a high overhead</w:t>
      </w:r>
      <w:r>
        <w:t>—</w:t>
      </w:r>
      <w:r w:rsidR="00883748" w:rsidRPr="00054E8E">
        <w:t>meaning</w:t>
      </w:r>
      <w:r>
        <w:t xml:space="preserve"> </w:t>
      </w:r>
      <w:r w:rsidR="00883748" w:rsidRPr="00054E8E">
        <w:t>that you should perform volume testing as you are planning the ETL solution.</w:t>
      </w:r>
    </w:p>
    <w:p w14:paraId="4F935BAA" w14:textId="77777777" w:rsidR="00F67FB6" w:rsidRDefault="00F67FB6" w:rsidP="00D062FC">
      <w:pPr>
        <w:pStyle w:val="Heading3"/>
      </w:pPr>
      <w:bookmarkStart w:id="43" w:name="_Toc274371646"/>
      <w:r>
        <w:lastRenderedPageBreak/>
        <w:t>Dimension Patterns</w:t>
      </w:r>
      <w:bookmarkEnd w:id="43"/>
    </w:p>
    <w:p w14:paraId="4F935BAB" w14:textId="77777777" w:rsidR="00F67FB6" w:rsidRDefault="000C2201" w:rsidP="00F67FB6">
      <w:r>
        <w:t>We’ve discussed many ways of</w:t>
      </w:r>
      <w:r w:rsidR="00F67FB6">
        <w:t xml:space="preserve"> loading and updating dimensions throughout this </w:t>
      </w:r>
      <w:r>
        <w:t>toolkit</w:t>
      </w:r>
      <w:r w:rsidR="00F67FB6">
        <w:t>, such as how to deal with updates</w:t>
      </w:r>
      <w:r>
        <w:t>,</w:t>
      </w:r>
      <w:r w:rsidR="00F67FB6">
        <w:t xml:space="preserve"> record versioning</w:t>
      </w:r>
      <w:r>
        <w:t>, and</w:t>
      </w:r>
      <w:r w:rsidR="00F67FB6">
        <w:t xml:space="preserve"> generating keys.</w:t>
      </w:r>
    </w:p>
    <w:p w14:paraId="4F935BAC" w14:textId="77777777" w:rsidR="00F67FB6" w:rsidRDefault="00F67FB6" w:rsidP="00F67FB6">
      <w:r>
        <w:t xml:space="preserve">Updating dimensions </w:t>
      </w:r>
      <w:r w:rsidR="000C2201">
        <w:t>involves:</w:t>
      </w:r>
    </w:p>
    <w:p w14:paraId="4F935BAD" w14:textId="77777777" w:rsidR="00F67FB6" w:rsidRDefault="00F67FB6" w:rsidP="00251019">
      <w:pPr>
        <w:pStyle w:val="ListBullet"/>
        <w:numPr>
          <w:ilvl w:val="0"/>
          <w:numId w:val="97"/>
        </w:numPr>
      </w:pPr>
      <w:r>
        <w:t xml:space="preserve">Tracking </w:t>
      </w:r>
      <w:r w:rsidR="000C2201">
        <w:t>h</w:t>
      </w:r>
      <w:r>
        <w:t>istory</w:t>
      </w:r>
    </w:p>
    <w:p w14:paraId="4F935BAE" w14:textId="77777777" w:rsidR="00F67FB6" w:rsidRDefault="00F67FB6" w:rsidP="00251019">
      <w:pPr>
        <w:pStyle w:val="ListBullet"/>
        <w:numPr>
          <w:ilvl w:val="0"/>
          <w:numId w:val="97"/>
        </w:numPr>
      </w:pPr>
      <w:r>
        <w:t>Making updates</w:t>
      </w:r>
    </w:p>
    <w:p w14:paraId="4F935BAF" w14:textId="77777777" w:rsidR="00F67FB6" w:rsidRDefault="00F67FB6" w:rsidP="00251019">
      <w:pPr>
        <w:pStyle w:val="ListBullet"/>
        <w:numPr>
          <w:ilvl w:val="0"/>
          <w:numId w:val="97"/>
        </w:numPr>
      </w:pPr>
      <w:r>
        <w:t>Identifying new records</w:t>
      </w:r>
    </w:p>
    <w:p w14:paraId="4F935BB0" w14:textId="77777777" w:rsidR="00F67FB6" w:rsidRDefault="00F67FB6" w:rsidP="00251019">
      <w:pPr>
        <w:pStyle w:val="ListBullet"/>
        <w:numPr>
          <w:ilvl w:val="0"/>
          <w:numId w:val="97"/>
        </w:numPr>
      </w:pPr>
      <w:r>
        <w:t>Managing surrogate keys</w:t>
      </w:r>
    </w:p>
    <w:p w14:paraId="4F935BB1" w14:textId="77777777" w:rsidR="00F67FB6" w:rsidRDefault="00F67FB6" w:rsidP="00F67FB6">
      <w:r>
        <w:t>If you are dealing with a smaller dimension (in the magnitude of thousands</w:t>
      </w:r>
      <w:r w:rsidR="000C2201">
        <w:t xml:space="preserve"> </w:t>
      </w:r>
      <w:r>
        <w:t>of rows or less</w:t>
      </w:r>
      <w:r w:rsidR="000C2201">
        <w:t>,</w:t>
      </w:r>
      <w:r>
        <w:t xml:space="preserve"> as opposed to hundreds of thousands or more)</w:t>
      </w:r>
      <w:r w:rsidR="000C2201">
        <w:t>,</w:t>
      </w:r>
      <w:r>
        <w:t xml:space="preserve"> you can consider using the built-in dimension processing transformation in SSIS called the Slowly Changing Dimension transformation. However, </w:t>
      </w:r>
      <w:r w:rsidR="000C2201">
        <w:t xml:space="preserve">because </w:t>
      </w:r>
      <w:r>
        <w:t>this transformation has several performance</w:t>
      </w:r>
      <w:r w:rsidR="000C2201">
        <w:t>-</w:t>
      </w:r>
      <w:r>
        <w:t>limiting features, it is often more efficient to build your own process.</w:t>
      </w:r>
    </w:p>
    <w:p w14:paraId="4F935BB2" w14:textId="77777777" w:rsidR="00F67FB6" w:rsidRDefault="00F67FB6" w:rsidP="00F67FB6">
      <w:r>
        <w:t xml:space="preserve">The process of loading dimension tables is really about comparing data between a source and destination. You are typically comparing a new version of a table or a new set of rows with the equivalent set of data from an existing table. </w:t>
      </w:r>
      <w:r w:rsidR="00A478A1">
        <w:t>A</w:t>
      </w:r>
      <w:r>
        <w:t>fter identifying how the data has changed</w:t>
      </w:r>
      <w:r w:rsidR="00A478A1">
        <w:t>,</w:t>
      </w:r>
      <w:r>
        <w:t xml:space="preserve"> you </w:t>
      </w:r>
      <w:r w:rsidR="00A478A1">
        <w:t xml:space="preserve">can then </w:t>
      </w:r>
      <w:r>
        <w:t>perform a series of inserts or updates.</w:t>
      </w:r>
    </w:p>
    <w:p w14:paraId="4F935BB3" w14:textId="5842F7E2" w:rsidR="00F67FB6" w:rsidRDefault="00B46CA2" w:rsidP="00F67FB6">
      <w:r>
        <w:t>Figure 3-7</w:t>
      </w:r>
      <w:r w:rsidR="00A478A1">
        <w:t>2</w:t>
      </w:r>
      <w:r w:rsidR="00BD1D16">
        <w:t xml:space="preserve"> </w:t>
      </w:r>
      <w:r w:rsidR="00F67FB6">
        <w:t xml:space="preserve">shows a quick </w:t>
      </w:r>
      <w:r w:rsidR="000E626B">
        <w:t xml:space="preserve">dimension processing </w:t>
      </w:r>
      <w:r w:rsidR="00F67FB6">
        <w:t>example</w:t>
      </w:r>
      <w:r w:rsidR="000E626B">
        <w:t>, with the following general steps</w:t>
      </w:r>
      <w:r w:rsidR="00F67FB6">
        <w:t>:</w:t>
      </w:r>
    </w:p>
    <w:p w14:paraId="4F935BB4" w14:textId="77777777" w:rsidR="00F67FB6" w:rsidRDefault="00F67FB6" w:rsidP="00251019">
      <w:pPr>
        <w:pStyle w:val="ListParagraph"/>
        <w:numPr>
          <w:ilvl w:val="0"/>
          <w:numId w:val="57"/>
        </w:numPr>
      </w:pPr>
      <w:r>
        <w:t>The top left source adapter pulls records into SSIS from a source system (or intermediate system). The top right source adapter pulls data from the dimension table itself</w:t>
      </w:r>
      <w:r w:rsidR="000E626B">
        <w:t>.</w:t>
      </w:r>
    </w:p>
    <w:p w14:paraId="4F935BB5" w14:textId="73E88F30" w:rsidR="00F67FB6" w:rsidRDefault="00F67FB6" w:rsidP="00251019">
      <w:pPr>
        <w:pStyle w:val="ListParagraph"/>
        <w:numPr>
          <w:ilvl w:val="0"/>
          <w:numId w:val="57"/>
        </w:numPr>
      </w:pPr>
      <w:r>
        <w:t xml:space="preserve">The </w:t>
      </w:r>
      <w:r w:rsidR="000E626B">
        <w:t>M</w:t>
      </w:r>
      <w:r>
        <w:t xml:space="preserve">erge </w:t>
      </w:r>
      <w:r w:rsidR="000E626B">
        <w:t>J</w:t>
      </w:r>
      <w:r>
        <w:t>oin compares the records based</w:t>
      </w:r>
      <w:r w:rsidR="006C496F">
        <w:t xml:space="preserve"> on the source key (see </w:t>
      </w:r>
      <w:r w:rsidR="00B46CA2">
        <w:t>Figure 3-7</w:t>
      </w:r>
      <w:r w:rsidR="006C496F">
        <w:t>3</w:t>
      </w:r>
      <w:r>
        <w:t xml:space="preserve"> for the transformation details).</w:t>
      </w:r>
    </w:p>
    <w:p w14:paraId="4F935BB6" w14:textId="714C25EE" w:rsidR="00F67FB6" w:rsidRDefault="00F67FB6" w:rsidP="00251019">
      <w:pPr>
        <w:pStyle w:val="ListParagraph"/>
        <w:numPr>
          <w:ilvl w:val="0"/>
          <w:numId w:val="57"/>
        </w:numPr>
      </w:pPr>
      <w:r>
        <w:t>A conditional split evaluates the data</w:t>
      </w:r>
      <w:r w:rsidR="000E626B">
        <w:t>,</w:t>
      </w:r>
      <w:r>
        <w:t xml:space="preserve"> and rows are </w:t>
      </w:r>
      <w:r w:rsidR="000E626B">
        <w:t xml:space="preserve">either </w:t>
      </w:r>
      <w:r>
        <w:t xml:space="preserve">inserted directly into the dimension table (bottom left destination adapter) or inserted into a </w:t>
      </w:r>
      <w:r w:rsidR="00E66302">
        <w:t>Production data area</w:t>
      </w:r>
      <w:r>
        <w:t xml:space="preserve"> table (bottom right destination) for an update process.</w:t>
      </w:r>
    </w:p>
    <w:p w14:paraId="4F935BB7" w14:textId="115807A9" w:rsidR="00F67FB6" w:rsidRDefault="00F67FB6" w:rsidP="00251019">
      <w:pPr>
        <w:pStyle w:val="ListParagraph"/>
        <w:numPr>
          <w:ilvl w:val="0"/>
          <w:numId w:val="57"/>
        </w:numPr>
      </w:pPr>
      <w:r>
        <w:t xml:space="preserve">The final step (not shown) is a set-based update between the </w:t>
      </w:r>
      <w:r w:rsidR="00E66302">
        <w:t>Production data area</w:t>
      </w:r>
      <w:r>
        <w:t xml:space="preserve"> table and the dimension table. </w:t>
      </w:r>
    </w:p>
    <w:p w14:paraId="4F935BB8" w14:textId="77777777" w:rsidR="00F67FB6" w:rsidRDefault="00BD1D16" w:rsidP="00F67FB6">
      <w:r>
        <w:rPr>
          <w:noProof/>
        </w:rPr>
        <w:lastRenderedPageBreak/>
        <w:drawing>
          <wp:inline distT="0" distB="0" distL="0" distR="0" wp14:anchorId="4F935DFE" wp14:editId="4F935DFF">
            <wp:extent cx="3971925" cy="42291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71 - Merge join.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971925" cy="4229100"/>
                    </a:xfrm>
                    <a:prstGeom prst="rect">
                      <a:avLst/>
                    </a:prstGeom>
                  </pic:spPr>
                </pic:pic>
              </a:graphicData>
            </a:graphic>
          </wp:inline>
        </w:drawing>
      </w:r>
    </w:p>
    <w:p w14:paraId="4F935BB9" w14:textId="555C945B" w:rsidR="00F67FB6" w:rsidRDefault="00B46CA2" w:rsidP="00F67FB6">
      <w:r>
        <w:rPr>
          <w:b/>
        </w:rPr>
        <w:t>Figure 3-7</w:t>
      </w:r>
      <w:r w:rsidR="000E626B">
        <w:rPr>
          <w:b/>
        </w:rPr>
        <w:t>2</w:t>
      </w:r>
      <w:r w:rsidR="00F67FB6">
        <w:rPr>
          <w:b/>
        </w:rPr>
        <w:t xml:space="preserve">: </w:t>
      </w:r>
      <w:r w:rsidR="00F67FB6">
        <w:t>Dimension processing</w:t>
      </w:r>
    </w:p>
    <w:p w14:paraId="4F935BBA" w14:textId="2E191E7E" w:rsidR="00F67FB6" w:rsidRDefault="00F67FB6" w:rsidP="00F67FB6">
      <w:r>
        <w:t>The Merge Join performs the correlation between the source records and the dimension records by joining across the business or source key (in this case</w:t>
      </w:r>
      <w:r w:rsidR="000E626B">
        <w:t>,</w:t>
      </w:r>
      <w:r>
        <w:t xml:space="preserve"> </w:t>
      </w:r>
      <w:proofErr w:type="spellStart"/>
      <w:r w:rsidR="002C4BEF">
        <w:t>CustomerAlternateKey</w:t>
      </w:r>
      <w:proofErr w:type="spellEnd"/>
      <w:r w:rsidR="002C4BEF">
        <w:t xml:space="preserve">). </w:t>
      </w:r>
      <w:r w:rsidR="00B46CA2">
        <w:t>Figure 3-7</w:t>
      </w:r>
      <w:r w:rsidR="000E626B">
        <w:t>3</w:t>
      </w:r>
      <w:r>
        <w:t xml:space="preserve"> shows the </w:t>
      </w:r>
      <w:r w:rsidR="000E626B">
        <w:t>setup in the Merge Join Transformation Editor</w:t>
      </w:r>
      <w:r>
        <w:t>. When you use this approach, be sure to set the join type to left outer join</w:t>
      </w:r>
      <w:r w:rsidR="000E626B">
        <w:t>, which</w:t>
      </w:r>
      <w:r>
        <w:t xml:space="preserve"> will </w:t>
      </w:r>
      <w:r w:rsidR="000E626B">
        <w:t>let</w:t>
      </w:r>
      <w:r>
        <w:t xml:space="preserve"> you identify new records from the source that are not yet present in the dimension table.</w:t>
      </w:r>
    </w:p>
    <w:p w14:paraId="4F935BBB" w14:textId="77777777" w:rsidR="00F67FB6" w:rsidRDefault="002C4BEF" w:rsidP="00F67FB6">
      <w:r>
        <w:rPr>
          <w:noProof/>
        </w:rPr>
        <w:lastRenderedPageBreak/>
        <w:drawing>
          <wp:inline distT="0" distB="0" distL="0" distR="0" wp14:anchorId="4F935E00" wp14:editId="4F935E01">
            <wp:extent cx="5876925" cy="6505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72 - Merge join Xform.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876925" cy="6505575"/>
                    </a:xfrm>
                    <a:prstGeom prst="rect">
                      <a:avLst/>
                    </a:prstGeom>
                  </pic:spPr>
                </pic:pic>
              </a:graphicData>
            </a:graphic>
          </wp:inline>
        </w:drawing>
      </w:r>
    </w:p>
    <w:p w14:paraId="4F935BBC" w14:textId="4AB630EC" w:rsidR="00F67FB6" w:rsidRDefault="00B46CA2" w:rsidP="00F67FB6">
      <w:r>
        <w:rPr>
          <w:b/>
        </w:rPr>
        <w:t>Figure 3-7</w:t>
      </w:r>
      <w:r w:rsidR="000E626B">
        <w:rPr>
          <w:b/>
        </w:rPr>
        <w:t>3</w:t>
      </w:r>
      <w:r w:rsidR="00F67FB6">
        <w:rPr>
          <w:b/>
        </w:rPr>
        <w:t>:</w:t>
      </w:r>
      <w:r w:rsidR="00F67FB6" w:rsidRPr="000E626B">
        <w:t xml:space="preserve"> </w:t>
      </w:r>
      <w:r w:rsidR="000E626B" w:rsidRPr="000E626B">
        <w:t>Using Merge Join for d</w:t>
      </w:r>
      <w:r w:rsidR="00F67FB6" w:rsidRPr="000E626B">
        <w:t>ime</w:t>
      </w:r>
      <w:r w:rsidR="00F67FB6">
        <w:t>nsion processing</w:t>
      </w:r>
    </w:p>
    <w:p w14:paraId="4F935BBD" w14:textId="1E60A32C" w:rsidR="00F67FB6" w:rsidRDefault="00A1321A" w:rsidP="00F67FB6">
      <w:r>
        <w:t xml:space="preserve">The </w:t>
      </w:r>
      <w:r w:rsidR="000E626B">
        <w:t>last</w:t>
      </w:r>
      <w:r>
        <w:t xml:space="preserve"> step is to compare data to determine whether a record is new or cha</w:t>
      </w:r>
      <w:r w:rsidR="00917AE7">
        <w:t xml:space="preserve">nged (or unaffected).  </w:t>
      </w:r>
      <w:r w:rsidR="00B46CA2">
        <w:t>Figure 3-7</w:t>
      </w:r>
      <w:r w:rsidR="000E626B">
        <w:t>4</w:t>
      </w:r>
      <w:r>
        <w:t xml:space="preserve"> shows the Conditional Split transformation, which does this evaluation. </w:t>
      </w:r>
      <w:r w:rsidR="000E626B">
        <w:t>(</w:t>
      </w:r>
      <w:r>
        <w:t xml:space="preserve">The </w:t>
      </w:r>
      <w:r w:rsidR="000E626B">
        <w:t xml:space="preserve">Conditional Split uses the </w:t>
      </w:r>
      <w:r>
        <w:t xml:space="preserve">code displayed </w:t>
      </w:r>
      <w:r w:rsidR="000E626B">
        <w:t>earlier in the</w:t>
      </w:r>
      <w:r>
        <w:t xml:space="preserve"> Change Detection</w:t>
      </w:r>
      <w:r w:rsidR="000E626B">
        <w:t xml:space="preserve"> section</w:t>
      </w:r>
      <w:r>
        <w:t>.</w:t>
      </w:r>
      <w:r w:rsidR="000E626B">
        <w:t>)</w:t>
      </w:r>
    </w:p>
    <w:p w14:paraId="4F935BBE" w14:textId="77777777" w:rsidR="00A1321A" w:rsidRDefault="00917AE7" w:rsidP="00F67FB6">
      <w:r>
        <w:rPr>
          <w:noProof/>
        </w:rPr>
        <w:lastRenderedPageBreak/>
        <w:drawing>
          <wp:inline distT="0" distB="0" distL="0" distR="0" wp14:anchorId="4F935E02" wp14:editId="4F935E03">
            <wp:extent cx="5943600" cy="53301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73 - Cond split Xform.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5330190"/>
                    </a:xfrm>
                    <a:prstGeom prst="rect">
                      <a:avLst/>
                    </a:prstGeom>
                  </pic:spPr>
                </pic:pic>
              </a:graphicData>
            </a:graphic>
          </wp:inline>
        </w:drawing>
      </w:r>
    </w:p>
    <w:p w14:paraId="4F935BBF" w14:textId="1ED58AE5" w:rsidR="00A1321A" w:rsidRDefault="00B46CA2" w:rsidP="00A1321A">
      <w:r>
        <w:rPr>
          <w:b/>
        </w:rPr>
        <w:t>Figure 3-7</w:t>
      </w:r>
      <w:r w:rsidR="000E626B">
        <w:rPr>
          <w:b/>
        </w:rPr>
        <w:t>4</w:t>
      </w:r>
      <w:r w:rsidR="00A1321A">
        <w:rPr>
          <w:b/>
        </w:rPr>
        <w:t xml:space="preserve">: </w:t>
      </w:r>
      <w:r w:rsidR="00A1321A">
        <w:t>Conditional Split</w:t>
      </w:r>
      <w:r w:rsidR="000E626B">
        <w:t xml:space="preserve"> transformation</w:t>
      </w:r>
    </w:p>
    <w:p w14:paraId="4F935BC0" w14:textId="0CE96AC9" w:rsidR="00A1321A" w:rsidRDefault="00A1321A" w:rsidP="00F67FB6">
      <w:r>
        <w:t xml:space="preserve">The </w:t>
      </w:r>
      <w:r w:rsidR="000E626B">
        <w:t>C</w:t>
      </w:r>
      <w:r>
        <w:t xml:space="preserve">onditional </w:t>
      </w:r>
      <w:r w:rsidR="000E626B">
        <w:t>S</w:t>
      </w:r>
      <w:r>
        <w:t xml:space="preserve">plit redirects the records </w:t>
      </w:r>
      <w:r w:rsidR="000E626B">
        <w:t xml:space="preserve">directly </w:t>
      </w:r>
      <w:r>
        <w:t xml:space="preserve">to the dimension table through a destination adapter or to </w:t>
      </w:r>
      <w:proofErr w:type="gramStart"/>
      <w:r>
        <w:t>an</w:t>
      </w:r>
      <w:proofErr w:type="gramEnd"/>
      <w:r>
        <w:t xml:space="preserve"> </w:t>
      </w:r>
      <w:r w:rsidR="00E66302">
        <w:t xml:space="preserve">working </w:t>
      </w:r>
      <w:r>
        <w:t>update table</w:t>
      </w:r>
      <w:r w:rsidR="006F0FC3">
        <w:t xml:space="preserve"> using a destination adapte</w:t>
      </w:r>
      <w:r w:rsidR="004E090E">
        <w:t>r followed by a set</w:t>
      </w:r>
      <w:r w:rsidR="000E626B">
        <w:t>-</w:t>
      </w:r>
      <w:r w:rsidR="004E090E">
        <w:t>based U</w:t>
      </w:r>
      <w:r w:rsidR="001F6966">
        <w:t>PDATE</w:t>
      </w:r>
      <w:r w:rsidR="000E626B">
        <w:t xml:space="preserve"> statement</w:t>
      </w:r>
      <w:r w:rsidR="006F0FC3">
        <w:t>.</w:t>
      </w:r>
    </w:p>
    <w:p w14:paraId="4F935BC1" w14:textId="5708EFEE" w:rsidR="00FC534B" w:rsidRDefault="00FC534B" w:rsidP="00F67FB6">
      <w:r>
        <w:t>The U</w:t>
      </w:r>
      <w:r w:rsidR="001F6966">
        <w:t>PDATE</w:t>
      </w:r>
      <w:r>
        <w:t xml:space="preserve"> statement for the set</w:t>
      </w:r>
      <w:r w:rsidR="000E626B">
        <w:t>-</w:t>
      </w:r>
      <w:r>
        <w:t xml:space="preserve">based approach joins the </w:t>
      </w:r>
      <w:r w:rsidR="00E66302">
        <w:t xml:space="preserve">working </w:t>
      </w:r>
      <w:r>
        <w:t xml:space="preserve">table </w:t>
      </w:r>
      <w:r w:rsidR="000E626B">
        <w:t>directly</w:t>
      </w:r>
      <w:r>
        <w:t xml:space="preserve"> to the dimension table and performs a bulk update</w:t>
      </w:r>
      <w:r w:rsidR="000E626B">
        <w:t>,</w:t>
      </w:r>
      <w:r>
        <w:t xml:space="preserve"> as </w:t>
      </w:r>
      <w:r w:rsidR="000E626B">
        <w:t>follows</w:t>
      </w:r>
      <w:r>
        <w:t>:</w:t>
      </w:r>
    </w:p>
    <w:p w14:paraId="4F935BC2"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C534B">
        <w:rPr>
          <w:rFonts w:ascii="Courier New" w:hAnsi="Courier New" w:cs="Courier New"/>
          <w:sz w:val="20"/>
          <w:szCs w:val="20"/>
        </w:rPr>
        <w:t>UPDATE AdventureWorksDW2008.dbo.DimCustomer</w:t>
      </w:r>
    </w:p>
    <w:p w14:paraId="4F935BC3"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C534B">
        <w:rPr>
          <w:rFonts w:ascii="Courier New" w:hAnsi="Courier New" w:cs="Courier New"/>
          <w:sz w:val="20"/>
          <w:szCs w:val="20"/>
        </w:rPr>
        <w:t xml:space="preserve">   SET AddressLine1 = stgDimCustomerUpdates.AddressLine1</w:t>
      </w:r>
    </w:p>
    <w:p w14:paraId="4F935BC4"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C534B">
        <w:rPr>
          <w:rFonts w:ascii="Courier New" w:hAnsi="Courier New" w:cs="Courier New"/>
          <w:sz w:val="20"/>
          <w:szCs w:val="20"/>
        </w:rPr>
        <w:t xml:space="preserve">     , AddressLine2 = stgDimCustomerUpdates.AddressLine2</w:t>
      </w:r>
    </w:p>
    <w:p w14:paraId="4F935BC5"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BirthDate</w:t>
      </w:r>
      <w:proofErr w:type="spellEnd"/>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stgDimCustomerUpdates.BirthDate</w:t>
      </w:r>
      <w:proofErr w:type="spellEnd"/>
    </w:p>
    <w:p w14:paraId="4F935BC6"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CommuteDistance</w:t>
      </w:r>
      <w:proofErr w:type="spellEnd"/>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stgDimCustomerUpdates.CommuteDistance</w:t>
      </w:r>
      <w:proofErr w:type="spellEnd"/>
    </w:p>
    <w:p w14:paraId="4F935BC7"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DateFirstPurchase</w:t>
      </w:r>
      <w:proofErr w:type="spellEnd"/>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stgDimCustomerUpdates.DateFirstPurchase</w:t>
      </w:r>
      <w:proofErr w:type="spellEnd"/>
    </w:p>
    <w:p w14:paraId="4F935BC8"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EmailAddress</w:t>
      </w:r>
      <w:proofErr w:type="spellEnd"/>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stgDimCustomerUpdates.EmailAddress</w:t>
      </w:r>
      <w:proofErr w:type="spellEnd"/>
    </w:p>
    <w:p w14:paraId="4F935BC9"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EnglishEducation</w:t>
      </w:r>
      <w:proofErr w:type="spellEnd"/>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stgDimCustomerUpdates.EnglishEducation</w:t>
      </w:r>
      <w:proofErr w:type="spellEnd"/>
    </w:p>
    <w:p w14:paraId="4F935BCA"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EnglishOccupation</w:t>
      </w:r>
      <w:proofErr w:type="spellEnd"/>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stgDimCustomerUpdates.EnglishOccupation</w:t>
      </w:r>
      <w:proofErr w:type="spellEnd"/>
    </w:p>
    <w:p w14:paraId="4F935BCB"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C534B">
        <w:rPr>
          <w:rFonts w:ascii="Courier New" w:hAnsi="Courier New" w:cs="Courier New"/>
          <w:sz w:val="20"/>
          <w:szCs w:val="20"/>
        </w:rPr>
        <w:lastRenderedPageBreak/>
        <w:t xml:space="preserve">     , </w:t>
      </w:r>
      <w:proofErr w:type="spellStart"/>
      <w:r w:rsidRPr="00FC534B">
        <w:rPr>
          <w:rFonts w:ascii="Courier New" w:hAnsi="Courier New" w:cs="Courier New"/>
          <w:sz w:val="20"/>
          <w:szCs w:val="20"/>
        </w:rPr>
        <w:t>FirstName</w:t>
      </w:r>
      <w:proofErr w:type="spellEnd"/>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stgDimCustomerUpdates.FirstName</w:t>
      </w:r>
      <w:proofErr w:type="spellEnd"/>
    </w:p>
    <w:p w14:paraId="4F935BCC"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C534B">
        <w:rPr>
          <w:rFonts w:ascii="Courier New" w:hAnsi="Courier New" w:cs="Courier New"/>
          <w:sz w:val="20"/>
          <w:szCs w:val="20"/>
        </w:rPr>
        <w:t xml:space="preserve">     , Gender = </w:t>
      </w:r>
      <w:proofErr w:type="spellStart"/>
      <w:r w:rsidRPr="00FC534B">
        <w:rPr>
          <w:rFonts w:ascii="Courier New" w:hAnsi="Courier New" w:cs="Courier New"/>
          <w:sz w:val="20"/>
          <w:szCs w:val="20"/>
        </w:rPr>
        <w:t>stgDimCustomerUpdates.Gender</w:t>
      </w:r>
      <w:proofErr w:type="spellEnd"/>
    </w:p>
    <w:p w14:paraId="4F935BCD"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GeographyKey</w:t>
      </w:r>
      <w:proofErr w:type="spellEnd"/>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stgDimCustomerUpdates.GeographyKey</w:t>
      </w:r>
      <w:proofErr w:type="spellEnd"/>
    </w:p>
    <w:p w14:paraId="4F935BCE"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HouseOwnerFlag</w:t>
      </w:r>
      <w:proofErr w:type="spellEnd"/>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stgDimCustomerUpdates.HouseOwnerFlag</w:t>
      </w:r>
      <w:proofErr w:type="spellEnd"/>
    </w:p>
    <w:p w14:paraId="4F935BCF"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LastName</w:t>
      </w:r>
      <w:proofErr w:type="spellEnd"/>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stgDimCustomerUpdates.LastName</w:t>
      </w:r>
      <w:proofErr w:type="spellEnd"/>
    </w:p>
    <w:p w14:paraId="4F935BD0"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MaritalStatus</w:t>
      </w:r>
      <w:proofErr w:type="spellEnd"/>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stgDimCustomerUpdates.MaritalStatus</w:t>
      </w:r>
      <w:proofErr w:type="spellEnd"/>
    </w:p>
    <w:p w14:paraId="4F935BD1"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MiddleName</w:t>
      </w:r>
      <w:proofErr w:type="spellEnd"/>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stgDimCustomerUpdates.MiddleName</w:t>
      </w:r>
      <w:proofErr w:type="spellEnd"/>
    </w:p>
    <w:p w14:paraId="4F935BD2"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NumberCarsOwned</w:t>
      </w:r>
      <w:proofErr w:type="spellEnd"/>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stgDimCustomerUpdates.NumberCarsOwned</w:t>
      </w:r>
      <w:proofErr w:type="spellEnd"/>
    </w:p>
    <w:p w14:paraId="4F935BD3"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NumberChildrenAtHome</w:t>
      </w:r>
      <w:proofErr w:type="spellEnd"/>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stgDimCustomerUpdates.NumberChildrenAtHome</w:t>
      </w:r>
      <w:proofErr w:type="spellEnd"/>
    </w:p>
    <w:p w14:paraId="4F935BD4"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C534B">
        <w:rPr>
          <w:rFonts w:ascii="Courier New" w:hAnsi="Courier New" w:cs="Courier New"/>
          <w:sz w:val="20"/>
          <w:szCs w:val="20"/>
        </w:rPr>
        <w:t xml:space="preserve">     , Phone = </w:t>
      </w:r>
      <w:proofErr w:type="spellStart"/>
      <w:r w:rsidRPr="00FC534B">
        <w:rPr>
          <w:rFonts w:ascii="Courier New" w:hAnsi="Courier New" w:cs="Courier New"/>
          <w:sz w:val="20"/>
          <w:szCs w:val="20"/>
        </w:rPr>
        <w:t>stgDimCustomerUpdates.Phone</w:t>
      </w:r>
      <w:proofErr w:type="spellEnd"/>
    </w:p>
    <w:p w14:paraId="4F935BD5"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C534B">
        <w:rPr>
          <w:rFonts w:ascii="Courier New" w:hAnsi="Courier New" w:cs="Courier New"/>
          <w:sz w:val="20"/>
          <w:szCs w:val="20"/>
        </w:rPr>
        <w:t xml:space="preserve">     , Suffix = </w:t>
      </w:r>
      <w:proofErr w:type="spellStart"/>
      <w:r w:rsidRPr="00FC534B">
        <w:rPr>
          <w:rFonts w:ascii="Courier New" w:hAnsi="Courier New" w:cs="Courier New"/>
          <w:sz w:val="20"/>
          <w:szCs w:val="20"/>
        </w:rPr>
        <w:t>stgDimCustomerUpdates.Suffix</w:t>
      </w:r>
      <w:proofErr w:type="spellEnd"/>
    </w:p>
    <w:p w14:paraId="4F935BD6"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C534B">
        <w:rPr>
          <w:rFonts w:ascii="Courier New" w:hAnsi="Courier New" w:cs="Courier New"/>
          <w:sz w:val="20"/>
          <w:szCs w:val="20"/>
        </w:rPr>
        <w:t xml:space="preserve">     , Title = </w:t>
      </w:r>
      <w:proofErr w:type="spellStart"/>
      <w:r w:rsidRPr="00FC534B">
        <w:rPr>
          <w:rFonts w:ascii="Courier New" w:hAnsi="Courier New" w:cs="Courier New"/>
          <w:sz w:val="20"/>
          <w:szCs w:val="20"/>
        </w:rPr>
        <w:t>stgDimCustomerUpdates.Title</w:t>
      </w:r>
      <w:proofErr w:type="spellEnd"/>
    </w:p>
    <w:p w14:paraId="4F935BD7"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TotalChildren</w:t>
      </w:r>
      <w:proofErr w:type="spellEnd"/>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stgDimCustomerUpdates.TotalChildren</w:t>
      </w:r>
      <w:proofErr w:type="spellEnd"/>
    </w:p>
    <w:p w14:paraId="4F935BD8"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C534B">
        <w:rPr>
          <w:rFonts w:ascii="Courier New" w:hAnsi="Courier New" w:cs="Courier New"/>
          <w:sz w:val="20"/>
          <w:szCs w:val="20"/>
        </w:rPr>
        <w:t xml:space="preserve">  FROM AdventureWorksDW2008.dbo.DimCustomer </w:t>
      </w:r>
      <w:proofErr w:type="spellStart"/>
      <w:r w:rsidRPr="00FC534B">
        <w:rPr>
          <w:rFonts w:ascii="Courier New" w:hAnsi="Courier New" w:cs="Courier New"/>
          <w:sz w:val="20"/>
          <w:szCs w:val="20"/>
        </w:rPr>
        <w:t>DimCustomer</w:t>
      </w:r>
      <w:proofErr w:type="spellEnd"/>
    </w:p>
    <w:p w14:paraId="4F935BD9"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C534B">
        <w:rPr>
          <w:rFonts w:ascii="Courier New" w:hAnsi="Courier New" w:cs="Courier New"/>
          <w:sz w:val="20"/>
          <w:szCs w:val="20"/>
        </w:rPr>
        <w:t xml:space="preserve"> INNER JOIN </w:t>
      </w:r>
      <w:proofErr w:type="spellStart"/>
      <w:r w:rsidRPr="00FC534B">
        <w:rPr>
          <w:rFonts w:ascii="Courier New" w:hAnsi="Courier New" w:cs="Courier New"/>
          <w:sz w:val="20"/>
          <w:szCs w:val="20"/>
        </w:rPr>
        <w:t>dbo.stgDimCustomerUpdates</w:t>
      </w:r>
      <w:proofErr w:type="spellEnd"/>
    </w:p>
    <w:p w14:paraId="4F935BDA"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C534B">
        <w:rPr>
          <w:rFonts w:ascii="Courier New" w:hAnsi="Courier New" w:cs="Courier New"/>
          <w:sz w:val="20"/>
          <w:szCs w:val="20"/>
        </w:rPr>
        <w:t xml:space="preserve">    ON </w:t>
      </w:r>
      <w:proofErr w:type="spellStart"/>
      <w:r w:rsidRPr="00FC534B">
        <w:rPr>
          <w:rFonts w:ascii="Courier New" w:hAnsi="Courier New" w:cs="Courier New"/>
          <w:sz w:val="20"/>
          <w:szCs w:val="20"/>
        </w:rPr>
        <w:t>DimCustomer.CustomerAlternateKey</w:t>
      </w:r>
      <w:proofErr w:type="spellEnd"/>
    </w:p>
    <w:p w14:paraId="4F935BDB"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C534B">
        <w:rPr>
          <w:rFonts w:ascii="Courier New" w:hAnsi="Courier New" w:cs="Courier New"/>
          <w:sz w:val="20"/>
          <w:szCs w:val="20"/>
        </w:rPr>
        <w:t xml:space="preserve">       = </w:t>
      </w:r>
      <w:proofErr w:type="spellStart"/>
      <w:r w:rsidRPr="00FC534B">
        <w:rPr>
          <w:rFonts w:ascii="Courier New" w:hAnsi="Courier New" w:cs="Courier New"/>
          <w:sz w:val="20"/>
          <w:szCs w:val="20"/>
        </w:rPr>
        <w:t>stgDimCustomerUpdates.CustomerAlternateKey</w:t>
      </w:r>
      <w:proofErr w:type="spellEnd"/>
    </w:p>
    <w:p w14:paraId="4F935BDC" w14:textId="77777777" w:rsidR="00FC534B" w:rsidRDefault="00FC534B" w:rsidP="00FC534B"/>
    <w:p w14:paraId="4F935BDD" w14:textId="77777777" w:rsidR="001E4ED1" w:rsidRDefault="00920967" w:rsidP="00D062FC">
      <w:pPr>
        <w:pStyle w:val="Heading3"/>
      </w:pPr>
      <w:bookmarkStart w:id="44" w:name="_Toc274371647"/>
      <w:r>
        <w:t xml:space="preserve">Fact </w:t>
      </w:r>
      <w:r w:rsidR="00107B24">
        <w:t>T</w:t>
      </w:r>
      <w:r>
        <w:t>able Patterns</w:t>
      </w:r>
      <w:bookmarkEnd w:id="44"/>
    </w:p>
    <w:p w14:paraId="4F935BDE" w14:textId="77777777" w:rsidR="008855F6" w:rsidRDefault="005A1992" w:rsidP="008855F6">
      <w:r>
        <w:t xml:space="preserve">Fact tables have a few unique processing requirements. First, you need to acquire the surrogate dimension keys and possibly calculate measures. These </w:t>
      </w:r>
      <w:r w:rsidR="00107B24">
        <w:t xml:space="preserve">tasks </w:t>
      </w:r>
      <w:r>
        <w:t>can be handled through Lookup, Merge Join</w:t>
      </w:r>
      <w:r w:rsidR="00107B24">
        <w:t>,</w:t>
      </w:r>
      <w:r>
        <w:t xml:space="preserve"> and Derived Column transformations.</w:t>
      </w:r>
    </w:p>
    <w:p w14:paraId="4F935BDF" w14:textId="77777777" w:rsidR="005A1992" w:rsidRPr="008855F6" w:rsidRDefault="005A1992" w:rsidP="008855F6">
      <w:r>
        <w:t>The more difficult process is dealing with the updates, record differentials, or snapshot table requirements.</w:t>
      </w:r>
    </w:p>
    <w:p w14:paraId="4F935BE0" w14:textId="77777777" w:rsidR="008855F6" w:rsidRPr="00107B24" w:rsidRDefault="008855F6" w:rsidP="00107B24">
      <w:pPr>
        <w:spacing w:after="0"/>
        <w:rPr>
          <w:b/>
        </w:rPr>
      </w:pPr>
      <w:r w:rsidRPr="00107B24">
        <w:rPr>
          <w:b/>
        </w:rPr>
        <w:t>Insert</w:t>
      </w:r>
      <w:r w:rsidR="00AB340F" w:rsidRPr="00107B24">
        <w:rPr>
          <w:b/>
        </w:rPr>
        <w:t>s</w:t>
      </w:r>
    </w:p>
    <w:p w14:paraId="4F935BE1" w14:textId="77777777" w:rsidR="001D66D5" w:rsidRDefault="00107B24" w:rsidP="001D66D5">
      <w:r>
        <w:t>M</w:t>
      </w:r>
      <w:r w:rsidR="005A1992">
        <w:t>ost fact tables involve inserts</w:t>
      </w:r>
      <w:r>
        <w:t xml:space="preserve">—it </w:t>
      </w:r>
      <w:r w:rsidR="005A1992">
        <w:t xml:space="preserve">is the most common fact table pattern. </w:t>
      </w:r>
      <w:r w:rsidR="001D66D5">
        <w:t>Some fact tables have only inserts, which makes the ETL process perhaps the most straightforward approach. Inserts also involve bulk loading of data, index management, and partition management as necessary.</w:t>
      </w:r>
    </w:p>
    <w:p w14:paraId="4F935BE2" w14:textId="77777777" w:rsidR="005A1992" w:rsidRDefault="001D66D5" w:rsidP="00107B24">
      <w:r>
        <w:t xml:space="preserve">We’ll talk more about how to best handle inserts in the </w:t>
      </w:r>
      <w:r w:rsidR="005A1992">
        <w:t>Destination Optimization section later in this chapter</w:t>
      </w:r>
      <w:r>
        <w:t>.</w:t>
      </w:r>
      <w:r w:rsidR="00655A65">
        <w:t xml:space="preserve"> </w:t>
      </w:r>
    </w:p>
    <w:p w14:paraId="4F935BE3" w14:textId="77777777" w:rsidR="008855F6" w:rsidRPr="001D66D5" w:rsidRDefault="008855F6" w:rsidP="001D66D5">
      <w:pPr>
        <w:spacing w:after="0"/>
        <w:rPr>
          <w:b/>
        </w:rPr>
      </w:pPr>
      <w:r w:rsidRPr="001D66D5">
        <w:rPr>
          <w:b/>
        </w:rPr>
        <w:t>Update</w:t>
      </w:r>
      <w:r w:rsidR="00AB340F" w:rsidRPr="001D66D5">
        <w:rPr>
          <w:b/>
        </w:rPr>
        <w:t>s</w:t>
      </w:r>
    </w:p>
    <w:p w14:paraId="4F935BE4" w14:textId="77777777" w:rsidR="00655A65" w:rsidRDefault="0001379E" w:rsidP="001D66D5">
      <w:pPr>
        <w:spacing w:after="0"/>
      </w:pPr>
      <w:r>
        <w:t>Update</w:t>
      </w:r>
      <w:r w:rsidR="00442E4F">
        <w:t>s</w:t>
      </w:r>
      <w:r w:rsidR="00655A65">
        <w:t xml:space="preserve"> </w:t>
      </w:r>
      <w:r w:rsidR="001D66D5">
        <w:t xml:space="preserve">to fact tables </w:t>
      </w:r>
      <w:r w:rsidR="00655A65">
        <w:t xml:space="preserve">are typically handled in one of </w:t>
      </w:r>
      <w:r w:rsidR="001D66D5">
        <w:t>three</w:t>
      </w:r>
      <w:r w:rsidR="00655A65">
        <w:t xml:space="preserve"> ways:</w:t>
      </w:r>
    </w:p>
    <w:p w14:paraId="4F935BE5" w14:textId="77777777" w:rsidR="00655A65" w:rsidRDefault="001D66D5" w:rsidP="00251019">
      <w:pPr>
        <w:pStyle w:val="ListBullet"/>
        <w:numPr>
          <w:ilvl w:val="0"/>
          <w:numId w:val="98"/>
        </w:numPr>
      </w:pPr>
      <w:r>
        <w:t>Through a c</w:t>
      </w:r>
      <w:r w:rsidR="00655A65">
        <w:t>hange or U</w:t>
      </w:r>
      <w:r>
        <w:t>pdate</w:t>
      </w:r>
      <w:r w:rsidR="00655A65">
        <w:t xml:space="preserve"> to the record</w:t>
      </w:r>
    </w:p>
    <w:p w14:paraId="4F935BE6" w14:textId="77777777" w:rsidR="0001379E" w:rsidRDefault="001D66D5" w:rsidP="00251019">
      <w:pPr>
        <w:pStyle w:val="ListBullet"/>
        <w:numPr>
          <w:ilvl w:val="0"/>
          <w:numId w:val="98"/>
        </w:numPr>
      </w:pPr>
      <w:r>
        <w:t xml:space="preserve">Via an </w:t>
      </w:r>
      <w:r w:rsidR="00655A65">
        <w:t xml:space="preserve">Insert of a </w:t>
      </w:r>
      <w:r w:rsidR="00D062FC">
        <w:t>compensating trans</w:t>
      </w:r>
      <w:r w:rsidR="00655A65">
        <w:t>action</w:t>
      </w:r>
    </w:p>
    <w:p w14:paraId="4F935BE7" w14:textId="0E0B88AA" w:rsidR="00FC534B" w:rsidRDefault="006C496F" w:rsidP="00251019">
      <w:pPr>
        <w:pStyle w:val="ListBullet"/>
        <w:numPr>
          <w:ilvl w:val="0"/>
          <w:numId w:val="98"/>
        </w:numPr>
      </w:pPr>
      <w:r>
        <w:t>Using a SQL MERGE</w:t>
      </w:r>
    </w:p>
    <w:p w14:paraId="4F935BE8" w14:textId="77777777" w:rsidR="00655A65" w:rsidRDefault="00655A65" w:rsidP="00D062FC">
      <w:r>
        <w:t>In the case where changing fact records are less frequent or the update process is manageable, the easiest approach is to perform an U</w:t>
      </w:r>
      <w:r w:rsidR="001F6966">
        <w:t>PDATE</w:t>
      </w:r>
      <w:r>
        <w:t xml:space="preserve"> statement against the fact table. </w:t>
      </w:r>
      <w:r w:rsidR="001D66D5">
        <w:t>(</w:t>
      </w:r>
      <w:r>
        <w:t>See the earlier section on Change Detection for ways to identify changes.</w:t>
      </w:r>
      <w:r w:rsidR="001D66D5">
        <w:t>)</w:t>
      </w:r>
      <w:r>
        <w:t xml:space="preserve"> The most important </w:t>
      </w:r>
      <w:r w:rsidR="001D66D5">
        <w:t>point to remember when</w:t>
      </w:r>
      <w:r>
        <w:t xml:space="preserve"> dealing with U</w:t>
      </w:r>
      <w:r w:rsidR="001D66D5">
        <w:t>pdates</w:t>
      </w:r>
      <w:r>
        <w:t xml:space="preserve"> is to use a set</w:t>
      </w:r>
      <w:r w:rsidR="001D66D5">
        <w:t>-</w:t>
      </w:r>
      <w:r>
        <w:t>based update approach</w:t>
      </w:r>
      <w:r w:rsidR="001D66D5">
        <w:t xml:space="preserve">, as we showed in the </w:t>
      </w:r>
      <w:r w:rsidR="00FC534B">
        <w:t>Dimension Pattern section</w:t>
      </w:r>
      <w:proofErr w:type="gramStart"/>
      <w:r w:rsidR="001D66D5">
        <w:t>.</w:t>
      </w:r>
      <w:r w:rsidR="00FC534B">
        <w:t>.</w:t>
      </w:r>
      <w:proofErr w:type="gramEnd"/>
    </w:p>
    <w:p w14:paraId="4F935BE9" w14:textId="7892D7C2" w:rsidR="00AB340F" w:rsidRDefault="00AB340F" w:rsidP="00D062FC">
      <w:r>
        <w:t xml:space="preserve">The second approach is to </w:t>
      </w:r>
      <w:r w:rsidR="001D66D5">
        <w:t>insert</w:t>
      </w:r>
      <w:r>
        <w:t xml:space="preserve"> a compensating or net change record</w:t>
      </w:r>
      <w:r w:rsidR="001D66D5">
        <w:t xml:space="preserve">, </w:t>
      </w:r>
      <w:r>
        <w:t xml:space="preserve">rather than </w:t>
      </w:r>
      <w:r w:rsidR="001D66D5">
        <w:t>performing an Update</w:t>
      </w:r>
      <w:r>
        <w:t xml:space="preserve">. This </w:t>
      </w:r>
      <w:r w:rsidR="001D66D5">
        <w:t xml:space="preserve">strategy </w:t>
      </w:r>
      <w:r>
        <w:t xml:space="preserve">simply </w:t>
      </w:r>
      <w:r w:rsidR="001D66D5">
        <w:t>inserts the data that has changed between the</w:t>
      </w:r>
      <w:r>
        <w:t xml:space="preserve"> source and </w:t>
      </w:r>
      <w:r w:rsidR="006A2854">
        <w:t xml:space="preserve">the </w:t>
      </w:r>
      <w:r>
        <w:t>destination</w:t>
      </w:r>
      <w:r w:rsidR="006A2854">
        <w:t xml:space="preserve"> </w:t>
      </w:r>
      <w:r w:rsidR="006A2854">
        <w:lastRenderedPageBreak/>
        <w:t>fact table</w:t>
      </w:r>
      <w:r>
        <w:t xml:space="preserve"> into a new record. </w:t>
      </w:r>
      <w:r w:rsidR="003A4287">
        <w:t>For example, Table</w:t>
      </w:r>
      <w:r w:rsidR="006A2854">
        <w:t xml:space="preserve"> </w:t>
      </w:r>
      <w:r w:rsidR="003A4287">
        <w:t>3-</w:t>
      </w:r>
      <w:r w:rsidR="006A2854">
        <w:t>13</w:t>
      </w:r>
      <w:r w:rsidR="003A4287">
        <w:t xml:space="preserve"> </w:t>
      </w:r>
      <w:r>
        <w:t>show</w:t>
      </w:r>
      <w:r w:rsidR="003A4287">
        <w:t>s</w:t>
      </w:r>
      <w:r>
        <w:t xml:space="preserve"> the current source value, </w:t>
      </w:r>
      <w:r w:rsidR="003A4287">
        <w:t xml:space="preserve">Table 3-14 shows </w:t>
      </w:r>
      <w:r>
        <w:t xml:space="preserve">what exists in the fact table, and </w:t>
      </w:r>
      <w:r w:rsidR="003A4287">
        <w:t xml:space="preserve">Table-15 shows </w:t>
      </w:r>
      <w:r>
        <w:t>the new record.</w:t>
      </w:r>
    </w:p>
    <w:tbl>
      <w:tblPr>
        <w:tblW w:w="379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2520"/>
      </w:tblGrid>
      <w:tr w:rsidR="00FC534B" w14:paraId="4F935BEC" w14:textId="77777777" w:rsidTr="00FC534B">
        <w:trPr>
          <w:trHeight w:val="300"/>
        </w:trPr>
        <w:tc>
          <w:tcPr>
            <w:tcW w:w="1275" w:type="dxa"/>
            <w:shd w:val="clear" w:color="000000" w:fill="F2F2F2"/>
            <w:vAlign w:val="center"/>
          </w:tcPr>
          <w:p w14:paraId="4F935BEA" w14:textId="77777777" w:rsidR="00FC534B" w:rsidRDefault="00FC534B" w:rsidP="00E34B45">
            <w:pPr>
              <w:spacing w:after="0" w:line="240" w:lineRule="auto"/>
              <w:rPr>
                <w:rFonts w:ascii="Calibri" w:eastAsia="Times New Roman" w:hAnsi="Calibri" w:cs="Calibri"/>
                <w:color w:val="000000"/>
              </w:rPr>
            </w:pPr>
            <w:r>
              <w:rPr>
                <w:rFonts w:ascii="Calibri" w:eastAsia="Times New Roman" w:hAnsi="Calibri" w:cs="Calibri"/>
                <w:color w:val="000000"/>
              </w:rPr>
              <w:t>Source ID</w:t>
            </w:r>
          </w:p>
        </w:tc>
        <w:tc>
          <w:tcPr>
            <w:tcW w:w="2520" w:type="dxa"/>
            <w:shd w:val="clear" w:color="000000" w:fill="F2F2F2"/>
          </w:tcPr>
          <w:p w14:paraId="4F935BEB" w14:textId="77777777" w:rsidR="00FC534B" w:rsidRDefault="00FC534B" w:rsidP="00E34B45">
            <w:pPr>
              <w:spacing w:after="0" w:line="240" w:lineRule="auto"/>
              <w:rPr>
                <w:rFonts w:ascii="Calibri" w:eastAsia="Times New Roman" w:hAnsi="Calibri" w:cs="Calibri"/>
                <w:color w:val="000000"/>
              </w:rPr>
            </w:pPr>
            <w:r>
              <w:rPr>
                <w:rFonts w:ascii="Calibri" w:eastAsia="Times New Roman" w:hAnsi="Calibri" w:cs="Calibri"/>
                <w:color w:val="000000"/>
              </w:rPr>
              <w:t>Measure Value</w:t>
            </w:r>
          </w:p>
        </w:tc>
      </w:tr>
      <w:tr w:rsidR="00FC534B" w14:paraId="4F935BEF" w14:textId="77777777" w:rsidTr="00FC534B">
        <w:trPr>
          <w:trHeight w:val="300"/>
        </w:trPr>
        <w:tc>
          <w:tcPr>
            <w:tcW w:w="1275" w:type="dxa"/>
          </w:tcPr>
          <w:p w14:paraId="4F935BED" w14:textId="77777777" w:rsidR="00FC534B" w:rsidRDefault="00FC534B" w:rsidP="00E34B45">
            <w:pPr>
              <w:spacing w:after="0" w:line="240" w:lineRule="auto"/>
              <w:rPr>
                <w:rFonts w:ascii="Calibri" w:eastAsia="Times New Roman" w:hAnsi="Calibri" w:cs="Calibri"/>
                <w:color w:val="000000"/>
              </w:rPr>
            </w:pPr>
            <w:r>
              <w:t>12345</w:t>
            </w:r>
          </w:p>
        </w:tc>
        <w:tc>
          <w:tcPr>
            <w:tcW w:w="2520" w:type="dxa"/>
          </w:tcPr>
          <w:p w14:paraId="4F935BEE" w14:textId="77777777" w:rsidR="00FC534B" w:rsidRPr="00E30738" w:rsidRDefault="00AB340F" w:rsidP="00E34B45">
            <w:pPr>
              <w:spacing w:after="0" w:line="240" w:lineRule="auto"/>
            </w:pPr>
            <w:r>
              <w:t>80</w:t>
            </w:r>
          </w:p>
        </w:tc>
      </w:tr>
    </w:tbl>
    <w:p w14:paraId="4F935BF0" w14:textId="346C182D" w:rsidR="006A2854" w:rsidRPr="00261738" w:rsidRDefault="006A2854" w:rsidP="006A2854">
      <w:r>
        <w:rPr>
          <w:b/>
        </w:rPr>
        <w:t xml:space="preserve">Table </w:t>
      </w:r>
      <w:r w:rsidR="003A4287">
        <w:rPr>
          <w:b/>
        </w:rPr>
        <w:t>3-</w:t>
      </w:r>
      <w:r>
        <w:rPr>
          <w:b/>
        </w:rPr>
        <w:t xml:space="preserve">13: </w:t>
      </w:r>
      <w:r>
        <w:t>Source data</w:t>
      </w:r>
    </w:p>
    <w:tbl>
      <w:tblPr>
        <w:tblW w:w="379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2520"/>
      </w:tblGrid>
      <w:tr w:rsidR="00FC534B" w14:paraId="4F935BF3" w14:textId="77777777" w:rsidTr="00FC534B">
        <w:trPr>
          <w:trHeight w:val="300"/>
        </w:trPr>
        <w:tc>
          <w:tcPr>
            <w:tcW w:w="1275" w:type="dxa"/>
            <w:shd w:val="clear" w:color="000000" w:fill="F2F2F2"/>
            <w:vAlign w:val="center"/>
          </w:tcPr>
          <w:p w14:paraId="4F935BF1" w14:textId="77777777" w:rsidR="00FC534B" w:rsidRDefault="00FC534B" w:rsidP="00E34B45">
            <w:pPr>
              <w:spacing w:after="0" w:line="240" w:lineRule="auto"/>
              <w:rPr>
                <w:rFonts w:ascii="Calibri" w:eastAsia="Times New Roman" w:hAnsi="Calibri" w:cs="Calibri"/>
                <w:color w:val="000000"/>
              </w:rPr>
            </w:pPr>
            <w:r>
              <w:rPr>
                <w:rFonts w:ascii="Calibri" w:eastAsia="Times New Roman" w:hAnsi="Calibri" w:cs="Calibri"/>
                <w:color w:val="000000"/>
              </w:rPr>
              <w:t>Source ID</w:t>
            </w:r>
          </w:p>
        </w:tc>
        <w:tc>
          <w:tcPr>
            <w:tcW w:w="2520" w:type="dxa"/>
            <w:shd w:val="clear" w:color="000000" w:fill="F2F2F2"/>
          </w:tcPr>
          <w:p w14:paraId="4F935BF2" w14:textId="77777777" w:rsidR="00FC534B" w:rsidRDefault="00FC534B" w:rsidP="00E34B45">
            <w:pPr>
              <w:spacing w:after="0" w:line="240" w:lineRule="auto"/>
              <w:rPr>
                <w:rFonts w:ascii="Calibri" w:eastAsia="Times New Roman" w:hAnsi="Calibri" w:cs="Calibri"/>
                <w:color w:val="000000"/>
              </w:rPr>
            </w:pPr>
            <w:r>
              <w:rPr>
                <w:rFonts w:ascii="Calibri" w:eastAsia="Times New Roman" w:hAnsi="Calibri" w:cs="Calibri"/>
                <w:color w:val="000000"/>
              </w:rPr>
              <w:t>Measure Value</w:t>
            </w:r>
          </w:p>
        </w:tc>
      </w:tr>
      <w:tr w:rsidR="00FC534B" w14:paraId="4F935BF6" w14:textId="77777777" w:rsidTr="00FC534B">
        <w:trPr>
          <w:trHeight w:val="300"/>
        </w:trPr>
        <w:tc>
          <w:tcPr>
            <w:tcW w:w="1275" w:type="dxa"/>
          </w:tcPr>
          <w:p w14:paraId="4F935BF4" w14:textId="77777777" w:rsidR="00FC534B" w:rsidRDefault="00FC534B" w:rsidP="00E34B45">
            <w:pPr>
              <w:spacing w:after="0" w:line="240" w:lineRule="auto"/>
              <w:rPr>
                <w:rFonts w:ascii="Calibri" w:eastAsia="Times New Roman" w:hAnsi="Calibri" w:cs="Calibri"/>
                <w:color w:val="000000"/>
              </w:rPr>
            </w:pPr>
            <w:r>
              <w:t>12345</w:t>
            </w:r>
          </w:p>
        </w:tc>
        <w:tc>
          <w:tcPr>
            <w:tcW w:w="2520" w:type="dxa"/>
          </w:tcPr>
          <w:p w14:paraId="4F935BF5" w14:textId="77777777" w:rsidR="00FC534B" w:rsidRPr="00E30738" w:rsidRDefault="00AB340F" w:rsidP="00E34B45">
            <w:pPr>
              <w:spacing w:after="0" w:line="240" w:lineRule="auto"/>
            </w:pPr>
            <w:r>
              <w:t>100</w:t>
            </w:r>
          </w:p>
        </w:tc>
      </w:tr>
    </w:tbl>
    <w:p w14:paraId="4F935BF7" w14:textId="31E84300" w:rsidR="006A2854" w:rsidRPr="00261738" w:rsidRDefault="006A2854" w:rsidP="006A2854">
      <w:r>
        <w:rPr>
          <w:b/>
        </w:rPr>
        <w:t xml:space="preserve">Table </w:t>
      </w:r>
      <w:r w:rsidR="003A4287">
        <w:rPr>
          <w:b/>
        </w:rPr>
        <w:t>3-</w:t>
      </w:r>
      <w:r>
        <w:rPr>
          <w:b/>
        </w:rPr>
        <w:t>14:</w:t>
      </w:r>
      <w:r w:rsidRPr="00FC534B">
        <w:t xml:space="preserve"> Current </w:t>
      </w:r>
      <w:r>
        <w:t>f</w:t>
      </w:r>
      <w:r w:rsidRPr="00FC534B">
        <w:t xml:space="preserve">act </w:t>
      </w:r>
      <w:r>
        <w:t>t</w:t>
      </w:r>
      <w:r w:rsidRPr="00FC534B">
        <w:t xml:space="preserve">able </w:t>
      </w:r>
      <w:r>
        <w:t>d</w:t>
      </w:r>
      <w:r w:rsidRPr="00FC534B">
        <w:t>ata</w:t>
      </w:r>
    </w:p>
    <w:tbl>
      <w:tblPr>
        <w:tblW w:w="379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2520"/>
      </w:tblGrid>
      <w:tr w:rsidR="00FC534B" w14:paraId="4F935BFA" w14:textId="77777777" w:rsidTr="00E34B45">
        <w:trPr>
          <w:trHeight w:val="300"/>
        </w:trPr>
        <w:tc>
          <w:tcPr>
            <w:tcW w:w="1275" w:type="dxa"/>
            <w:shd w:val="clear" w:color="000000" w:fill="F2F2F2"/>
            <w:vAlign w:val="center"/>
          </w:tcPr>
          <w:p w14:paraId="4F935BF8" w14:textId="77777777" w:rsidR="00FC534B" w:rsidRDefault="00FC534B" w:rsidP="00E34B45">
            <w:pPr>
              <w:spacing w:after="0" w:line="240" w:lineRule="auto"/>
              <w:rPr>
                <w:rFonts w:ascii="Calibri" w:eastAsia="Times New Roman" w:hAnsi="Calibri" w:cs="Calibri"/>
                <w:color w:val="000000"/>
              </w:rPr>
            </w:pPr>
            <w:r>
              <w:rPr>
                <w:rFonts w:ascii="Calibri" w:eastAsia="Times New Roman" w:hAnsi="Calibri" w:cs="Calibri"/>
                <w:color w:val="000000"/>
              </w:rPr>
              <w:t>Source ID</w:t>
            </w:r>
          </w:p>
        </w:tc>
        <w:tc>
          <w:tcPr>
            <w:tcW w:w="2520" w:type="dxa"/>
            <w:shd w:val="clear" w:color="000000" w:fill="F2F2F2"/>
          </w:tcPr>
          <w:p w14:paraId="4F935BF9" w14:textId="77777777" w:rsidR="00FC534B" w:rsidRDefault="00FC534B" w:rsidP="00E34B45">
            <w:pPr>
              <w:spacing w:after="0" w:line="240" w:lineRule="auto"/>
              <w:rPr>
                <w:rFonts w:ascii="Calibri" w:eastAsia="Times New Roman" w:hAnsi="Calibri" w:cs="Calibri"/>
                <w:color w:val="000000"/>
              </w:rPr>
            </w:pPr>
            <w:r>
              <w:rPr>
                <w:rFonts w:ascii="Calibri" w:eastAsia="Times New Roman" w:hAnsi="Calibri" w:cs="Calibri"/>
                <w:color w:val="000000"/>
              </w:rPr>
              <w:t>Current Measure Value</w:t>
            </w:r>
          </w:p>
        </w:tc>
      </w:tr>
      <w:tr w:rsidR="00FC534B" w14:paraId="4F935BFD" w14:textId="77777777" w:rsidTr="00E34B45">
        <w:trPr>
          <w:trHeight w:val="300"/>
        </w:trPr>
        <w:tc>
          <w:tcPr>
            <w:tcW w:w="1275" w:type="dxa"/>
          </w:tcPr>
          <w:p w14:paraId="4F935BFB" w14:textId="77777777" w:rsidR="00FC534B" w:rsidRDefault="00FC534B" w:rsidP="00E34B45">
            <w:pPr>
              <w:spacing w:after="0" w:line="240" w:lineRule="auto"/>
              <w:rPr>
                <w:rFonts w:ascii="Calibri" w:eastAsia="Times New Roman" w:hAnsi="Calibri" w:cs="Calibri"/>
                <w:color w:val="000000"/>
              </w:rPr>
            </w:pPr>
            <w:r>
              <w:t>12345</w:t>
            </w:r>
          </w:p>
        </w:tc>
        <w:tc>
          <w:tcPr>
            <w:tcW w:w="2520" w:type="dxa"/>
          </w:tcPr>
          <w:p w14:paraId="4F935BFC" w14:textId="77777777" w:rsidR="00FC534B" w:rsidRPr="00E30738" w:rsidRDefault="00AB340F" w:rsidP="00E34B45">
            <w:pPr>
              <w:spacing w:after="0" w:line="240" w:lineRule="auto"/>
            </w:pPr>
            <w:r>
              <w:t>100</w:t>
            </w:r>
          </w:p>
        </w:tc>
      </w:tr>
      <w:tr w:rsidR="00FC534B" w14:paraId="4F935C00" w14:textId="77777777" w:rsidTr="00E34B45">
        <w:trPr>
          <w:trHeight w:val="300"/>
        </w:trPr>
        <w:tc>
          <w:tcPr>
            <w:tcW w:w="1275" w:type="dxa"/>
          </w:tcPr>
          <w:p w14:paraId="4F935BFE" w14:textId="77777777" w:rsidR="00FC534B" w:rsidRPr="00AB340F" w:rsidRDefault="00AB340F" w:rsidP="00E34B45">
            <w:pPr>
              <w:spacing w:after="0" w:line="240" w:lineRule="auto"/>
              <w:rPr>
                <w:b/>
              </w:rPr>
            </w:pPr>
            <w:r w:rsidRPr="00AB340F">
              <w:rPr>
                <w:b/>
              </w:rPr>
              <w:t>12345</w:t>
            </w:r>
          </w:p>
        </w:tc>
        <w:tc>
          <w:tcPr>
            <w:tcW w:w="2520" w:type="dxa"/>
          </w:tcPr>
          <w:p w14:paraId="4F935BFF" w14:textId="77777777" w:rsidR="00FC534B" w:rsidRPr="00AB340F" w:rsidRDefault="00AB340F" w:rsidP="00E34B45">
            <w:pPr>
              <w:spacing w:after="0" w:line="240" w:lineRule="auto"/>
              <w:rPr>
                <w:b/>
              </w:rPr>
            </w:pPr>
            <w:r w:rsidRPr="00AB340F">
              <w:rPr>
                <w:b/>
              </w:rPr>
              <w:t>- 20</w:t>
            </w:r>
          </w:p>
        </w:tc>
      </w:tr>
    </w:tbl>
    <w:p w14:paraId="4F935C01" w14:textId="365F29DF" w:rsidR="006A2854" w:rsidRPr="00261738" w:rsidRDefault="006A2854" w:rsidP="006A2854">
      <w:r>
        <w:rPr>
          <w:b/>
        </w:rPr>
        <w:t xml:space="preserve">Table </w:t>
      </w:r>
      <w:r w:rsidR="003A4287">
        <w:rPr>
          <w:b/>
        </w:rPr>
        <w:t>3-</w:t>
      </w:r>
      <w:r>
        <w:rPr>
          <w:b/>
        </w:rPr>
        <w:t>15:</w:t>
      </w:r>
      <w:r w:rsidRPr="00FC534B">
        <w:t xml:space="preserve"> </w:t>
      </w:r>
      <w:r>
        <w:t>New</w:t>
      </w:r>
      <w:r w:rsidRPr="00FC534B">
        <w:t xml:space="preserve"> </w:t>
      </w:r>
      <w:r>
        <w:t>f</w:t>
      </w:r>
      <w:r w:rsidRPr="00FC534B">
        <w:t xml:space="preserve">act </w:t>
      </w:r>
      <w:r>
        <w:t>t</w:t>
      </w:r>
      <w:r w:rsidRPr="00FC534B">
        <w:t xml:space="preserve">able </w:t>
      </w:r>
      <w:r>
        <w:t>d</w:t>
      </w:r>
      <w:r w:rsidRPr="00FC534B">
        <w:t>ata</w:t>
      </w:r>
    </w:p>
    <w:p w14:paraId="4F935C02" w14:textId="00886E67" w:rsidR="00655A65" w:rsidRDefault="00AB340F" w:rsidP="00D062FC">
      <w:r>
        <w:t xml:space="preserve">The </w:t>
      </w:r>
      <w:r w:rsidR="006A2854">
        <w:t>last</w:t>
      </w:r>
      <w:r>
        <w:t xml:space="preserve"> approach is to use a SQL MERGE statement, where you land all the new or changed fact data to a </w:t>
      </w:r>
      <w:r w:rsidR="00E66302">
        <w:t xml:space="preserve">working </w:t>
      </w:r>
      <w:r>
        <w:t xml:space="preserve">table and then </w:t>
      </w:r>
      <w:r w:rsidR="006A2854">
        <w:t>use the</w:t>
      </w:r>
      <w:r>
        <w:t xml:space="preserve"> merge </w:t>
      </w:r>
      <w:r w:rsidR="006A2854">
        <w:t>to</w:t>
      </w:r>
      <w:r>
        <w:t xml:space="preserve"> compare and either insert or update the data. The </w:t>
      </w:r>
      <w:r w:rsidR="006A2854">
        <w:t>following</w:t>
      </w:r>
      <w:r>
        <w:t xml:space="preserve"> example</w:t>
      </w:r>
      <w:r w:rsidR="006A2854">
        <w:t xml:space="preserve"> code</w:t>
      </w:r>
      <w:r>
        <w:t xml:space="preserve"> shows that when the merge does not find a match, it inserts a new row</w:t>
      </w:r>
      <w:r w:rsidR="006A2854">
        <w:t>;</w:t>
      </w:r>
      <w:r>
        <w:t xml:space="preserve"> when it finds a match, it performs an update</w:t>
      </w:r>
      <w:r w:rsidR="006A2854">
        <w:t>:</w:t>
      </w:r>
    </w:p>
    <w:p w14:paraId="4F935C03"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sz w:val="18"/>
          <w:szCs w:val="18"/>
        </w:rPr>
      </w:pPr>
      <w:r w:rsidRPr="00FC534B">
        <w:rPr>
          <w:sz w:val="18"/>
          <w:szCs w:val="18"/>
        </w:rPr>
        <w:t xml:space="preserve">MERGE </w:t>
      </w:r>
      <w:proofErr w:type="spellStart"/>
      <w:r w:rsidRPr="00FC534B">
        <w:rPr>
          <w:sz w:val="18"/>
          <w:szCs w:val="18"/>
        </w:rPr>
        <w:t>dbo.FactSalesQuota</w:t>
      </w:r>
      <w:proofErr w:type="spellEnd"/>
      <w:r w:rsidRPr="00FC534B">
        <w:rPr>
          <w:sz w:val="18"/>
          <w:szCs w:val="18"/>
        </w:rPr>
        <w:t xml:space="preserve"> AS T</w:t>
      </w:r>
    </w:p>
    <w:p w14:paraId="4F935C04"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sz w:val="18"/>
          <w:szCs w:val="18"/>
        </w:rPr>
      </w:pPr>
      <w:r w:rsidRPr="00FC534B">
        <w:rPr>
          <w:sz w:val="18"/>
          <w:szCs w:val="18"/>
        </w:rPr>
        <w:t xml:space="preserve">USING </w:t>
      </w:r>
      <w:proofErr w:type="spellStart"/>
      <w:r w:rsidRPr="00FC534B">
        <w:rPr>
          <w:sz w:val="18"/>
          <w:szCs w:val="18"/>
        </w:rPr>
        <w:t>SSIS_PDS.dbo.stgFactSalesQuota</w:t>
      </w:r>
      <w:proofErr w:type="spellEnd"/>
      <w:r w:rsidRPr="00FC534B">
        <w:rPr>
          <w:sz w:val="18"/>
          <w:szCs w:val="18"/>
        </w:rPr>
        <w:t xml:space="preserve"> AS S</w:t>
      </w:r>
    </w:p>
    <w:p w14:paraId="4F935C05"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sz w:val="18"/>
          <w:szCs w:val="18"/>
        </w:rPr>
      </w:pPr>
      <w:r w:rsidRPr="00FC534B">
        <w:rPr>
          <w:sz w:val="18"/>
          <w:szCs w:val="18"/>
        </w:rPr>
        <w:t xml:space="preserve">ON </w:t>
      </w:r>
      <w:proofErr w:type="spellStart"/>
      <w:r w:rsidRPr="00FC534B">
        <w:rPr>
          <w:sz w:val="18"/>
          <w:szCs w:val="18"/>
        </w:rPr>
        <w:t>T.EmployeeKey</w:t>
      </w:r>
      <w:proofErr w:type="spellEnd"/>
      <w:r w:rsidRPr="00FC534B">
        <w:rPr>
          <w:sz w:val="18"/>
          <w:szCs w:val="18"/>
        </w:rPr>
        <w:t xml:space="preserve"> = </w:t>
      </w:r>
      <w:proofErr w:type="spellStart"/>
      <w:r w:rsidRPr="00FC534B">
        <w:rPr>
          <w:sz w:val="18"/>
          <w:szCs w:val="18"/>
        </w:rPr>
        <w:t>S.EmployeeKey</w:t>
      </w:r>
      <w:proofErr w:type="spellEnd"/>
    </w:p>
    <w:p w14:paraId="4F935C06"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sz w:val="18"/>
          <w:szCs w:val="18"/>
        </w:rPr>
      </w:pPr>
      <w:r w:rsidRPr="00FC534B">
        <w:rPr>
          <w:sz w:val="18"/>
          <w:szCs w:val="18"/>
        </w:rPr>
        <w:t xml:space="preserve">AND </w:t>
      </w:r>
      <w:proofErr w:type="spellStart"/>
      <w:r w:rsidRPr="00FC534B">
        <w:rPr>
          <w:sz w:val="18"/>
          <w:szCs w:val="18"/>
        </w:rPr>
        <w:t>T.DateKey</w:t>
      </w:r>
      <w:proofErr w:type="spellEnd"/>
      <w:r w:rsidRPr="00FC534B">
        <w:rPr>
          <w:sz w:val="18"/>
          <w:szCs w:val="18"/>
        </w:rPr>
        <w:t xml:space="preserve"> = </w:t>
      </w:r>
      <w:proofErr w:type="spellStart"/>
      <w:r w:rsidRPr="00FC534B">
        <w:rPr>
          <w:sz w:val="18"/>
          <w:szCs w:val="18"/>
        </w:rPr>
        <w:t>S.DateKey</w:t>
      </w:r>
      <w:proofErr w:type="spellEnd"/>
    </w:p>
    <w:p w14:paraId="4F935C07"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sz w:val="18"/>
          <w:szCs w:val="18"/>
        </w:rPr>
      </w:pPr>
      <w:r w:rsidRPr="00FC534B">
        <w:rPr>
          <w:sz w:val="18"/>
          <w:szCs w:val="18"/>
        </w:rPr>
        <w:t>WHEN NOT MATCHED BY target</w:t>
      </w:r>
    </w:p>
    <w:p w14:paraId="4F935C08"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sz w:val="18"/>
          <w:szCs w:val="18"/>
        </w:rPr>
      </w:pPr>
      <w:r w:rsidRPr="00FC534B">
        <w:rPr>
          <w:sz w:val="18"/>
          <w:szCs w:val="18"/>
        </w:rPr>
        <w:t xml:space="preserve">  THEN </w:t>
      </w:r>
      <w:proofErr w:type="gramStart"/>
      <w:r w:rsidRPr="00FC534B">
        <w:rPr>
          <w:sz w:val="18"/>
          <w:szCs w:val="18"/>
        </w:rPr>
        <w:t>INSERT(</w:t>
      </w:r>
      <w:proofErr w:type="spellStart"/>
      <w:proofErr w:type="gramEnd"/>
      <w:r w:rsidRPr="00FC534B">
        <w:rPr>
          <w:sz w:val="18"/>
          <w:szCs w:val="18"/>
        </w:rPr>
        <w:t>EmployeeKey</w:t>
      </w:r>
      <w:proofErr w:type="spellEnd"/>
      <w:r w:rsidRPr="00FC534B">
        <w:rPr>
          <w:sz w:val="18"/>
          <w:szCs w:val="18"/>
        </w:rPr>
        <w:t xml:space="preserve">, </w:t>
      </w:r>
      <w:proofErr w:type="spellStart"/>
      <w:r w:rsidRPr="00FC534B">
        <w:rPr>
          <w:sz w:val="18"/>
          <w:szCs w:val="18"/>
        </w:rPr>
        <w:t>DateKey</w:t>
      </w:r>
      <w:proofErr w:type="spellEnd"/>
      <w:r w:rsidRPr="00FC534B">
        <w:rPr>
          <w:sz w:val="18"/>
          <w:szCs w:val="18"/>
        </w:rPr>
        <w:t xml:space="preserve">, </w:t>
      </w:r>
      <w:proofErr w:type="spellStart"/>
      <w:r w:rsidRPr="00FC534B">
        <w:rPr>
          <w:sz w:val="18"/>
          <w:szCs w:val="18"/>
        </w:rPr>
        <w:t>CalendarYear</w:t>
      </w:r>
      <w:proofErr w:type="spellEnd"/>
      <w:r w:rsidRPr="00FC534B">
        <w:rPr>
          <w:sz w:val="18"/>
          <w:szCs w:val="18"/>
        </w:rPr>
        <w:t xml:space="preserve">, </w:t>
      </w:r>
      <w:proofErr w:type="spellStart"/>
      <w:r w:rsidRPr="00FC534B">
        <w:rPr>
          <w:sz w:val="18"/>
          <w:szCs w:val="18"/>
        </w:rPr>
        <w:t>CalendarQuarter</w:t>
      </w:r>
      <w:proofErr w:type="spellEnd"/>
      <w:r w:rsidRPr="00FC534B">
        <w:rPr>
          <w:sz w:val="18"/>
          <w:szCs w:val="18"/>
        </w:rPr>
        <w:t xml:space="preserve">, </w:t>
      </w:r>
      <w:proofErr w:type="spellStart"/>
      <w:r w:rsidRPr="00FC534B">
        <w:rPr>
          <w:sz w:val="18"/>
          <w:szCs w:val="18"/>
        </w:rPr>
        <w:t>SalesAmountQuota</w:t>
      </w:r>
      <w:proofErr w:type="spellEnd"/>
      <w:r w:rsidRPr="00FC534B">
        <w:rPr>
          <w:sz w:val="18"/>
          <w:szCs w:val="18"/>
        </w:rPr>
        <w:t>)</w:t>
      </w:r>
    </w:p>
    <w:p w14:paraId="4F935C09"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sz w:val="18"/>
          <w:szCs w:val="18"/>
        </w:rPr>
      </w:pPr>
      <w:r w:rsidRPr="00FC534B">
        <w:rPr>
          <w:sz w:val="18"/>
          <w:szCs w:val="18"/>
        </w:rPr>
        <w:t xml:space="preserve">       </w:t>
      </w:r>
      <w:proofErr w:type="gramStart"/>
      <w:r w:rsidRPr="00FC534B">
        <w:rPr>
          <w:sz w:val="18"/>
          <w:szCs w:val="18"/>
        </w:rPr>
        <w:t>VALUES(</w:t>
      </w:r>
      <w:proofErr w:type="spellStart"/>
      <w:proofErr w:type="gramEnd"/>
      <w:r w:rsidRPr="00FC534B">
        <w:rPr>
          <w:sz w:val="18"/>
          <w:szCs w:val="18"/>
        </w:rPr>
        <w:t>S.EmployeeKey</w:t>
      </w:r>
      <w:proofErr w:type="spellEnd"/>
      <w:r w:rsidRPr="00FC534B">
        <w:rPr>
          <w:sz w:val="18"/>
          <w:szCs w:val="18"/>
        </w:rPr>
        <w:t xml:space="preserve">, </w:t>
      </w:r>
      <w:proofErr w:type="spellStart"/>
      <w:r w:rsidRPr="00FC534B">
        <w:rPr>
          <w:sz w:val="18"/>
          <w:szCs w:val="18"/>
        </w:rPr>
        <w:t>S.DateKey</w:t>
      </w:r>
      <w:proofErr w:type="spellEnd"/>
      <w:r w:rsidRPr="00FC534B">
        <w:rPr>
          <w:sz w:val="18"/>
          <w:szCs w:val="18"/>
        </w:rPr>
        <w:t xml:space="preserve">, </w:t>
      </w:r>
      <w:proofErr w:type="spellStart"/>
      <w:r w:rsidRPr="00FC534B">
        <w:rPr>
          <w:sz w:val="18"/>
          <w:szCs w:val="18"/>
        </w:rPr>
        <w:t>S.CalendarYear</w:t>
      </w:r>
      <w:proofErr w:type="spellEnd"/>
      <w:r w:rsidRPr="00FC534B">
        <w:rPr>
          <w:sz w:val="18"/>
          <w:szCs w:val="18"/>
        </w:rPr>
        <w:t xml:space="preserve">, </w:t>
      </w:r>
      <w:proofErr w:type="spellStart"/>
      <w:r w:rsidRPr="00FC534B">
        <w:rPr>
          <w:sz w:val="18"/>
          <w:szCs w:val="18"/>
        </w:rPr>
        <w:t>S.CalendarQuarter</w:t>
      </w:r>
      <w:proofErr w:type="spellEnd"/>
      <w:r w:rsidRPr="00FC534B">
        <w:rPr>
          <w:sz w:val="18"/>
          <w:szCs w:val="18"/>
        </w:rPr>
        <w:t xml:space="preserve">, </w:t>
      </w:r>
      <w:proofErr w:type="spellStart"/>
      <w:r w:rsidRPr="00FC534B">
        <w:rPr>
          <w:sz w:val="18"/>
          <w:szCs w:val="18"/>
        </w:rPr>
        <w:t>S.SalesAmountQuota</w:t>
      </w:r>
      <w:proofErr w:type="spellEnd"/>
      <w:r w:rsidRPr="00FC534B">
        <w:rPr>
          <w:sz w:val="18"/>
          <w:szCs w:val="18"/>
        </w:rPr>
        <w:t>)</w:t>
      </w:r>
    </w:p>
    <w:p w14:paraId="4F935C0A"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sz w:val="18"/>
          <w:szCs w:val="18"/>
        </w:rPr>
      </w:pPr>
      <w:r w:rsidRPr="00FC534B">
        <w:rPr>
          <w:sz w:val="18"/>
          <w:szCs w:val="18"/>
        </w:rPr>
        <w:t xml:space="preserve">WHEN MATCHED AND </w:t>
      </w:r>
      <w:proofErr w:type="spellStart"/>
      <w:proofErr w:type="gramStart"/>
      <w:r w:rsidRPr="00FC534B">
        <w:rPr>
          <w:sz w:val="18"/>
          <w:szCs w:val="18"/>
        </w:rPr>
        <w:t>T.SalesAmountQuota</w:t>
      </w:r>
      <w:proofErr w:type="spellEnd"/>
      <w:r w:rsidRPr="00FC534B">
        <w:rPr>
          <w:sz w:val="18"/>
          <w:szCs w:val="18"/>
        </w:rPr>
        <w:t xml:space="preserve"> !</w:t>
      </w:r>
      <w:proofErr w:type="gramEnd"/>
      <w:r w:rsidRPr="00FC534B">
        <w:rPr>
          <w:sz w:val="18"/>
          <w:szCs w:val="18"/>
        </w:rPr>
        <w:t xml:space="preserve">= </w:t>
      </w:r>
      <w:proofErr w:type="spellStart"/>
      <w:r w:rsidRPr="00FC534B">
        <w:rPr>
          <w:sz w:val="18"/>
          <w:szCs w:val="18"/>
        </w:rPr>
        <w:t>S.SalesAmountQuota</w:t>
      </w:r>
      <w:proofErr w:type="spellEnd"/>
    </w:p>
    <w:p w14:paraId="4F935C0B"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sz w:val="18"/>
          <w:szCs w:val="18"/>
        </w:rPr>
      </w:pPr>
      <w:r w:rsidRPr="00FC534B">
        <w:rPr>
          <w:sz w:val="18"/>
          <w:szCs w:val="18"/>
        </w:rPr>
        <w:t xml:space="preserve">  THEN UPDATE SET </w:t>
      </w:r>
      <w:proofErr w:type="spellStart"/>
      <w:r w:rsidRPr="00FC534B">
        <w:rPr>
          <w:sz w:val="18"/>
          <w:szCs w:val="18"/>
        </w:rPr>
        <w:t>T.SalesAmountQuota</w:t>
      </w:r>
      <w:proofErr w:type="spellEnd"/>
      <w:r w:rsidRPr="00FC534B">
        <w:rPr>
          <w:sz w:val="18"/>
          <w:szCs w:val="18"/>
        </w:rPr>
        <w:t xml:space="preserve"> = </w:t>
      </w:r>
      <w:proofErr w:type="spellStart"/>
      <w:r w:rsidRPr="00FC534B">
        <w:rPr>
          <w:sz w:val="18"/>
          <w:szCs w:val="18"/>
        </w:rPr>
        <w:t>S.SalesAmountQuota</w:t>
      </w:r>
      <w:proofErr w:type="spellEnd"/>
    </w:p>
    <w:p w14:paraId="4F935C0C" w14:textId="77777777" w:rsidR="00FC534B" w:rsidRPr="00FC534B" w:rsidRDefault="00FC534B" w:rsidP="00FC534B">
      <w:pPr>
        <w:pStyle w:val="NoSpacing"/>
        <w:pBdr>
          <w:top w:val="single" w:sz="4" w:space="1" w:color="auto"/>
          <w:left w:val="single" w:sz="4" w:space="4" w:color="auto"/>
          <w:bottom w:val="single" w:sz="4" w:space="1" w:color="auto"/>
          <w:right w:val="single" w:sz="4" w:space="4" w:color="auto"/>
        </w:pBdr>
        <w:rPr>
          <w:sz w:val="18"/>
          <w:szCs w:val="18"/>
        </w:rPr>
      </w:pPr>
      <w:r w:rsidRPr="00FC534B">
        <w:rPr>
          <w:sz w:val="18"/>
          <w:szCs w:val="18"/>
        </w:rPr>
        <w:t>;</w:t>
      </w:r>
    </w:p>
    <w:p w14:paraId="4F935C0D" w14:textId="77777777" w:rsidR="00FC534B" w:rsidRDefault="00FC534B" w:rsidP="00FC534B"/>
    <w:p w14:paraId="4F935C0E" w14:textId="77777777" w:rsidR="008855F6" w:rsidRPr="008855F6" w:rsidRDefault="00AB340F" w:rsidP="00AB340F">
      <w:r>
        <w:t xml:space="preserve">The drawback to the MERGE </w:t>
      </w:r>
      <w:r w:rsidR="006A2854">
        <w:t xml:space="preserve">approach </w:t>
      </w:r>
      <w:r>
        <w:t xml:space="preserve">is performance. </w:t>
      </w:r>
      <w:r w:rsidR="006A2854">
        <w:t>Although</w:t>
      </w:r>
      <w:r>
        <w:t xml:space="preserve"> it simplifies the insert and update process, it also performs row-based operations (one row at a time). In situations where you are dealing with a large amount of data, you are often better off with a bulk</w:t>
      </w:r>
      <w:r w:rsidR="006A2854">
        <w:t>-</w:t>
      </w:r>
      <w:r>
        <w:t>load insert and set</w:t>
      </w:r>
      <w:r w:rsidR="006A2854">
        <w:t>-</w:t>
      </w:r>
      <w:r>
        <w:t xml:space="preserve">based </w:t>
      </w:r>
      <w:r w:rsidR="006A2854">
        <w:t>U</w:t>
      </w:r>
      <w:r>
        <w:t>pdate</w:t>
      </w:r>
      <w:r w:rsidR="006A2854">
        <w:t>s</w:t>
      </w:r>
      <w:r>
        <w:t>.</w:t>
      </w:r>
    </w:p>
    <w:p w14:paraId="4F935C0F" w14:textId="77777777" w:rsidR="008855F6" w:rsidRPr="006A2854" w:rsidRDefault="008855F6" w:rsidP="006A2854">
      <w:pPr>
        <w:spacing w:after="0"/>
        <w:rPr>
          <w:b/>
        </w:rPr>
      </w:pPr>
      <w:r w:rsidRPr="006A2854">
        <w:rPr>
          <w:b/>
        </w:rPr>
        <w:t>Snapshot</w:t>
      </w:r>
      <w:r w:rsidR="00F94E02">
        <w:rPr>
          <w:b/>
        </w:rPr>
        <w:t xml:space="preserve"> Fact Table</w:t>
      </w:r>
    </w:p>
    <w:p w14:paraId="4F935C10" w14:textId="77777777" w:rsidR="0001379E" w:rsidRDefault="00AB340F" w:rsidP="006A2854">
      <w:r>
        <w:t>A s</w:t>
      </w:r>
      <w:r w:rsidR="0001379E">
        <w:t>napshot</w:t>
      </w:r>
      <w:r w:rsidR="00442E4F">
        <w:t xml:space="preserve"> </w:t>
      </w:r>
      <w:r>
        <w:t xml:space="preserve">fact table is when you are capturing measure balances on a recurring basis, such as </w:t>
      </w:r>
      <w:r w:rsidR="00F94E02">
        <w:t xml:space="preserve">weekly or monthly </w:t>
      </w:r>
      <w:r>
        <w:t xml:space="preserve">inventory levels or </w:t>
      </w:r>
      <w:r w:rsidR="00F94E02">
        <w:t xml:space="preserve">daily </w:t>
      </w:r>
      <w:r>
        <w:t xml:space="preserve">account balances. Instead of capturing the </w:t>
      </w:r>
      <w:r w:rsidR="008C2497">
        <w:t xml:space="preserve">transactions, </w:t>
      </w:r>
      <w:r w:rsidR="00F94E02">
        <w:t>the snapshot fact table</w:t>
      </w:r>
      <w:r w:rsidR="008C2497">
        <w:t xml:space="preserve"> is summarizing the balance. In other words</w:t>
      </w:r>
      <w:r w:rsidR="00F94E02">
        <w:t>,</w:t>
      </w:r>
      <w:r w:rsidR="008C2497">
        <w:t xml:space="preserve"> there will be one record per product or account per period.</w:t>
      </w:r>
    </w:p>
    <w:p w14:paraId="4F935C11" w14:textId="617528D9" w:rsidR="008C2497" w:rsidRDefault="008C2497" w:rsidP="00D062FC">
      <w:r>
        <w:t>Take the example of inventory captured once a week</w:t>
      </w:r>
      <w:r w:rsidR="00F94E02">
        <w:t xml:space="preserve">. Table </w:t>
      </w:r>
      <w:r w:rsidR="003A4287">
        <w:t>3-</w:t>
      </w:r>
      <w:r w:rsidR="00F94E02">
        <w:t>16 shows</w:t>
      </w:r>
      <w:r>
        <w:t xml:space="preserve"> what the snapshot fact table would look like</w:t>
      </w:r>
      <w:r w:rsidR="00F94E02">
        <w:t>.</w:t>
      </w:r>
    </w:p>
    <w:tbl>
      <w:tblPr>
        <w:tblW w:w="631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2520"/>
        <w:gridCol w:w="2520"/>
      </w:tblGrid>
      <w:tr w:rsidR="008C2497" w14:paraId="4F935C15" w14:textId="77777777" w:rsidTr="008C2497">
        <w:trPr>
          <w:trHeight w:val="300"/>
        </w:trPr>
        <w:tc>
          <w:tcPr>
            <w:tcW w:w="1275" w:type="dxa"/>
            <w:shd w:val="clear" w:color="000000" w:fill="F2F2F2"/>
            <w:vAlign w:val="center"/>
          </w:tcPr>
          <w:p w14:paraId="4F935C12" w14:textId="77777777" w:rsidR="008C2497" w:rsidRDefault="008C2497" w:rsidP="00E34B45">
            <w:pPr>
              <w:spacing w:after="0" w:line="240" w:lineRule="auto"/>
              <w:rPr>
                <w:rFonts w:ascii="Calibri" w:eastAsia="Times New Roman" w:hAnsi="Calibri" w:cs="Calibri"/>
                <w:color w:val="000000"/>
              </w:rPr>
            </w:pPr>
            <w:r>
              <w:rPr>
                <w:rFonts w:ascii="Calibri" w:eastAsia="Times New Roman" w:hAnsi="Calibri" w:cs="Calibri"/>
                <w:color w:val="000000"/>
              </w:rPr>
              <w:t>Product SK</w:t>
            </w:r>
          </w:p>
        </w:tc>
        <w:tc>
          <w:tcPr>
            <w:tcW w:w="2520" w:type="dxa"/>
            <w:shd w:val="clear" w:color="000000" w:fill="F2F2F2"/>
          </w:tcPr>
          <w:p w14:paraId="4F935C13" w14:textId="77777777" w:rsidR="008C2497" w:rsidRDefault="008C2497" w:rsidP="00E34B45">
            <w:pPr>
              <w:spacing w:after="0" w:line="240" w:lineRule="auto"/>
              <w:rPr>
                <w:rFonts w:ascii="Calibri" w:eastAsia="Times New Roman" w:hAnsi="Calibri" w:cs="Calibri"/>
                <w:color w:val="000000"/>
              </w:rPr>
            </w:pPr>
            <w:r>
              <w:rPr>
                <w:rFonts w:ascii="Calibri" w:eastAsia="Times New Roman" w:hAnsi="Calibri" w:cs="Calibri"/>
                <w:color w:val="000000"/>
              </w:rPr>
              <w:t>Week SK</w:t>
            </w:r>
          </w:p>
        </w:tc>
        <w:tc>
          <w:tcPr>
            <w:tcW w:w="2520" w:type="dxa"/>
            <w:shd w:val="clear" w:color="000000" w:fill="F2F2F2"/>
          </w:tcPr>
          <w:p w14:paraId="4F935C14" w14:textId="77777777" w:rsidR="008C2497" w:rsidRDefault="008C2497" w:rsidP="00E34B45">
            <w:pPr>
              <w:spacing w:after="0" w:line="240" w:lineRule="auto"/>
              <w:rPr>
                <w:rFonts w:ascii="Calibri" w:eastAsia="Times New Roman" w:hAnsi="Calibri" w:cs="Calibri"/>
                <w:color w:val="000000"/>
              </w:rPr>
            </w:pPr>
            <w:r>
              <w:rPr>
                <w:rFonts w:ascii="Calibri" w:eastAsia="Times New Roman" w:hAnsi="Calibri" w:cs="Calibri"/>
                <w:color w:val="000000"/>
              </w:rPr>
              <w:t>Quantity In Stock</w:t>
            </w:r>
          </w:p>
        </w:tc>
      </w:tr>
      <w:tr w:rsidR="008C2497" w14:paraId="4F935C19" w14:textId="77777777" w:rsidTr="008C2497">
        <w:trPr>
          <w:trHeight w:val="300"/>
        </w:trPr>
        <w:tc>
          <w:tcPr>
            <w:tcW w:w="1275" w:type="dxa"/>
          </w:tcPr>
          <w:p w14:paraId="4F935C16" w14:textId="77777777" w:rsidR="008C2497" w:rsidRDefault="008C2497" w:rsidP="00E34B45">
            <w:pPr>
              <w:spacing w:after="0" w:line="240" w:lineRule="auto"/>
              <w:rPr>
                <w:rFonts w:ascii="Calibri" w:eastAsia="Times New Roman" w:hAnsi="Calibri" w:cs="Calibri"/>
                <w:color w:val="000000"/>
              </w:rPr>
            </w:pPr>
            <w:r>
              <w:lastRenderedPageBreak/>
              <w:t>1</w:t>
            </w:r>
          </w:p>
        </w:tc>
        <w:tc>
          <w:tcPr>
            <w:tcW w:w="2520" w:type="dxa"/>
          </w:tcPr>
          <w:p w14:paraId="4F935C17" w14:textId="77777777" w:rsidR="008C2497" w:rsidRDefault="008C2497" w:rsidP="008C2497">
            <w:pPr>
              <w:spacing w:after="0" w:line="240" w:lineRule="auto"/>
            </w:pPr>
            <w:r>
              <w:t>1001 (2011 Week 1)</w:t>
            </w:r>
          </w:p>
        </w:tc>
        <w:tc>
          <w:tcPr>
            <w:tcW w:w="2520" w:type="dxa"/>
          </w:tcPr>
          <w:p w14:paraId="4F935C18" w14:textId="77777777" w:rsidR="008C2497" w:rsidRPr="00E30738" w:rsidRDefault="008C2497" w:rsidP="00E34B45">
            <w:pPr>
              <w:spacing w:after="0" w:line="240" w:lineRule="auto"/>
            </w:pPr>
            <w:r>
              <w:t>10</w:t>
            </w:r>
          </w:p>
        </w:tc>
      </w:tr>
      <w:tr w:rsidR="008C2497" w14:paraId="4F935C1D" w14:textId="77777777" w:rsidTr="008C2497">
        <w:trPr>
          <w:trHeight w:val="300"/>
        </w:trPr>
        <w:tc>
          <w:tcPr>
            <w:tcW w:w="1275" w:type="dxa"/>
          </w:tcPr>
          <w:p w14:paraId="4F935C1A" w14:textId="77777777" w:rsidR="008C2497" w:rsidRDefault="008C2497" w:rsidP="00E34B45">
            <w:pPr>
              <w:spacing w:after="0" w:line="240" w:lineRule="auto"/>
            </w:pPr>
            <w:r>
              <w:t>2</w:t>
            </w:r>
          </w:p>
        </w:tc>
        <w:tc>
          <w:tcPr>
            <w:tcW w:w="2520" w:type="dxa"/>
          </w:tcPr>
          <w:p w14:paraId="4F935C1B" w14:textId="77777777" w:rsidR="008C2497" w:rsidRDefault="008C2497" w:rsidP="008C2497">
            <w:pPr>
              <w:spacing w:after="0" w:line="240" w:lineRule="auto"/>
            </w:pPr>
            <w:r>
              <w:t>1001 (2011 Week 1)</w:t>
            </w:r>
          </w:p>
        </w:tc>
        <w:tc>
          <w:tcPr>
            <w:tcW w:w="2520" w:type="dxa"/>
          </w:tcPr>
          <w:p w14:paraId="4F935C1C" w14:textId="77777777" w:rsidR="008C2497" w:rsidRDefault="008C2497" w:rsidP="00E34B45">
            <w:pPr>
              <w:spacing w:after="0" w:line="240" w:lineRule="auto"/>
            </w:pPr>
            <w:r>
              <w:t>8</w:t>
            </w:r>
          </w:p>
        </w:tc>
      </w:tr>
      <w:tr w:rsidR="008C2497" w14:paraId="4F935C21" w14:textId="77777777" w:rsidTr="008C2497">
        <w:trPr>
          <w:trHeight w:val="300"/>
        </w:trPr>
        <w:tc>
          <w:tcPr>
            <w:tcW w:w="1275" w:type="dxa"/>
          </w:tcPr>
          <w:p w14:paraId="4F935C1E" w14:textId="77777777" w:rsidR="008C2497" w:rsidRDefault="008C2497" w:rsidP="00E34B45">
            <w:pPr>
              <w:spacing w:after="0" w:line="240" w:lineRule="auto"/>
            </w:pPr>
            <w:r>
              <w:t>3</w:t>
            </w:r>
          </w:p>
        </w:tc>
        <w:tc>
          <w:tcPr>
            <w:tcW w:w="2520" w:type="dxa"/>
          </w:tcPr>
          <w:p w14:paraId="4F935C1F" w14:textId="77777777" w:rsidR="008C2497" w:rsidRDefault="008C2497" w:rsidP="008C2497">
            <w:pPr>
              <w:spacing w:after="0" w:line="240" w:lineRule="auto"/>
            </w:pPr>
            <w:r>
              <w:t>1001 (2011 Week 1)</w:t>
            </w:r>
          </w:p>
        </w:tc>
        <w:tc>
          <w:tcPr>
            <w:tcW w:w="2520" w:type="dxa"/>
          </w:tcPr>
          <w:p w14:paraId="4F935C20" w14:textId="77777777" w:rsidR="008C2497" w:rsidRDefault="008C2497" w:rsidP="00E34B45">
            <w:pPr>
              <w:spacing w:after="0" w:line="240" w:lineRule="auto"/>
            </w:pPr>
            <w:r>
              <w:t>57</w:t>
            </w:r>
          </w:p>
        </w:tc>
      </w:tr>
      <w:tr w:rsidR="008C2497" w14:paraId="4F935C25" w14:textId="77777777" w:rsidTr="008C2497">
        <w:trPr>
          <w:trHeight w:val="300"/>
        </w:trPr>
        <w:tc>
          <w:tcPr>
            <w:tcW w:w="1275" w:type="dxa"/>
          </w:tcPr>
          <w:p w14:paraId="4F935C22" w14:textId="77777777" w:rsidR="008C2497" w:rsidRDefault="008C2497" w:rsidP="00E34B45">
            <w:pPr>
              <w:spacing w:after="0" w:line="240" w:lineRule="auto"/>
            </w:pPr>
            <w:r>
              <w:t>4</w:t>
            </w:r>
          </w:p>
        </w:tc>
        <w:tc>
          <w:tcPr>
            <w:tcW w:w="2520" w:type="dxa"/>
          </w:tcPr>
          <w:p w14:paraId="4F935C23" w14:textId="77777777" w:rsidR="008C2497" w:rsidRDefault="008C2497" w:rsidP="008C2497">
            <w:pPr>
              <w:spacing w:after="0" w:line="240" w:lineRule="auto"/>
            </w:pPr>
            <w:r>
              <w:t>1001 (2011 Week 1)</w:t>
            </w:r>
          </w:p>
        </w:tc>
        <w:tc>
          <w:tcPr>
            <w:tcW w:w="2520" w:type="dxa"/>
          </w:tcPr>
          <w:p w14:paraId="4F935C24" w14:textId="77777777" w:rsidR="008C2497" w:rsidRDefault="008C2497" w:rsidP="00E34B45">
            <w:pPr>
              <w:spacing w:after="0" w:line="240" w:lineRule="auto"/>
            </w:pPr>
            <w:r>
              <w:t>26</w:t>
            </w:r>
          </w:p>
        </w:tc>
      </w:tr>
      <w:tr w:rsidR="008C2497" w14:paraId="4F935C29" w14:textId="77777777" w:rsidTr="008C2497">
        <w:trPr>
          <w:trHeight w:val="300"/>
        </w:trPr>
        <w:tc>
          <w:tcPr>
            <w:tcW w:w="1275" w:type="dxa"/>
          </w:tcPr>
          <w:p w14:paraId="4F935C26" w14:textId="77777777" w:rsidR="008C2497" w:rsidRDefault="008C2497" w:rsidP="00E34B45">
            <w:pPr>
              <w:spacing w:after="0" w:line="240" w:lineRule="auto"/>
            </w:pPr>
            <w:r>
              <w:t>5</w:t>
            </w:r>
          </w:p>
        </w:tc>
        <w:tc>
          <w:tcPr>
            <w:tcW w:w="2520" w:type="dxa"/>
          </w:tcPr>
          <w:p w14:paraId="4F935C27" w14:textId="77777777" w:rsidR="008C2497" w:rsidRDefault="008C2497" w:rsidP="008C2497">
            <w:pPr>
              <w:spacing w:after="0" w:line="240" w:lineRule="auto"/>
            </w:pPr>
            <w:r>
              <w:t>1001 (2011 Week 1)</w:t>
            </w:r>
          </w:p>
        </w:tc>
        <w:tc>
          <w:tcPr>
            <w:tcW w:w="2520" w:type="dxa"/>
          </w:tcPr>
          <w:p w14:paraId="4F935C28" w14:textId="77777777" w:rsidR="008C2497" w:rsidRDefault="008C2497" w:rsidP="00E34B45">
            <w:pPr>
              <w:spacing w:after="0" w:line="240" w:lineRule="auto"/>
            </w:pPr>
            <w:r>
              <w:t>0</w:t>
            </w:r>
          </w:p>
        </w:tc>
      </w:tr>
      <w:tr w:rsidR="008C2497" w14:paraId="4F935C2D" w14:textId="77777777" w:rsidTr="008C2497">
        <w:trPr>
          <w:trHeight w:val="300"/>
        </w:trPr>
        <w:tc>
          <w:tcPr>
            <w:tcW w:w="1275" w:type="dxa"/>
          </w:tcPr>
          <w:p w14:paraId="4F935C2A" w14:textId="77777777" w:rsidR="008C2497" w:rsidRDefault="008C2497" w:rsidP="00E34B45">
            <w:pPr>
              <w:spacing w:after="0" w:line="240" w:lineRule="auto"/>
            </w:pPr>
            <w:r>
              <w:t>1</w:t>
            </w:r>
          </w:p>
        </w:tc>
        <w:tc>
          <w:tcPr>
            <w:tcW w:w="2520" w:type="dxa"/>
          </w:tcPr>
          <w:p w14:paraId="4F935C2B" w14:textId="77777777" w:rsidR="008C2497" w:rsidRDefault="008C2497" w:rsidP="008C2497">
            <w:pPr>
              <w:spacing w:after="0" w:line="240" w:lineRule="auto"/>
            </w:pPr>
            <w:r>
              <w:t>1002 (2011 Week 2)</w:t>
            </w:r>
          </w:p>
        </w:tc>
        <w:tc>
          <w:tcPr>
            <w:tcW w:w="2520" w:type="dxa"/>
          </w:tcPr>
          <w:p w14:paraId="4F935C2C" w14:textId="77777777" w:rsidR="008C2497" w:rsidRDefault="008C2497" w:rsidP="00E34B45">
            <w:pPr>
              <w:spacing w:after="0" w:line="240" w:lineRule="auto"/>
            </w:pPr>
            <w:r>
              <w:t>5</w:t>
            </w:r>
          </w:p>
        </w:tc>
      </w:tr>
      <w:tr w:rsidR="008C2497" w14:paraId="4F935C31" w14:textId="77777777" w:rsidTr="008C2497">
        <w:trPr>
          <w:trHeight w:val="300"/>
        </w:trPr>
        <w:tc>
          <w:tcPr>
            <w:tcW w:w="1275" w:type="dxa"/>
          </w:tcPr>
          <w:p w14:paraId="4F935C2E" w14:textId="77777777" w:rsidR="008C2497" w:rsidRDefault="008C2497" w:rsidP="00E34B45">
            <w:pPr>
              <w:spacing w:after="0" w:line="240" w:lineRule="auto"/>
            </w:pPr>
            <w:r>
              <w:t>2</w:t>
            </w:r>
          </w:p>
        </w:tc>
        <w:tc>
          <w:tcPr>
            <w:tcW w:w="2520" w:type="dxa"/>
          </w:tcPr>
          <w:p w14:paraId="4F935C2F" w14:textId="77777777" w:rsidR="008C2497" w:rsidRDefault="008C2497" w:rsidP="008C2497">
            <w:pPr>
              <w:spacing w:after="0" w:line="240" w:lineRule="auto"/>
            </w:pPr>
            <w:r>
              <w:t>1002 (2011 Week 2)</w:t>
            </w:r>
          </w:p>
        </w:tc>
        <w:tc>
          <w:tcPr>
            <w:tcW w:w="2520" w:type="dxa"/>
          </w:tcPr>
          <w:p w14:paraId="4F935C30" w14:textId="77777777" w:rsidR="008C2497" w:rsidRDefault="008C2497" w:rsidP="00E34B45">
            <w:pPr>
              <w:spacing w:after="0" w:line="240" w:lineRule="auto"/>
            </w:pPr>
            <w:r>
              <w:t>6</w:t>
            </w:r>
          </w:p>
        </w:tc>
      </w:tr>
      <w:tr w:rsidR="008C2497" w14:paraId="4F935C35" w14:textId="77777777" w:rsidTr="008C2497">
        <w:trPr>
          <w:trHeight w:val="300"/>
        </w:trPr>
        <w:tc>
          <w:tcPr>
            <w:tcW w:w="1275" w:type="dxa"/>
          </w:tcPr>
          <w:p w14:paraId="4F935C32" w14:textId="77777777" w:rsidR="008C2497" w:rsidRDefault="008C2497" w:rsidP="00E34B45">
            <w:pPr>
              <w:spacing w:after="0" w:line="240" w:lineRule="auto"/>
            </w:pPr>
            <w:r>
              <w:t>3</w:t>
            </w:r>
          </w:p>
        </w:tc>
        <w:tc>
          <w:tcPr>
            <w:tcW w:w="2520" w:type="dxa"/>
          </w:tcPr>
          <w:p w14:paraId="4F935C33" w14:textId="77777777" w:rsidR="008C2497" w:rsidRDefault="008C2497" w:rsidP="008C2497">
            <w:pPr>
              <w:spacing w:after="0" w:line="240" w:lineRule="auto"/>
            </w:pPr>
            <w:r>
              <w:t>1002 (2011 Week 2)</w:t>
            </w:r>
          </w:p>
        </w:tc>
        <w:tc>
          <w:tcPr>
            <w:tcW w:w="2520" w:type="dxa"/>
          </w:tcPr>
          <w:p w14:paraId="4F935C34" w14:textId="77777777" w:rsidR="008C2497" w:rsidRDefault="008C2497" w:rsidP="00E34B45">
            <w:pPr>
              <w:spacing w:after="0" w:line="240" w:lineRule="auto"/>
            </w:pPr>
            <w:r>
              <w:t>40</w:t>
            </w:r>
          </w:p>
        </w:tc>
      </w:tr>
      <w:tr w:rsidR="008C2497" w14:paraId="4F935C39" w14:textId="77777777" w:rsidTr="008C2497">
        <w:trPr>
          <w:trHeight w:val="300"/>
        </w:trPr>
        <w:tc>
          <w:tcPr>
            <w:tcW w:w="1275" w:type="dxa"/>
          </w:tcPr>
          <w:p w14:paraId="4F935C36" w14:textId="77777777" w:rsidR="008C2497" w:rsidRDefault="008C2497" w:rsidP="00E34B45">
            <w:pPr>
              <w:spacing w:after="0" w:line="240" w:lineRule="auto"/>
            </w:pPr>
            <w:r>
              <w:t>4</w:t>
            </w:r>
          </w:p>
        </w:tc>
        <w:tc>
          <w:tcPr>
            <w:tcW w:w="2520" w:type="dxa"/>
          </w:tcPr>
          <w:p w14:paraId="4F935C37" w14:textId="77777777" w:rsidR="008C2497" w:rsidRDefault="008C2497" w:rsidP="008C2497">
            <w:pPr>
              <w:spacing w:after="0" w:line="240" w:lineRule="auto"/>
            </w:pPr>
            <w:r>
              <w:t>1002 (2011 Week 2)</w:t>
            </w:r>
          </w:p>
        </w:tc>
        <w:tc>
          <w:tcPr>
            <w:tcW w:w="2520" w:type="dxa"/>
          </w:tcPr>
          <w:p w14:paraId="4F935C38" w14:textId="77777777" w:rsidR="008C2497" w:rsidRDefault="008C2497" w:rsidP="00E34B45">
            <w:pPr>
              <w:spacing w:after="0" w:line="240" w:lineRule="auto"/>
            </w:pPr>
            <w:r>
              <w:t>21</w:t>
            </w:r>
          </w:p>
        </w:tc>
      </w:tr>
      <w:tr w:rsidR="008C2497" w14:paraId="4F935C3D" w14:textId="77777777" w:rsidTr="008C2497">
        <w:trPr>
          <w:trHeight w:val="300"/>
        </w:trPr>
        <w:tc>
          <w:tcPr>
            <w:tcW w:w="1275" w:type="dxa"/>
          </w:tcPr>
          <w:p w14:paraId="4F935C3A" w14:textId="77777777" w:rsidR="008C2497" w:rsidRDefault="008C2497" w:rsidP="00E34B45">
            <w:pPr>
              <w:spacing w:after="0" w:line="240" w:lineRule="auto"/>
            </w:pPr>
            <w:r>
              <w:t>5</w:t>
            </w:r>
          </w:p>
        </w:tc>
        <w:tc>
          <w:tcPr>
            <w:tcW w:w="2520" w:type="dxa"/>
          </w:tcPr>
          <w:p w14:paraId="4F935C3B" w14:textId="77777777" w:rsidR="008C2497" w:rsidRDefault="008C2497" w:rsidP="008C2497">
            <w:pPr>
              <w:spacing w:after="0" w:line="240" w:lineRule="auto"/>
            </w:pPr>
            <w:r>
              <w:t>1002 (2011 Week 2)</w:t>
            </w:r>
          </w:p>
        </w:tc>
        <w:tc>
          <w:tcPr>
            <w:tcW w:w="2520" w:type="dxa"/>
          </w:tcPr>
          <w:p w14:paraId="4F935C3C" w14:textId="77777777" w:rsidR="008C2497" w:rsidRDefault="008C2497" w:rsidP="00E34B45">
            <w:pPr>
              <w:spacing w:after="0" w:line="240" w:lineRule="auto"/>
            </w:pPr>
            <w:r>
              <w:t>15</w:t>
            </w:r>
          </w:p>
        </w:tc>
      </w:tr>
    </w:tbl>
    <w:p w14:paraId="4F935C3E" w14:textId="7BD625CD" w:rsidR="00F94E02" w:rsidRPr="00261738" w:rsidRDefault="00F94E02" w:rsidP="00F94E02">
      <w:r>
        <w:rPr>
          <w:b/>
        </w:rPr>
        <w:t xml:space="preserve">Table </w:t>
      </w:r>
      <w:r w:rsidR="003A4287">
        <w:rPr>
          <w:b/>
        </w:rPr>
        <w:t>3-</w:t>
      </w:r>
      <w:r>
        <w:rPr>
          <w:b/>
        </w:rPr>
        <w:t xml:space="preserve">16: </w:t>
      </w:r>
      <w:r w:rsidRPr="008C2497">
        <w:t xml:space="preserve">Weekly Product Inventory </w:t>
      </w:r>
      <w:r>
        <w:t>f</w:t>
      </w:r>
      <w:r w:rsidRPr="008C2497">
        <w:t>act</w:t>
      </w:r>
      <w:r>
        <w:t xml:space="preserve"> table</w:t>
      </w:r>
    </w:p>
    <w:p w14:paraId="4F935C3F" w14:textId="5619DB64" w:rsidR="008C2497" w:rsidRDefault="008C2497" w:rsidP="00D062FC">
      <w:r>
        <w:t xml:space="preserve">This example shows each product’s inventory quantities for two weeks. If you were to ask what the total inventory </w:t>
      </w:r>
      <w:r w:rsidR="00F94E02">
        <w:t xml:space="preserve">is </w:t>
      </w:r>
      <w:r>
        <w:t xml:space="preserve">for </w:t>
      </w:r>
      <w:proofErr w:type="spellStart"/>
      <w:r>
        <w:t>ProductSK</w:t>
      </w:r>
      <w:proofErr w:type="spellEnd"/>
      <w:r>
        <w:t xml:space="preserve"> = 1, </w:t>
      </w:r>
      <w:r w:rsidR="00F94E02">
        <w:t>t</w:t>
      </w:r>
      <w:r>
        <w:t xml:space="preserve">he answer </w:t>
      </w:r>
      <w:r w:rsidR="00F94E02">
        <w:t>would</w:t>
      </w:r>
      <w:r>
        <w:t xml:space="preserve"> not </w:t>
      </w:r>
      <w:r w:rsidR="00F94E02">
        <w:t xml:space="preserve">be </w:t>
      </w:r>
      <w:r w:rsidR="006C496F">
        <w:t>15, inventory quantities are not additive.</w:t>
      </w:r>
      <w:r>
        <w:t xml:space="preserve"> Rather it is either</w:t>
      </w:r>
      <w:r w:rsidR="006C496F">
        <w:t xml:space="preserve">: </w:t>
      </w:r>
      <w:r>
        <w:t xml:space="preserve"> the average, the first</w:t>
      </w:r>
      <w:r w:rsidR="00F94E02">
        <w:t>,</w:t>
      </w:r>
      <w:r>
        <w:t xml:space="preserve"> or </w:t>
      </w:r>
      <w:r w:rsidR="00F94E02">
        <w:t xml:space="preserve">the </w:t>
      </w:r>
      <w:r>
        <w:t xml:space="preserve">last value. </w:t>
      </w:r>
    </w:p>
    <w:p w14:paraId="4F935C40" w14:textId="77777777" w:rsidR="008C2497" w:rsidRDefault="008C2497" w:rsidP="00D062FC">
      <w:r>
        <w:t xml:space="preserve">The ETL for snapshot fact tables is commonly </w:t>
      </w:r>
      <w:r w:rsidR="00F94E02">
        <w:t>handled through</w:t>
      </w:r>
      <w:r>
        <w:t xml:space="preserve"> one of two approaches</w:t>
      </w:r>
      <w:r w:rsidR="00F94E02">
        <w:t>:</w:t>
      </w:r>
    </w:p>
    <w:p w14:paraId="4F935C41" w14:textId="77777777" w:rsidR="008C2497" w:rsidRDefault="008C2497" w:rsidP="00251019">
      <w:pPr>
        <w:pStyle w:val="ListBullet"/>
        <w:numPr>
          <w:ilvl w:val="0"/>
          <w:numId w:val="98"/>
        </w:numPr>
      </w:pPr>
      <w:r>
        <w:t>If the source has the current data but no history, you simply perform an I</w:t>
      </w:r>
      <w:r w:rsidR="00F94E02">
        <w:t>nsert</w:t>
      </w:r>
      <w:r>
        <w:t xml:space="preserve"> every time you reach the first day of the new time interval</w:t>
      </w:r>
      <w:r w:rsidR="00F94E02">
        <w:t>,</w:t>
      </w:r>
      <w:r>
        <w:t xml:space="preserve"> using the new intervals time key (Week SK in the example above).</w:t>
      </w:r>
    </w:p>
    <w:p w14:paraId="4F935C42" w14:textId="77777777" w:rsidR="008C2497" w:rsidRDefault="00F94E02" w:rsidP="00251019">
      <w:pPr>
        <w:pStyle w:val="ListBullet"/>
        <w:numPr>
          <w:ilvl w:val="0"/>
          <w:numId w:val="98"/>
        </w:numPr>
      </w:pPr>
      <w:r>
        <w:t>On the other hand, i</w:t>
      </w:r>
      <w:r w:rsidR="008C2497">
        <w:t>f the source is just tracking changes to levels, you perform the updates</w:t>
      </w:r>
      <w:r w:rsidR="007D00C5">
        <w:t xml:space="preserve"> to the latest inventory levels</w:t>
      </w:r>
      <w:r>
        <w:t>,</w:t>
      </w:r>
      <w:r w:rsidR="007D00C5">
        <w:t xml:space="preserve"> and then on the first day of the new time interval, you use the prior interval</w:t>
      </w:r>
      <w:r>
        <w:t>’</w:t>
      </w:r>
      <w:r w:rsidR="007D00C5">
        <w:t>s current data</w:t>
      </w:r>
      <w:r w:rsidR="008C2497">
        <w:t xml:space="preserve"> </w:t>
      </w:r>
      <w:r w:rsidR="007D00C5">
        <w:t>as the basis for the new time period.</w:t>
      </w:r>
    </w:p>
    <w:p w14:paraId="4F935C43" w14:textId="4F19D6FE" w:rsidR="008C2497" w:rsidRPr="0001379E" w:rsidRDefault="007D00C5" w:rsidP="00D062FC">
      <w:r>
        <w:t>The difference is</w:t>
      </w:r>
      <w:r w:rsidR="0078705C">
        <w:t xml:space="preserve"> that</w:t>
      </w:r>
      <w:r>
        <w:t xml:space="preserve"> one process uses the source data and creates a snapshot of the source data</w:t>
      </w:r>
      <w:r w:rsidR="0078705C">
        <w:t>,</w:t>
      </w:r>
      <w:r>
        <w:t xml:space="preserve"> and the other process uses the current fact table data as the snapshot. When creating a new snapshot from the existing fact table, you can conside</w:t>
      </w:r>
      <w:r w:rsidR="001878A9">
        <w:t>r using a SELECT INTO operation. If you are creating a new partition in a fact table (a SQL partition), create a table with the new data and then switch that table into the partitioned table.</w:t>
      </w:r>
    </w:p>
    <w:p w14:paraId="4F935C44" w14:textId="77777777" w:rsidR="008855F6" w:rsidRPr="009E154C" w:rsidRDefault="008855F6" w:rsidP="009E154C">
      <w:pPr>
        <w:spacing w:after="0"/>
        <w:rPr>
          <w:b/>
        </w:rPr>
      </w:pPr>
      <w:r w:rsidRPr="009E154C">
        <w:rPr>
          <w:b/>
        </w:rPr>
        <w:t xml:space="preserve">Managing </w:t>
      </w:r>
      <w:r w:rsidR="009E154C">
        <w:rPr>
          <w:b/>
        </w:rPr>
        <w:t>I</w:t>
      </w:r>
      <w:r w:rsidRPr="009E154C">
        <w:rPr>
          <w:b/>
        </w:rPr>
        <w:t xml:space="preserve">nferred </w:t>
      </w:r>
      <w:r w:rsidR="009E154C">
        <w:rPr>
          <w:b/>
        </w:rPr>
        <w:t>M</w:t>
      </w:r>
      <w:r w:rsidRPr="009E154C">
        <w:rPr>
          <w:b/>
        </w:rPr>
        <w:t>embers</w:t>
      </w:r>
    </w:p>
    <w:p w14:paraId="4F935C45" w14:textId="77777777" w:rsidR="00FC72EE" w:rsidRDefault="001878A9" w:rsidP="009E154C">
      <w:r>
        <w:t>An inferred member is when you are missing the dimension member as you load the fact table. To handle this, you add a placeholder dimension record during the dimension process</w:t>
      </w:r>
      <w:r w:rsidR="00FC72EE">
        <w:t>ing</w:t>
      </w:r>
      <w:r>
        <w:t>.</w:t>
      </w:r>
    </w:p>
    <w:p w14:paraId="4F935C46" w14:textId="77777777" w:rsidR="00FC72EE" w:rsidRDefault="00FC72EE" w:rsidP="009E154C">
      <w:r>
        <w:t>You have three ways to manage inferred members:</w:t>
      </w:r>
    </w:p>
    <w:p w14:paraId="4F935C47" w14:textId="77777777" w:rsidR="001878A9" w:rsidRDefault="001878A9" w:rsidP="00251019">
      <w:pPr>
        <w:pStyle w:val="ListBullet"/>
        <w:numPr>
          <w:ilvl w:val="0"/>
          <w:numId w:val="98"/>
        </w:numPr>
      </w:pPr>
      <w:r>
        <w:t>Scan the staged fact records before inserting them</w:t>
      </w:r>
      <w:r w:rsidR="00FC72EE">
        <w:t>,</w:t>
      </w:r>
      <w:r>
        <w:t xml:space="preserve"> create any dimension inferred members at that time, </w:t>
      </w:r>
      <w:r w:rsidR="00FC72EE">
        <w:t xml:space="preserve">and </w:t>
      </w:r>
      <w:r>
        <w:t>then load the fact records</w:t>
      </w:r>
      <w:r w:rsidR="00FC72EE">
        <w:t>.</w:t>
      </w:r>
    </w:p>
    <w:p w14:paraId="4F935C48" w14:textId="77777777" w:rsidR="001878A9" w:rsidRDefault="001878A9" w:rsidP="00251019">
      <w:pPr>
        <w:pStyle w:val="ListBullet"/>
        <w:numPr>
          <w:ilvl w:val="0"/>
          <w:numId w:val="98"/>
        </w:numPr>
      </w:pPr>
      <w:r>
        <w:t>During the fact load, send any records that are missing to a temporary table, add the missing dimension records</w:t>
      </w:r>
      <w:r w:rsidR="00FC72EE">
        <w:t>,</w:t>
      </w:r>
      <w:r>
        <w:t xml:space="preserve"> and </w:t>
      </w:r>
      <w:r w:rsidR="00FC72EE">
        <w:t xml:space="preserve">then </w:t>
      </w:r>
      <w:r>
        <w:t>reload those fact records to the fact table</w:t>
      </w:r>
      <w:r w:rsidR="00FC72EE">
        <w:t>.</w:t>
      </w:r>
    </w:p>
    <w:p w14:paraId="4F935C49" w14:textId="77777777" w:rsidR="001878A9" w:rsidRDefault="001878A9" w:rsidP="00251019">
      <w:pPr>
        <w:pStyle w:val="ListBullet"/>
        <w:numPr>
          <w:ilvl w:val="0"/>
          <w:numId w:val="98"/>
        </w:numPr>
      </w:pPr>
      <w:r>
        <w:t>In the data flow, when a missing record is identified, add the record to the dimension at that time, get the surrogate key back</w:t>
      </w:r>
      <w:r w:rsidR="00FC72EE">
        <w:t>,</w:t>
      </w:r>
      <w:r>
        <w:t xml:space="preserve"> and then load the dimension.</w:t>
      </w:r>
    </w:p>
    <w:p w14:paraId="4F935C4A" w14:textId="4852C04F" w:rsidR="001878A9" w:rsidRDefault="00B46CA2" w:rsidP="008855F6">
      <w:r>
        <w:lastRenderedPageBreak/>
        <w:t>Figure 3-7</w:t>
      </w:r>
      <w:r w:rsidR="00FC72EE">
        <w:t>5</w:t>
      </w:r>
      <w:r w:rsidR="001878A9">
        <w:t xml:space="preserve"> shows the third option.</w:t>
      </w:r>
    </w:p>
    <w:p w14:paraId="4F935C4B" w14:textId="77777777" w:rsidR="001878A9" w:rsidRDefault="00CB22F7" w:rsidP="008855F6">
      <w:r>
        <w:rPr>
          <w:noProof/>
        </w:rPr>
        <w:drawing>
          <wp:inline distT="0" distB="0" distL="0" distR="0" wp14:anchorId="4F935E04" wp14:editId="4F935E05">
            <wp:extent cx="5943600" cy="29438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74 - Inferred member.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4F935C4C" w14:textId="40595F98" w:rsidR="001878A9" w:rsidRDefault="00B46CA2" w:rsidP="008855F6">
      <w:r>
        <w:rPr>
          <w:b/>
        </w:rPr>
        <w:t>Figure 3-7</w:t>
      </w:r>
      <w:r w:rsidR="00FC72EE">
        <w:rPr>
          <w:b/>
        </w:rPr>
        <w:t>5</w:t>
      </w:r>
      <w:r w:rsidR="001878A9">
        <w:rPr>
          <w:b/>
        </w:rPr>
        <w:t xml:space="preserve">: </w:t>
      </w:r>
      <w:r w:rsidR="001878A9">
        <w:t xml:space="preserve">Inferred </w:t>
      </w:r>
      <w:r w:rsidR="00FC72EE">
        <w:t>m</w:t>
      </w:r>
      <w:r w:rsidR="001878A9">
        <w:t xml:space="preserve">ember </w:t>
      </w:r>
      <w:r w:rsidR="00FC72EE">
        <w:t>p</w:t>
      </w:r>
      <w:r w:rsidR="001878A9">
        <w:t>rocess</w:t>
      </w:r>
    </w:p>
    <w:p w14:paraId="4F935C4D" w14:textId="77777777" w:rsidR="001878A9" w:rsidRDefault="00E5136D" w:rsidP="008855F6">
      <w:r>
        <w:t>In this process, the record with the missing product key is sent to an OLE DB Command transformation</w:t>
      </w:r>
      <w:r w:rsidR="00FC72EE">
        <w:t>,</w:t>
      </w:r>
      <w:r w:rsidR="001A79F6">
        <w:t xml:space="preserve"> where a procedure is called to add the record to the table (after checking </w:t>
      </w:r>
      <w:r w:rsidR="00FC72EE">
        <w:t>that</w:t>
      </w:r>
      <w:r w:rsidR="001A79F6">
        <w:t xml:space="preserve"> it didn’t exist). </w:t>
      </w:r>
      <w:r w:rsidR="00FC72EE">
        <w:t>T</w:t>
      </w:r>
      <w:r w:rsidR="001A79F6">
        <w:t xml:space="preserve">he non-cached Lookup transformation </w:t>
      </w:r>
      <w:r w:rsidR="00FC72EE">
        <w:t xml:space="preserve">then </w:t>
      </w:r>
      <w:r w:rsidR="001A79F6">
        <w:t>gets the surrogate key back</w:t>
      </w:r>
      <w:r w:rsidR="00FC72EE">
        <w:t>,</w:t>
      </w:r>
      <w:r w:rsidR="001A79F6">
        <w:t xml:space="preserve"> and the data is brought back into the data flow with a Union All transformation.</w:t>
      </w:r>
    </w:p>
    <w:p w14:paraId="4F935C4E" w14:textId="77777777" w:rsidR="001A79F6" w:rsidRDefault="001A79F6" w:rsidP="008855F6">
      <w:r>
        <w:t>An alternat</w:t>
      </w:r>
      <w:r w:rsidR="00FC72EE">
        <w:t>iv</w:t>
      </w:r>
      <w:r>
        <w:t>e approach is to use a Script Component to handle the inferred member insert</w:t>
      </w:r>
      <w:r w:rsidR="00FC72EE">
        <w:t>. I</w:t>
      </w:r>
      <w:r>
        <w:t xml:space="preserve">f you can manage the surrogate key generation in the package, you can optimize the process. As an example of </w:t>
      </w:r>
      <w:r w:rsidR="00FC72EE">
        <w:t xml:space="preserve">this kind of </w:t>
      </w:r>
      <w:r>
        <w:t>scripting, see the data flow scripting example in the Power</w:t>
      </w:r>
      <w:r w:rsidR="00FC72EE">
        <w:t xml:space="preserve"> </w:t>
      </w:r>
      <w:r>
        <w:t>of Data Flow Scripting section later in this chapter.</w:t>
      </w:r>
    </w:p>
    <w:p w14:paraId="4F935C4F" w14:textId="77777777" w:rsidR="00920967" w:rsidRDefault="00C12B3F" w:rsidP="00D062FC">
      <w:pPr>
        <w:pStyle w:val="Heading3"/>
      </w:pPr>
      <w:bookmarkStart w:id="45" w:name="_Toc274371648"/>
      <w:r>
        <w:t>Data Exception Patterns</w:t>
      </w:r>
      <w:bookmarkEnd w:id="45"/>
    </w:p>
    <w:p w14:paraId="4F935C50" w14:textId="77777777" w:rsidR="00943AC5" w:rsidRDefault="004D05BB" w:rsidP="0001379E">
      <w:r>
        <w:t>As we noted earlier in this chapter, p</w:t>
      </w:r>
      <w:r w:rsidR="001A79F6">
        <w:t xml:space="preserve">rocessing data exceptions can be a difficult </w:t>
      </w:r>
      <w:r w:rsidR="00943AC5">
        <w:t xml:space="preserve">if not identified early in the ETL operations. </w:t>
      </w:r>
      <w:r>
        <w:t>Here’s a</w:t>
      </w:r>
      <w:r w:rsidR="00943AC5">
        <w:t xml:space="preserve"> common scenario:  </w:t>
      </w:r>
    </w:p>
    <w:p w14:paraId="4F935C51" w14:textId="71B25504" w:rsidR="0001379E" w:rsidRPr="00943AC5" w:rsidRDefault="00943AC5" w:rsidP="00943AC5">
      <w:pPr>
        <w:ind w:left="720"/>
        <w:rPr>
          <w:i/>
        </w:rPr>
      </w:pPr>
      <w:r w:rsidRPr="00943AC5">
        <w:rPr>
          <w:i/>
        </w:rPr>
        <w:t>You</w:t>
      </w:r>
      <w:r>
        <w:rPr>
          <w:i/>
        </w:rPr>
        <w:t xml:space="preserve"> created a nightly process that loads data into </w:t>
      </w:r>
      <w:r w:rsidR="004D05BB">
        <w:rPr>
          <w:i/>
        </w:rPr>
        <w:t xml:space="preserve">a </w:t>
      </w:r>
      <w:r w:rsidR="00E66302">
        <w:rPr>
          <w:i/>
        </w:rPr>
        <w:t>Production data area</w:t>
      </w:r>
      <w:r>
        <w:rPr>
          <w:i/>
        </w:rPr>
        <w:t xml:space="preserve"> table from several sources</w:t>
      </w:r>
      <w:r w:rsidR="004D05BB">
        <w:rPr>
          <w:i/>
        </w:rPr>
        <w:t>,</w:t>
      </w:r>
      <w:r>
        <w:rPr>
          <w:i/>
        </w:rPr>
        <w:t xml:space="preserve"> and </w:t>
      </w:r>
      <w:r w:rsidR="004D05BB">
        <w:rPr>
          <w:i/>
        </w:rPr>
        <w:t xml:space="preserve">you </w:t>
      </w:r>
      <w:r>
        <w:rPr>
          <w:i/>
        </w:rPr>
        <w:t xml:space="preserve">wrote a SQL INSERT statement </w:t>
      </w:r>
      <w:r w:rsidR="004D05BB">
        <w:rPr>
          <w:i/>
        </w:rPr>
        <w:t>that includes</w:t>
      </w:r>
      <w:r>
        <w:rPr>
          <w:i/>
        </w:rPr>
        <w:t xml:space="preserve"> some data conversions </w:t>
      </w:r>
      <w:r w:rsidR="004D05BB">
        <w:rPr>
          <w:i/>
        </w:rPr>
        <w:t>for</w:t>
      </w:r>
      <w:r>
        <w:rPr>
          <w:i/>
        </w:rPr>
        <w:t xml:space="preserve"> load</w:t>
      </w:r>
      <w:r w:rsidR="004D05BB">
        <w:rPr>
          <w:i/>
        </w:rPr>
        <w:t>ing</w:t>
      </w:r>
      <w:r>
        <w:rPr>
          <w:i/>
        </w:rPr>
        <w:t xml:space="preserve"> data into a reporting table. The data contains a few hundred million rows and typically takes 45 minutes to run (indexes are not dropped and re-created). </w:t>
      </w:r>
      <w:r w:rsidR="004D05BB">
        <w:rPr>
          <w:i/>
        </w:rPr>
        <w:t>Early o</w:t>
      </w:r>
      <w:r>
        <w:rPr>
          <w:i/>
        </w:rPr>
        <w:t>ne morning</w:t>
      </w:r>
      <w:r w:rsidR="004D05BB">
        <w:rPr>
          <w:i/>
        </w:rPr>
        <w:t>,</w:t>
      </w:r>
      <w:r>
        <w:rPr>
          <w:i/>
        </w:rPr>
        <w:t xml:space="preserve"> you get a call from the off-shore ops department that the process failed. It ran for 40 minutes, hit a failure</w:t>
      </w:r>
      <w:r w:rsidR="004D05BB">
        <w:rPr>
          <w:i/>
        </w:rPr>
        <w:t>,</w:t>
      </w:r>
      <w:r>
        <w:rPr>
          <w:i/>
        </w:rPr>
        <w:t xml:space="preserve"> and then took 60 minutes to roll back. Now you have </w:t>
      </w:r>
      <w:r w:rsidR="004D05BB">
        <w:rPr>
          <w:i/>
        </w:rPr>
        <w:t xml:space="preserve">only </w:t>
      </w:r>
      <w:r>
        <w:rPr>
          <w:i/>
        </w:rPr>
        <w:t>30 minutes before users start to run reports against the table.</w:t>
      </w:r>
    </w:p>
    <w:p w14:paraId="4F935C52" w14:textId="77777777" w:rsidR="00943AC5" w:rsidRDefault="00943AC5" w:rsidP="00D062FC">
      <w:r>
        <w:lastRenderedPageBreak/>
        <w:t xml:space="preserve">Sound familiar? The challenge is that </w:t>
      </w:r>
      <w:r w:rsidR="000824A8">
        <w:t>a single data exception can cause a lot of lost time. The solution is to deal with data quality, exceptions</w:t>
      </w:r>
      <w:r w:rsidR="004D05BB">
        <w:t>,</w:t>
      </w:r>
      <w:r w:rsidR="000824A8">
        <w:t xml:space="preserve"> and conversions early in the </w:t>
      </w:r>
      <w:r w:rsidR="004D05BB">
        <w:t xml:space="preserve">data warehouse data integration </w:t>
      </w:r>
      <w:r w:rsidR="000824A8">
        <w:t>process and leverage the data flow error</w:t>
      </w:r>
      <w:r w:rsidR="004D05BB">
        <w:t>-</w:t>
      </w:r>
      <w:r w:rsidR="000824A8">
        <w:t>row handling in</w:t>
      </w:r>
      <w:r w:rsidR="004D05BB">
        <w:t xml:space="preserve"> SSIS</w:t>
      </w:r>
      <w:r w:rsidR="000824A8">
        <w:t>.</w:t>
      </w:r>
    </w:p>
    <w:p w14:paraId="4F935C53" w14:textId="77777777" w:rsidR="00CF270F" w:rsidRDefault="00E45069" w:rsidP="004D05BB">
      <w:pPr>
        <w:spacing w:after="0"/>
        <w:rPr>
          <w:b/>
        </w:rPr>
      </w:pPr>
      <w:r w:rsidRPr="004D05BB">
        <w:rPr>
          <w:b/>
        </w:rPr>
        <w:t xml:space="preserve">Data </w:t>
      </w:r>
      <w:r w:rsidR="00CF270F">
        <w:rPr>
          <w:b/>
        </w:rPr>
        <w:t>F</w:t>
      </w:r>
      <w:r w:rsidRPr="004D05BB">
        <w:rPr>
          <w:b/>
        </w:rPr>
        <w:t>low</w:t>
      </w:r>
      <w:r w:rsidR="00CF270F">
        <w:rPr>
          <w:b/>
        </w:rPr>
        <w:t>-</w:t>
      </w:r>
      <w:r w:rsidR="00D04164">
        <w:rPr>
          <w:b/>
        </w:rPr>
        <w:t>b</w:t>
      </w:r>
      <w:r w:rsidRPr="004D05BB">
        <w:rPr>
          <w:b/>
        </w:rPr>
        <w:t>ased</w:t>
      </w:r>
      <w:r w:rsidR="00CF270F">
        <w:rPr>
          <w:b/>
        </w:rPr>
        <w:t xml:space="preserve"> Pattern</w:t>
      </w:r>
    </w:p>
    <w:p w14:paraId="4F935C55" w14:textId="220192F6" w:rsidR="00E45069" w:rsidRDefault="00E45069" w:rsidP="00012DCC">
      <w:pPr>
        <w:spacing w:after="0"/>
      </w:pPr>
      <w:r>
        <w:t>Data flow exceptions can be handled for sources, transformations</w:t>
      </w:r>
      <w:r w:rsidR="00CF270F">
        <w:t>,</w:t>
      </w:r>
      <w:r>
        <w:t xml:space="preserve"> and destinations and may be caused by a data conversion error or truncation. The most common data exceptions happen when importing data from a text file, given the loose nature of text file data types and the strong nature of data types in </w:t>
      </w:r>
      <w:r w:rsidR="00CF270F">
        <w:t>SSIS</w:t>
      </w:r>
      <w:r>
        <w:t xml:space="preserve">. The best practice is to redirect failure rows </w:t>
      </w:r>
      <w:r w:rsidR="00012DCC">
        <w:t xml:space="preserve">to an exception table for review. </w:t>
      </w:r>
      <w:r w:rsidR="00B46CA2">
        <w:t>Figure 3-7</w:t>
      </w:r>
      <w:r w:rsidR="00CF270F">
        <w:t>6</w:t>
      </w:r>
      <w:r>
        <w:t xml:space="preserve"> shows the error row output of the Flat File Source adapter.</w:t>
      </w:r>
    </w:p>
    <w:p w14:paraId="4F935C56" w14:textId="77777777" w:rsidR="00E45069" w:rsidRDefault="00E45069" w:rsidP="00E45069">
      <w:r>
        <w:rPr>
          <w:noProof/>
        </w:rPr>
        <w:drawing>
          <wp:inline distT="0" distB="0" distL="0" distR="0" wp14:anchorId="4F935E06" wp14:editId="4F935E07">
            <wp:extent cx="4933950" cy="2162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75 - Data flow error flat file.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33950" cy="2162175"/>
                    </a:xfrm>
                    <a:prstGeom prst="rect">
                      <a:avLst/>
                    </a:prstGeom>
                  </pic:spPr>
                </pic:pic>
              </a:graphicData>
            </a:graphic>
          </wp:inline>
        </w:drawing>
      </w:r>
    </w:p>
    <w:p w14:paraId="4F935C57" w14:textId="245A2233" w:rsidR="00E45069" w:rsidRDefault="00B46CA2" w:rsidP="00E45069">
      <w:r>
        <w:rPr>
          <w:b/>
        </w:rPr>
        <w:t>Figure 3-7</w:t>
      </w:r>
      <w:r w:rsidR="00CF270F">
        <w:rPr>
          <w:b/>
        </w:rPr>
        <w:t>6</w:t>
      </w:r>
      <w:r w:rsidR="00E45069" w:rsidRPr="000824A8">
        <w:rPr>
          <w:b/>
        </w:rPr>
        <w:t>:</w:t>
      </w:r>
      <w:r w:rsidR="00E45069">
        <w:t xml:space="preserve"> Source Adapter </w:t>
      </w:r>
      <w:r w:rsidR="00CF270F">
        <w:t>e</w:t>
      </w:r>
      <w:r w:rsidR="00E45069">
        <w:t xml:space="preserve">rror </w:t>
      </w:r>
      <w:r w:rsidR="00CF270F">
        <w:t>r</w:t>
      </w:r>
      <w:r w:rsidR="00E45069">
        <w:t xml:space="preserve">ow </w:t>
      </w:r>
      <w:r w:rsidR="00CF270F">
        <w:t>o</w:t>
      </w:r>
      <w:r w:rsidR="00E45069">
        <w:t>utput</w:t>
      </w:r>
    </w:p>
    <w:p w14:paraId="4F935C58" w14:textId="52034466" w:rsidR="00E45069" w:rsidRDefault="00CF270F" w:rsidP="00E45069">
      <w:r>
        <w:t>Because</w:t>
      </w:r>
      <w:r w:rsidR="00E45069">
        <w:t xml:space="preserve"> there was a conversion error in one of the input columns, all the input columns are converted to a text string and passed to the error output (which will allow the data to be reviewed)</w:t>
      </w:r>
      <w:r>
        <w:t xml:space="preserve"> along with</w:t>
      </w:r>
      <w:r w:rsidR="00E45069">
        <w:t xml:space="preserve"> the error code and description.</w:t>
      </w:r>
      <w:r w:rsidR="00012DCC">
        <w:t xml:space="preserve"> Note that the error table can either contain all of the source data or just the key </w:t>
      </w:r>
      <w:proofErr w:type="gramStart"/>
      <w:r w:rsidR="00012DCC">
        <w:t>values .</w:t>
      </w:r>
      <w:proofErr w:type="gramEnd"/>
    </w:p>
    <w:p w14:paraId="4F935C59" w14:textId="6CFD63E6" w:rsidR="00E45069" w:rsidRDefault="00CF270F" w:rsidP="00E45069">
      <w:r>
        <w:t>Now let’s look at</w:t>
      </w:r>
      <w:r w:rsidR="00E45069">
        <w:t xml:space="preserve"> a destination error. </w:t>
      </w:r>
      <w:r w:rsidR="00B46CA2">
        <w:t>Figure 3-7</w:t>
      </w:r>
      <w:r>
        <w:t>7</w:t>
      </w:r>
      <w:r w:rsidR="00E45069">
        <w:t xml:space="preserve"> shows a data flow where the error rows during the insert are sent to a temporary table for a manual error</w:t>
      </w:r>
      <w:r>
        <w:t xml:space="preserve"> </w:t>
      </w:r>
      <w:r w:rsidR="00E45069">
        <w:t>review.</w:t>
      </w:r>
    </w:p>
    <w:p w14:paraId="4F935C5A" w14:textId="77777777" w:rsidR="00E45069" w:rsidRDefault="00E45069" w:rsidP="00E45069">
      <w:r>
        <w:rPr>
          <w:noProof/>
        </w:rPr>
        <w:lastRenderedPageBreak/>
        <w:drawing>
          <wp:inline distT="0" distB="0" distL="0" distR="0" wp14:anchorId="4F935E08" wp14:editId="4F935E09">
            <wp:extent cx="4105275" cy="342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76 - Dest error.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105275" cy="3429000"/>
                    </a:xfrm>
                    <a:prstGeom prst="rect">
                      <a:avLst/>
                    </a:prstGeom>
                  </pic:spPr>
                </pic:pic>
              </a:graphicData>
            </a:graphic>
          </wp:inline>
        </w:drawing>
      </w:r>
    </w:p>
    <w:p w14:paraId="4F935C5B" w14:textId="08DF7D05" w:rsidR="001E54FF" w:rsidRDefault="00B46CA2" w:rsidP="001E54FF">
      <w:r>
        <w:rPr>
          <w:b/>
        </w:rPr>
        <w:t>Figure 3-7</w:t>
      </w:r>
      <w:r w:rsidR="00CF270F">
        <w:rPr>
          <w:b/>
        </w:rPr>
        <w:t>7</w:t>
      </w:r>
      <w:r w:rsidR="001E54FF" w:rsidRPr="000824A8">
        <w:rPr>
          <w:b/>
        </w:rPr>
        <w:t>:</w:t>
      </w:r>
      <w:r w:rsidR="001E54FF">
        <w:t xml:space="preserve"> Data Flow </w:t>
      </w:r>
      <w:r w:rsidR="00CF270F">
        <w:t>e</w:t>
      </w:r>
      <w:r w:rsidR="001E54FF">
        <w:t>rror</w:t>
      </w:r>
      <w:r w:rsidR="00CF270F">
        <w:t>-r</w:t>
      </w:r>
      <w:r w:rsidR="001E54FF">
        <w:t xml:space="preserve">ow </w:t>
      </w:r>
      <w:r w:rsidR="00CF270F">
        <w:t>o</w:t>
      </w:r>
      <w:r w:rsidR="001E54FF">
        <w:t>utput</w:t>
      </w:r>
    </w:p>
    <w:p w14:paraId="4F935C5C" w14:textId="77777777" w:rsidR="001E54FF" w:rsidRDefault="00CF270F" w:rsidP="001E54FF">
      <w:r>
        <w:t>You have</w:t>
      </w:r>
      <w:r w:rsidR="001E54FF">
        <w:t xml:space="preserve"> several options for handling errors in </w:t>
      </w:r>
      <w:r>
        <w:t>SSIS</w:t>
      </w:r>
      <w:r w:rsidR="001E54FF">
        <w:t xml:space="preserve"> data flow components (sources, transformations, and destinations):  </w:t>
      </w:r>
    </w:p>
    <w:p w14:paraId="4F935C5D" w14:textId="77777777" w:rsidR="001E54FF" w:rsidRDefault="001E54FF" w:rsidP="00251019">
      <w:pPr>
        <w:pStyle w:val="ListParagraph"/>
        <w:numPr>
          <w:ilvl w:val="0"/>
          <w:numId w:val="87"/>
        </w:numPr>
      </w:pPr>
      <w:r>
        <w:t>Package failure</w:t>
      </w:r>
    </w:p>
    <w:p w14:paraId="4F935C5E" w14:textId="77777777" w:rsidR="001E54FF" w:rsidRDefault="001E54FF" w:rsidP="00251019">
      <w:pPr>
        <w:pStyle w:val="ListParagraph"/>
        <w:numPr>
          <w:ilvl w:val="0"/>
          <w:numId w:val="87"/>
        </w:numPr>
      </w:pPr>
      <w:r>
        <w:t>Redirect</w:t>
      </w:r>
      <w:r w:rsidR="00CF270F">
        <w:t>ing</w:t>
      </w:r>
      <w:r>
        <w:t xml:space="preserve"> errors (as in th</w:t>
      </w:r>
      <w:r w:rsidR="00CF270F">
        <w:t>e above</w:t>
      </w:r>
      <w:r>
        <w:t xml:space="preserve"> example) </w:t>
      </w:r>
    </w:p>
    <w:p w14:paraId="4F935C5F" w14:textId="77777777" w:rsidR="00CF270F" w:rsidRDefault="001E54FF" w:rsidP="00251019">
      <w:pPr>
        <w:pStyle w:val="ListParagraph"/>
        <w:numPr>
          <w:ilvl w:val="0"/>
          <w:numId w:val="87"/>
        </w:numPr>
      </w:pPr>
      <w:r>
        <w:t>Ignor</w:t>
      </w:r>
      <w:r w:rsidR="00CF270F">
        <w:t>ing</w:t>
      </w:r>
      <w:r>
        <w:t xml:space="preserve"> the issue. In this case</w:t>
      </w:r>
      <w:r w:rsidR="00CF270F">
        <w:t>,</w:t>
      </w:r>
      <w:r>
        <w:t xml:space="preserve"> a NULL can be used instead of the value that caused the exception.</w:t>
      </w:r>
    </w:p>
    <w:p w14:paraId="4F935C60" w14:textId="258D34EA" w:rsidR="001E54FF" w:rsidRDefault="001E54FF" w:rsidP="00CF270F">
      <w:r>
        <w:t xml:space="preserve"> </w:t>
      </w:r>
      <w:r w:rsidR="00B46CA2">
        <w:t>Figure 3-7</w:t>
      </w:r>
      <w:r w:rsidR="00CF270F">
        <w:t>8</w:t>
      </w:r>
      <w:r>
        <w:t xml:space="preserve"> shows </w:t>
      </w:r>
      <w:r w:rsidR="00CF270F">
        <w:t xml:space="preserve">how you configure </w:t>
      </w:r>
      <w:r>
        <w:t>error row handling.</w:t>
      </w:r>
    </w:p>
    <w:p w14:paraId="4F935C61" w14:textId="77777777" w:rsidR="001E54FF" w:rsidRDefault="001E54FF" w:rsidP="001E54FF">
      <w:r>
        <w:rPr>
          <w:noProof/>
        </w:rPr>
        <w:drawing>
          <wp:inline distT="0" distB="0" distL="0" distR="0" wp14:anchorId="4F935E0A" wp14:editId="4F935E0B">
            <wp:extent cx="5943600" cy="2208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77- Error row configuration.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208530"/>
                    </a:xfrm>
                    <a:prstGeom prst="rect">
                      <a:avLst/>
                    </a:prstGeom>
                  </pic:spPr>
                </pic:pic>
              </a:graphicData>
            </a:graphic>
          </wp:inline>
        </w:drawing>
      </w:r>
    </w:p>
    <w:p w14:paraId="4F935C62" w14:textId="1D2933D0" w:rsidR="001E54FF" w:rsidRDefault="00B46CA2" w:rsidP="001E54FF">
      <w:r>
        <w:rPr>
          <w:b/>
        </w:rPr>
        <w:t>Figure 3-7</w:t>
      </w:r>
      <w:r w:rsidR="00CF270F">
        <w:rPr>
          <w:b/>
        </w:rPr>
        <w:t>8</w:t>
      </w:r>
      <w:r w:rsidR="001E54FF" w:rsidRPr="000824A8">
        <w:rPr>
          <w:b/>
        </w:rPr>
        <w:t>:</w:t>
      </w:r>
      <w:r w:rsidR="001E54FF">
        <w:t xml:space="preserve"> Error </w:t>
      </w:r>
      <w:r w:rsidR="00CF270F">
        <w:t>r</w:t>
      </w:r>
      <w:r w:rsidR="001E54FF">
        <w:t xml:space="preserve">ow </w:t>
      </w:r>
      <w:r w:rsidR="00CF270F">
        <w:t>c</w:t>
      </w:r>
      <w:r w:rsidR="001E54FF">
        <w:t>onfiguration</w:t>
      </w:r>
    </w:p>
    <w:p w14:paraId="4F935C63" w14:textId="77777777" w:rsidR="001E54FF" w:rsidRDefault="001E54FF" w:rsidP="001E54FF">
      <w:r>
        <w:lastRenderedPageBreak/>
        <w:t>The following are considerations when dealing with error rows:</w:t>
      </w:r>
    </w:p>
    <w:p w14:paraId="4F935C64" w14:textId="77777777" w:rsidR="001E54FF" w:rsidRDefault="001E54FF" w:rsidP="00251019">
      <w:pPr>
        <w:pStyle w:val="ListBullet"/>
        <w:numPr>
          <w:ilvl w:val="0"/>
          <w:numId w:val="87"/>
        </w:numPr>
      </w:pPr>
      <w:r>
        <w:t>Use a text column when redirecting error rows to an error table. Otherwise, the conversion or exception will also occur in the temp table</w:t>
      </w:r>
      <w:r w:rsidR="00CF270F">
        <w:t>.</w:t>
      </w:r>
    </w:p>
    <w:p w14:paraId="4F935C65" w14:textId="77777777" w:rsidR="001E54FF" w:rsidRDefault="001E54FF" w:rsidP="00251019">
      <w:pPr>
        <w:pStyle w:val="ListBullet"/>
        <w:numPr>
          <w:ilvl w:val="0"/>
          <w:numId w:val="87"/>
        </w:numPr>
      </w:pPr>
      <w:r>
        <w:t>When redirecting error rows in a destination and Fast Load is enabled, the entire batch commit size will get redirected. This is</w:t>
      </w:r>
      <w:r w:rsidR="00CF270F">
        <w:t xml:space="preserve"> fine</w:t>
      </w:r>
      <w:r>
        <w:t xml:space="preserve"> as long as you then try to insert one row at a time from the batch into the destination table and do a second redirect to a temporary table.</w:t>
      </w:r>
    </w:p>
    <w:p w14:paraId="4F935C66" w14:textId="77777777" w:rsidR="00014CED" w:rsidRPr="00CF270F" w:rsidRDefault="006C46C2" w:rsidP="00CF270F">
      <w:pPr>
        <w:spacing w:after="0"/>
        <w:rPr>
          <w:b/>
        </w:rPr>
      </w:pPr>
      <w:r w:rsidRPr="00CF270F">
        <w:rPr>
          <w:b/>
        </w:rPr>
        <w:t xml:space="preserve">Data </w:t>
      </w:r>
      <w:r w:rsidR="00CF270F">
        <w:rPr>
          <w:b/>
        </w:rPr>
        <w:t>F</w:t>
      </w:r>
      <w:r w:rsidRPr="00CF270F">
        <w:rPr>
          <w:b/>
        </w:rPr>
        <w:t>low</w:t>
      </w:r>
      <w:r w:rsidR="00CF270F">
        <w:rPr>
          <w:b/>
        </w:rPr>
        <w:t>-</w:t>
      </w:r>
      <w:r w:rsidR="00D04164">
        <w:rPr>
          <w:b/>
        </w:rPr>
        <w:t>b</w:t>
      </w:r>
      <w:r w:rsidRPr="00CF270F">
        <w:rPr>
          <w:b/>
        </w:rPr>
        <w:t>ased Exception Handling</w:t>
      </w:r>
    </w:p>
    <w:p w14:paraId="4F935C67" w14:textId="77777777" w:rsidR="00C26E45" w:rsidRDefault="00014CED" w:rsidP="00CF270F">
      <w:r>
        <w:t>Both of the above scenarios are a reactive approach</w:t>
      </w:r>
      <w:r w:rsidR="00C26E45">
        <w:t>: T</w:t>
      </w:r>
      <w:r>
        <w:t>hey log all data exceptions when they are encountered. The objective</w:t>
      </w:r>
      <w:r w:rsidR="008E09A3">
        <w:t xml:space="preserve"> for a well-run ETL development shop </w:t>
      </w:r>
      <w:r>
        <w:t>is to convert the reactive approach to a proactive approach.</w:t>
      </w:r>
    </w:p>
    <w:p w14:paraId="4F935C68" w14:textId="77777777" w:rsidR="002862C4" w:rsidRDefault="00014CED" w:rsidP="00D062FC">
      <w:r>
        <w:t>A proactive approach adds additional transformation logic to a data</w:t>
      </w:r>
      <w:r w:rsidR="00C26E45">
        <w:t xml:space="preserve"> </w:t>
      </w:r>
      <w:r>
        <w:t>flow</w:t>
      </w:r>
      <w:r w:rsidR="00AD4F60">
        <w:t xml:space="preserve"> or within the source SQL statement</w:t>
      </w:r>
      <w:r>
        <w:t xml:space="preserve"> </w:t>
      </w:r>
      <w:r w:rsidR="008E09A3">
        <w:t>to</w:t>
      </w:r>
      <w:r>
        <w:t xml:space="preserve"> </w:t>
      </w:r>
      <w:r w:rsidR="008E09A3">
        <w:t>correct</w:t>
      </w:r>
      <w:r>
        <w:t xml:space="preserve"> </w:t>
      </w:r>
      <w:r w:rsidR="00C26E45">
        <w:t>the problem</w:t>
      </w:r>
      <w:r>
        <w:t xml:space="preserve"> inline or </w:t>
      </w:r>
      <w:r w:rsidR="008E09A3">
        <w:t>flag</w:t>
      </w:r>
      <w:r>
        <w:t xml:space="preserve"> that particular column as a data exception.</w:t>
      </w:r>
      <w:r w:rsidR="00C26E45">
        <w:t xml:space="preserve"> </w:t>
      </w:r>
      <w:r>
        <w:t xml:space="preserve">This may not </w:t>
      </w:r>
      <w:r w:rsidR="00C26E45">
        <w:t xml:space="preserve">always </w:t>
      </w:r>
      <w:r>
        <w:t>be possible</w:t>
      </w:r>
      <w:r w:rsidR="00C26E45">
        <w:t xml:space="preserve"> because some</w:t>
      </w:r>
      <w:r>
        <w:t xml:space="preserve"> data is critical to business consumers and cannot be propagated to the destination if in error. Howev</w:t>
      </w:r>
      <w:r w:rsidR="002862C4">
        <w:t>er, other data exceptions are less critical and</w:t>
      </w:r>
      <w:r w:rsidR="009368DF">
        <w:t>,</w:t>
      </w:r>
      <w:r w:rsidR="002862C4">
        <w:t xml:space="preserve"> in these cases</w:t>
      </w:r>
      <w:r w:rsidR="009368DF">
        <w:t>,</w:t>
      </w:r>
      <w:r w:rsidR="002862C4">
        <w:t xml:space="preserve"> can flow to the destination as a NULL value, a code indicating that the data was in error</w:t>
      </w:r>
      <w:r w:rsidR="009368DF">
        <w:t>,</w:t>
      </w:r>
      <w:r w:rsidR="002862C4">
        <w:t xml:space="preserve"> or a transformed version of the data exception. </w:t>
      </w:r>
    </w:p>
    <w:p w14:paraId="4F935C69" w14:textId="77777777" w:rsidR="00C41B84" w:rsidRDefault="009368DF" w:rsidP="00D062FC">
      <w:r>
        <w:t>Consider the</w:t>
      </w:r>
      <w:r w:rsidR="002862C4">
        <w:t xml:space="preserve"> AdventureWorksDW2008 </w:t>
      </w:r>
      <w:proofErr w:type="spellStart"/>
      <w:r w:rsidR="002862C4">
        <w:t>DimCustomer</w:t>
      </w:r>
      <w:proofErr w:type="spellEnd"/>
      <w:r w:rsidR="002862C4">
        <w:t xml:space="preserve"> table’</w:t>
      </w:r>
      <w:r w:rsidR="00AD4F60">
        <w:t xml:space="preserve">s </w:t>
      </w:r>
      <w:proofErr w:type="spellStart"/>
      <w:r w:rsidR="00EE1F6B">
        <w:t>NumberChildrenAtHome</w:t>
      </w:r>
      <w:proofErr w:type="spellEnd"/>
      <w:r w:rsidR="00EE1F6B">
        <w:t xml:space="preserve"> column</w:t>
      </w:r>
      <w:r w:rsidR="002862C4">
        <w:t xml:space="preserve">. This column is a </w:t>
      </w:r>
      <w:proofErr w:type="spellStart"/>
      <w:r w:rsidR="00AD4F60">
        <w:t>tinyint</w:t>
      </w:r>
      <w:proofErr w:type="spellEnd"/>
      <w:r w:rsidR="00AD4F60">
        <w:t xml:space="preserve"> </w:t>
      </w:r>
      <w:r w:rsidR="002862C4">
        <w:t xml:space="preserve">data type. </w:t>
      </w:r>
      <w:r w:rsidR="00C41B84">
        <w:t xml:space="preserve">A </w:t>
      </w:r>
      <w:r w:rsidR="00EE1F6B">
        <w:t xml:space="preserve">source system </w:t>
      </w:r>
      <w:r w:rsidR="00C41B84">
        <w:t xml:space="preserve">value </w:t>
      </w:r>
      <w:r w:rsidR="008E09A3">
        <w:t>of -129 or 130 will result in a data</w:t>
      </w:r>
      <w:r w:rsidR="00C41B84">
        <w:t xml:space="preserve"> exception </w:t>
      </w:r>
      <w:r w:rsidR="008E09A3">
        <w:t xml:space="preserve">due to </w:t>
      </w:r>
      <w:r w:rsidR="00C41B84">
        <w:t>a data overflow</w:t>
      </w:r>
      <w:r w:rsidR="008E09A3">
        <w:t xml:space="preserve"> error</w:t>
      </w:r>
      <w:r w:rsidR="00C41B84">
        <w:t>. However</w:t>
      </w:r>
      <w:r>
        <w:t>,</w:t>
      </w:r>
      <w:r w:rsidR="00C41B84">
        <w:t xml:space="preserve"> the following </w:t>
      </w:r>
      <w:r w:rsidR="008E09A3">
        <w:t xml:space="preserve">values </w:t>
      </w:r>
      <w:r w:rsidR="00C41B84">
        <w:t>can also be considered data exceptions: -1, 35.</w:t>
      </w:r>
      <w:r>
        <w:t xml:space="preserve"> The value of </w:t>
      </w:r>
      <w:proofErr w:type="spellStart"/>
      <w:r>
        <w:t>NumberChildrenAtHome</w:t>
      </w:r>
      <w:proofErr w:type="spellEnd"/>
      <w:r>
        <w:t xml:space="preserve"> </w:t>
      </w:r>
      <w:r w:rsidR="00C41B84">
        <w:t xml:space="preserve">is </w:t>
      </w:r>
      <w:r w:rsidR="008E09A3">
        <w:t xml:space="preserve">also </w:t>
      </w:r>
      <w:r w:rsidR="00C41B84">
        <w:t xml:space="preserve">a data exception when </w:t>
      </w:r>
      <w:proofErr w:type="gramStart"/>
      <w:r w:rsidR="00C41B84">
        <w:t>its exceeds</w:t>
      </w:r>
      <w:proofErr w:type="gramEnd"/>
      <w:r w:rsidR="00C41B84">
        <w:t xml:space="preserve"> the </w:t>
      </w:r>
      <w:proofErr w:type="spellStart"/>
      <w:r w:rsidR="008E09A3">
        <w:t>TotalChildren</w:t>
      </w:r>
      <w:proofErr w:type="spellEnd"/>
      <w:r w:rsidR="008E09A3">
        <w:t xml:space="preserve"> </w:t>
      </w:r>
      <w:r w:rsidR="00C41B84">
        <w:t xml:space="preserve">value. </w:t>
      </w:r>
    </w:p>
    <w:p w14:paraId="4F935C6A" w14:textId="77777777" w:rsidR="00C41B84" w:rsidRDefault="00C41B84" w:rsidP="00D062FC">
      <w:r>
        <w:t xml:space="preserve">Adding the following logic to the source SQL statement </w:t>
      </w:r>
      <w:r w:rsidR="008E09A3">
        <w:t xml:space="preserve">applies these </w:t>
      </w:r>
      <w:r>
        <w:t>rules:</w:t>
      </w:r>
    </w:p>
    <w:p w14:paraId="4F935C6B" w14:textId="77777777" w:rsidR="00C41B84" w:rsidRDefault="00C41B84" w:rsidP="00C41B84">
      <w:pPr>
        <w:autoSpaceDE w:val="0"/>
        <w:autoSpaceDN w:val="0"/>
        <w:adjustRightInd w:val="0"/>
        <w:spacing w:after="0" w:line="240" w:lineRule="auto"/>
        <w:ind w:left="720"/>
        <w:rPr>
          <w:rFonts w:ascii="Courier New" w:eastAsiaTheme="minorHAnsi" w:hAnsi="Courier New" w:cs="Courier New"/>
          <w:noProof/>
          <w:sz w:val="20"/>
          <w:szCs w:val="20"/>
        </w:rPr>
      </w:pPr>
      <w:r>
        <w:rPr>
          <w:rFonts w:ascii="Courier New" w:eastAsiaTheme="minorHAnsi" w:hAnsi="Courier New" w:cs="Courier New"/>
          <w:noProof/>
          <w:color w:val="0000FF"/>
          <w:sz w:val="20"/>
          <w:szCs w:val="20"/>
        </w:rPr>
        <w:t>Case</w:t>
      </w:r>
      <w:r>
        <w:rPr>
          <w:rFonts w:ascii="Courier New" w:eastAsiaTheme="minorHAnsi" w:hAnsi="Courier New" w:cs="Courier New"/>
          <w:noProof/>
          <w:sz w:val="20"/>
          <w:szCs w:val="20"/>
        </w:rPr>
        <w:t xml:space="preserve"> </w:t>
      </w:r>
    </w:p>
    <w:p w14:paraId="4F935C6C" w14:textId="77777777" w:rsidR="00C41B84" w:rsidRDefault="00C41B84" w:rsidP="00C41B84">
      <w:pPr>
        <w:autoSpaceDE w:val="0"/>
        <w:autoSpaceDN w:val="0"/>
        <w:adjustRightInd w:val="0"/>
        <w:spacing w:after="0" w:line="240" w:lineRule="auto"/>
        <w:ind w:left="720"/>
        <w:rPr>
          <w:rFonts w:ascii="Courier New" w:eastAsiaTheme="minorHAnsi" w:hAnsi="Courier New" w:cs="Courier New"/>
          <w:noProof/>
          <w:color w:val="808080"/>
          <w:sz w:val="20"/>
          <w:szCs w:val="20"/>
        </w:rPr>
      </w:pPr>
      <w:r>
        <w:rPr>
          <w:rFonts w:ascii="Courier New" w:eastAsiaTheme="minorHAnsi" w:hAnsi="Courier New" w:cs="Courier New"/>
          <w:noProof/>
          <w:sz w:val="20"/>
          <w:szCs w:val="20"/>
        </w:rPr>
        <w:tab/>
      </w:r>
      <w:r>
        <w:rPr>
          <w:rFonts w:ascii="Courier New" w:eastAsiaTheme="minorHAnsi" w:hAnsi="Courier New" w:cs="Courier New"/>
          <w:noProof/>
          <w:color w:val="0000FF"/>
          <w:sz w:val="20"/>
          <w:szCs w:val="20"/>
        </w:rPr>
        <w:t>WHEN</w:t>
      </w:r>
      <w:r>
        <w:rPr>
          <w:rFonts w:ascii="Courier New" w:eastAsiaTheme="minorHAnsi" w:hAnsi="Courier New" w:cs="Courier New"/>
          <w:noProof/>
          <w:sz w:val="20"/>
          <w:szCs w:val="20"/>
        </w:rPr>
        <w:t xml:space="preserve"> NumberChildrenAtHome </w:t>
      </w:r>
      <w:r>
        <w:rPr>
          <w:rFonts w:ascii="Courier New" w:eastAsiaTheme="minorHAnsi" w:hAnsi="Courier New" w:cs="Courier New"/>
          <w:noProof/>
          <w:color w:val="808080"/>
          <w:sz w:val="20"/>
          <w:szCs w:val="20"/>
        </w:rPr>
        <w:t>&lt;</w:t>
      </w:r>
      <w:r>
        <w:rPr>
          <w:rFonts w:ascii="Courier New" w:eastAsiaTheme="minorHAnsi" w:hAnsi="Courier New" w:cs="Courier New"/>
          <w:noProof/>
          <w:sz w:val="20"/>
          <w:szCs w:val="20"/>
        </w:rPr>
        <w:t xml:space="preserve"> 0 </w:t>
      </w:r>
      <w:r>
        <w:rPr>
          <w:rFonts w:ascii="Courier New" w:eastAsiaTheme="minorHAnsi" w:hAnsi="Courier New" w:cs="Courier New"/>
          <w:noProof/>
          <w:color w:val="0000FF"/>
          <w:sz w:val="20"/>
          <w:szCs w:val="20"/>
        </w:rPr>
        <w:t>THEN</w:t>
      </w:r>
      <w:r>
        <w:rPr>
          <w:rFonts w:ascii="Courier New" w:eastAsiaTheme="minorHAnsi" w:hAnsi="Courier New" w:cs="Courier New"/>
          <w:noProof/>
          <w:sz w:val="20"/>
          <w:szCs w:val="20"/>
        </w:rPr>
        <w:t xml:space="preserve"> </w:t>
      </w:r>
      <w:r>
        <w:rPr>
          <w:rFonts w:ascii="Courier New" w:eastAsiaTheme="minorHAnsi" w:hAnsi="Courier New" w:cs="Courier New"/>
          <w:noProof/>
          <w:color w:val="808080"/>
          <w:sz w:val="20"/>
          <w:szCs w:val="20"/>
        </w:rPr>
        <w:t>NULL</w:t>
      </w:r>
    </w:p>
    <w:p w14:paraId="4F935C6D" w14:textId="77777777" w:rsidR="00C41B84" w:rsidRDefault="00C41B84" w:rsidP="00C41B84">
      <w:pPr>
        <w:autoSpaceDE w:val="0"/>
        <w:autoSpaceDN w:val="0"/>
        <w:adjustRightInd w:val="0"/>
        <w:spacing w:after="0" w:line="240" w:lineRule="auto"/>
        <w:ind w:left="720"/>
        <w:rPr>
          <w:rFonts w:ascii="Courier New" w:eastAsiaTheme="minorHAnsi" w:hAnsi="Courier New" w:cs="Courier New"/>
          <w:noProof/>
          <w:color w:val="808080"/>
          <w:sz w:val="20"/>
          <w:szCs w:val="20"/>
        </w:rPr>
      </w:pPr>
      <w:r>
        <w:rPr>
          <w:rFonts w:ascii="Courier New" w:eastAsiaTheme="minorHAnsi" w:hAnsi="Courier New" w:cs="Courier New"/>
          <w:noProof/>
          <w:sz w:val="20"/>
          <w:szCs w:val="20"/>
        </w:rPr>
        <w:tab/>
      </w:r>
      <w:r>
        <w:rPr>
          <w:rFonts w:ascii="Courier New" w:eastAsiaTheme="minorHAnsi" w:hAnsi="Courier New" w:cs="Courier New"/>
          <w:noProof/>
          <w:color w:val="0000FF"/>
          <w:sz w:val="20"/>
          <w:szCs w:val="20"/>
        </w:rPr>
        <w:t>WHEN</w:t>
      </w:r>
      <w:r>
        <w:rPr>
          <w:rFonts w:ascii="Courier New" w:eastAsiaTheme="minorHAnsi" w:hAnsi="Courier New" w:cs="Courier New"/>
          <w:noProof/>
          <w:sz w:val="20"/>
          <w:szCs w:val="20"/>
        </w:rPr>
        <w:t xml:space="preserve"> NumberChildrenAtHome </w:t>
      </w:r>
      <w:r>
        <w:rPr>
          <w:rFonts w:ascii="Courier New" w:eastAsiaTheme="minorHAnsi" w:hAnsi="Courier New" w:cs="Courier New"/>
          <w:noProof/>
          <w:color w:val="808080"/>
          <w:sz w:val="20"/>
          <w:szCs w:val="20"/>
        </w:rPr>
        <w:t>&gt;</w:t>
      </w:r>
      <w:r>
        <w:rPr>
          <w:rFonts w:ascii="Courier New" w:eastAsiaTheme="minorHAnsi" w:hAnsi="Courier New" w:cs="Courier New"/>
          <w:noProof/>
          <w:sz w:val="20"/>
          <w:szCs w:val="20"/>
        </w:rPr>
        <w:t xml:space="preserve"> 25 </w:t>
      </w:r>
      <w:r>
        <w:rPr>
          <w:rFonts w:ascii="Courier New" w:eastAsiaTheme="minorHAnsi" w:hAnsi="Courier New" w:cs="Courier New"/>
          <w:noProof/>
          <w:color w:val="0000FF"/>
          <w:sz w:val="20"/>
          <w:szCs w:val="20"/>
        </w:rPr>
        <w:t>THEN</w:t>
      </w:r>
      <w:r>
        <w:rPr>
          <w:rFonts w:ascii="Courier New" w:eastAsiaTheme="minorHAnsi" w:hAnsi="Courier New" w:cs="Courier New"/>
          <w:noProof/>
          <w:sz w:val="20"/>
          <w:szCs w:val="20"/>
        </w:rPr>
        <w:t xml:space="preserve"> </w:t>
      </w:r>
      <w:r>
        <w:rPr>
          <w:rFonts w:ascii="Courier New" w:eastAsiaTheme="minorHAnsi" w:hAnsi="Courier New" w:cs="Courier New"/>
          <w:noProof/>
          <w:color w:val="808080"/>
          <w:sz w:val="20"/>
          <w:szCs w:val="20"/>
        </w:rPr>
        <w:t>NULL</w:t>
      </w:r>
    </w:p>
    <w:p w14:paraId="4F935C6E" w14:textId="77777777" w:rsidR="00C41B84" w:rsidRDefault="00C41B84" w:rsidP="00C41B84">
      <w:pPr>
        <w:autoSpaceDE w:val="0"/>
        <w:autoSpaceDN w:val="0"/>
        <w:adjustRightInd w:val="0"/>
        <w:spacing w:after="0" w:line="240" w:lineRule="auto"/>
        <w:ind w:left="720"/>
        <w:rPr>
          <w:rFonts w:ascii="Courier New" w:eastAsiaTheme="minorHAnsi" w:hAnsi="Courier New" w:cs="Courier New"/>
          <w:noProof/>
          <w:color w:val="808080"/>
          <w:sz w:val="20"/>
          <w:szCs w:val="20"/>
        </w:rPr>
      </w:pPr>
      <w:r>
        <w:rPr>
          <w:rFonts w:ascii="Courier New" w:eastAsiaTheme="minorHAnsi" w:hAnsi="Courier New" w:cs="Courier New"/>
          <w:noProof/>
          <w:sz w:val="20"/>
          <w:szCs w:val="20"/>
        </w:rPr>
        <w:tab/>
      </w:r>
      <w:r>
        <w:rPr>
          <w:rFonts w:ascii="Courier New" w:eastAsiaTheme="minorHAnsi" w:hAnsi="Courier New" w:cs="Courier New"/>
          <w:noProof/>
          <w:color w:val="0000FF"/>
          <w:sz w:val="20"/>
          <w:szCs w:val="20"/>
        </w:rPr>
        <w:t>WHEN</w:t>
      </w:r>
      <w:r>
        <w:rPr>
          <w:rFonts w:ascii="Courier New" w:eastAsiaTheme="minorHAnsi" w:hAnsi="Courier New" w:cs="Courier New"/>
          <w:noProof/>
          <w:sz w:val="20"/>
          <w:szCs w:val="20"/>
        </w:rPr>
        <w:t xml:space="preserve"> NumberChildrenAtHome </w:t>
      </w:r>
      <w:r>
        <w:rPr>
          <w:rFonts w:ascii="Courier New" w:eastAsiaTheme="minorHAnsi" w:hAnsi="Courier New" w:cs="Courier New"/>
          <w:noProof/>
          <w:color w:val="808080"/>
          <w:sz w:val="20"/>
          <w:szCs w:val="20"/>
        </w:rPr>
        <w:t>&gt;</w:t>
      </w:r>
      <w:r>
        <w:rPr>
          <w:rFonts w:ascii="Courier New" w:eastAsiaTheme="minorHAnsi" w:hAnsi="Courier New" w:cs="Courier New"/>
          <w:noProof/>
          <w:sz w:val="20"/>
          <w:szCs w:val="20"/>
        </w:rPr>
        <w:t xml:space="preserve"> TotalChildren </w:t>
      </w:r>
      <w:r>
        <w:rPr>
          <w:rFonts w:ascii="Courier New" w:eastAsiaTheme="minorHAnsi" w:hAnsi="Courier New" w:cs="Courier New"/>
          <w:noProof/>
          <w:color w:val="0000FF"/>
          <w:sz w:val="20"/>
          <w:szCs w:val="20"/>
        </w:rPr>
        <w:t>THEN</w:t>
      </w:r>
      <w:r>
        <w:rPr>
          <w:rFonts w:ascii="Courier New" w:eastAsiaTheme="minorHAnsi" w:hAnsi="Courier New" w:cs="Courier New"/>
          <w:noProof/>
          <w:sz w:val="20"/>
          <w:szCs w:val="20"/>
        </w:rPr>
        <w:t xml:space="preserve"> </w:t>
      </w:r>
      <w:r>
        <w:rPr>
          <w:rFonts w:ascii="Courier New" w:eastAsiaTheme="minorHAnsi" w:hAnsi="Courier New" w:cs="Courier New"/>
          <w:noProof/>
          <w:color w:val="808080"/>
          <w:sz w:val="20"/>
          <w:szCs w:val="20"/>
        </w:rPr>
        <w:t>NULL</w:t>
      </w:r>
    </w:p>
    <w:p w14:paraId="4F935C6F" w14:textId="77777777" w:rsidR="00C41B84" w:rsidRDefault="00C41B84" w:rsidP="00C41B84">
      <w:pPr>
        <w:autoSpaceDE w:val="0"/>
        <w:autoSpaceDN w:val="0"/>
        <w:adjustRightInd w:val="0"/>
        <w:spacing w:after="0" w:line="240" w:lineRule="auto"/>
        <w:ind w:left="720"/>
        <w:rPr>
          <w:rFonts w:ascii="Courier New" w:eastAsiaTheme="minorHAnsi" w:hAnsi="Courier New" w:cs="Courier New"/>
          <w:noProof/>
          <w:sz w:val="20"/>
          <w:szCs w:val="20"/>
        </w:rPr>
      </w:pPr>
      <w:r>
        <w:rPr>
          <w:rFonts w:ascii="Courier New" w:eastAsiaTheme="minorHAnsi" w:hAnsi="Courier New" w:cs="Courier New"/>
          <w:noProof/>
          <w:color w:val="0000FF"/>
          <w:sz w:val="20"/>
          <w:szCs w:val="20"/>
        </w:rPr>
        <w:t>END</w:t>
      </w:r>
      <w:r>
        <w:rPr>
          <w:rFonts w:ascii="Courier New" w:eastAsiaTheme="minorHAnsi" w:hAnsi="Courier New" w:cs="Courier New"/>
          <w:noProof/>
          <w:sz w:val="20"/>
          <w:szCs w:val="20"/>
        </w:rPr>
        <w:t xml:space="preserve"> </w:t>
      </w:r>
      <w:r>
        <w:rPr>
          <w:rFonts w:ascii="Courier New" w:eastAsiaTheme="minorHAnsi" w:hAnsi="Courier New" w:cs="Courier New"/>
          <w:noProof/>
          <w:color w:val="0000FF"/>
          <w:sz w:val="20"/>
          <w:szCs w:val="20"/>
        </w:rPr>
        <w:t>as</w:t>
      </w:r>
      <w:r>
        <w:rPr>
          <w:rFonts w:ascii="Courier New" w:eastAsiaTheme="minorHAnsi" w:hAnsi="Courier New" w:cs="Courier New"/>
          <w:noProof/>
          <w:sz w:val="20"/>
          <w:szCs w:val="20"/>
        </w:rPr>
        <w:t xml:space="preserve"> RepairedNumberChildrenAtHome</w:t>
      </w:r>
    </w:p>
    <w:p w14:paraId="4F935C70" w14:textId="77777777" w:rsidR="008E09A3" w:rsidRDefault="008E09A3" w:rsidP="00D062FC"/>
    <w:p w14:paraId="4F935C71" w14:textId="77777777" w:rsidR="00014CED" w:rsidRDefault="008E09A3" w:rsidP="00D062FC">
      <w:r>
        <w:t xml:space="preserve">The </w:t>
      </w:r>
      <w:r w:rsidR="009368DF">
        <w:t>d</w:t>
      </w:r>
      <w:r>
        <w:t>ata</w:t>
      </w:r>
      <w:r w:rsidR="009368DF">
        <w:t xml:space="preserve"> </w:t>
      </w:r>
      <w:r>
        <w:t xml:space="preserve">flow logic can now store the </w:t>
      </w:r>
      <w:proofErr w:type="spellStart"/>
      <w:r>
        <w:t>RepairedNumberChildrenAtHome</w:t>
      </w:r>
      <w:proofErr w:type="spellEnd"/>
      <w:r>
        <w:t xml:space="preserve"> value in the destination. In addition</w:t>
      </w:r>
      <w:r w:rsidR="009368DF">
        <w:t>,</w:t>
      </w:r>
      <w:r>
        <w:t xml:space="preserve"> it can also flow this record (using a Multi-cast transformation) to an exception table when the </w:t>
      </w:r>
      <w:proofErr w:type="spellStart"/>
      <w:r>
        <w:t>RepairedNumber</w:t>
      </w:r>
      <w:r w:rsidR="00D04164">
        <w:t>C</w:t>
      </w:r>
      <w:r>
        <w:t>hildren</w:t>
      </w:r>
      <w:r w:rsidR="009368DF">
        <w:t>At</w:t>
      </w:r>
      <w:r>
        <w:t>Home</w:t>
      </w:r>
      <w:proofErr w:type="spellEnd"/>
      <w:r>
        <w:t xml:space="preserve"> value is NULL and the </w:t>
      </w:r>
      <w:proofErr w:type="spellStart"/>
      <w:r>
        <w:t>NumberChildrenAtHome</w:t>
      </w:r>
      <w:proofErr w:type="spellEnd"/>
      <w:r>
        <w:t xml:space="preserve"> value is NOT NULL.</w:t>
      </w:r>
    </w:p>
    <w:p w14:paraId="4F935C72" w14:textId="77777777" w:rsidR="008E09A3" w:rsidRPr="00014CED" w:rsidRDefault="008E09A3" w:rsidP="00D062FC">
      <w:r>
        <w:t xml:space="preserve">Note that there are many ways to implement the above business rules within </w:t>
      </w:r>
      <w:r w:rsidR="009368DF">
        <w:t>SSIS. T</w:t>
      </w:r>
      <w:r>
        <w:t xml:space="preserve">he point is that pro-active rather than reactive data exception handling will reduce the time that </w:t>
      </w:r>
      <w:r w:rsidR="009368DF">
        <w:t>d</w:t>
      </w:r>
      <w:r>
        <w:t xml:space="preserve">ata </w:t>
      </w:r>
      <w:r w:rsidR="009368DF">
        <w:t>s</w:t>
      </w:r>
      <w:r>
        <w:t xml:space="preserve">tewards will need to spend tracking down and repairing exceptions within the source data. This </w:t>
      </w:r>
      <w:r w:rsidR="009368DF">
        <w:t xml:space="preserve">in turn </w:t>
      </w:r>
      <w:r>
        <w:t xml:space="preserve">results in lower TCO and reduces the risk of data exception analysis </w:t>
      </w:r>
      <w:r w:rsidR="009368DF">
        <w:t xml:space="preserve">affecting </w:t>
      </w:r>
      <w:r>
        <w:t xml:space="preserve">the </w:t>
      </w:r>
      <w:r w:rsidR="009368DF">
        <w:t>d</w:t>
      </w:r>
      <w:r>
        <w:t>ata warehouse availab</w:t>
      </w:r>
      <w:r w:rsidR="009368DF">
        <w:t>ility</w:t>
      </w:r>
      <w:r>
        <w:t xml:space="preserve"> to business consumers.</w:t>
      </w:r>
    </w:p>
    <w:p w14:paraId="4F935C73" w14:textId="77777777" w:rsidR="008855F6" w:rsidRPr="00D04164" w:rsidRDefault="00C12B3F" w:rsidP="00D04164">
      <w:pPr>
        <w:spacing w:after="0"/>
        <w:rPr>
          <w:b/>
        </w:rPr>
      </w:pPr>
      <w:r w:rsidRPr="00D04164">
        <w:rPr>
          <w:b/>
        </w:rPr>
        <w:t>Set</w:t>
      </w:r>
      <w:r w:rsidR="00D04164">
        <w:rPr>
          <w:b/>
        </w:rPr>
        <w:t>-</w:t>
      </w:r>
      <w:r w:rsidRPr="00D04164">
        <w:rPr>
          <w:b/>
        </w:rPr>
        <w:t>based</w:t>
      </w:r>
      <w:r w:rsidR="00D04164">
        <w:rPr>
          <w:b/>
        </w:rPr>
        <w:t xml:space="preserve"> Exception Handling</w:t>
      </w:r>
    </w:p>
    <w:p w14:paraId="4F935C74" w14:textId="03C029DF" w:rsidR="00431193" w:rsidRDefault="00431193" w:rsidP="00D04164">
      <w:pPr>
        <w:spacing w:after="0"/>
      </w:pPr>
      <w:r>
        <w:lastRenderedPageBreak/>
        <w:t>An</w:t>
      </w:r>
      <w:r w:rsidR="00D04164">
        <w:t>other</w:t>
      </w:r>
      <w:r>
        <w:t xml:space="preserve"> approach is to pre-process the source data using </w:t>
      </w:r>
      <w:r w:rsidR="00D04164">
        <w:t>s</w:t>
      </w:r>
      <w:r>
        <w:t>et</w:t>
      </w:r>
      <w:r w:rsidR="00D04164">
        <w:t>-</w:t>
      </w:r>
      <w:r>
        <w:t xml:space="preserve">based SQL logic to detect and </w:t>
      </w:r>
      <w:r w:rsidR="00012DCC">
        <w:t xml:space="preserve">log </w:t>
      </w:r>
      <w:proofErr w:type="gramStart"/>
      <w:r w:rsidR="00012DCC">
        <w:t xml:space="preserve">the </w:t>
      </w:r>
      <w:r>
        <w:t xml:space="preserve"> source</w:t>
      </w:r>
      <w:proofErr w:type="gramEnd"/>
      <w:r>
        <w:t xml:space="preserve"> data </w:t>
      </w:r>
      <w:r w:rsidR="00012DCC">
        <w:t xml:space="preserve">to an exception table prior to it </w:t>
      </w:r>
      <w:r>
        <w:t>enter</w:t>
      </w:r>
      <w:r w:rsidR="00012DCC">
        <w:t xml:space="preserve">ing </w:t>
      </w:r>
      <w:r>
        <w:t xml:space="preserve"> the </w:t>
      </w:r>
      <w:r w:rsidR="00D04164">
        <w:t>d</w:t>
      </w:r>
      <w:r>
        <w:t xml:space="preserve">ata flow. For the </w:t>
      </w:r>
      <w:proofErr w:type="spellStart"/>
      <w:r w:rsidR="00D04164">
        <w:t>NumberChildrenAtHome</w:t>
      </w:r>
      <w:proofErr w:type="spellEnd"/>
      <w:r>
        <w:t xml:space="preserve"> example</w:t>
      </w:r>
      <w:r w:rsidR="00D04164">
        <w:t xml:space="preserve"> we just looked at</w:t>
      </w:r>
      <w:r>
        <w:t>, the following SQL pseudo-code would detect and log the data exceptions:</w:t>
      </w:r>
    </w:p>
    <w:p w14:paraId="4F935C75" w14:textId="77777777" w:rsidR="00466C44" w:rsidRDefault="00431193" w:rsidP="00466C44">
      <w:pPr>
        <w:spacing w:after="0"/>
        <w:ind w:left="720"/>
      </w:pPr>
      <w:r w:rsidRPr="00431193">
        <w:t>INS</w:t>
      </w:r>
      <w:r>
        <w:t xml:space="preserve">ERT </w:t>
      </w:r>
      <w:proofErr w:type="spellStart"/>
      <w:r w:rsidRPr="00431193">
        <w:t>ExceptionTa</w:t>
      </w:r>
      <w:r>
        <w:t>ble</w:t>
      </w:r>
      <w:proofErr w:type="spellEnd"/>
      <w:r>
        <w:t xml:space="preserve"> (Column List) </w:t>
      </w:r>
    </w:p>
    <w:p w14:paraId="4F935C76" w14:textId="77777777" w:rsidR="00466C44" w:rsidRDefault="00431193" w:rsidP="00466C44">
      <w:pPr>
        <w:spacing w:after="0"/>
        <w:ind w:left="720"/>
      </w:pPr>
      <w:r w:rsidRPr="00431193">
        <w:t xml:space="preserve">SELECT (Column List) FROM </w:t>
      </w:r>
      <w:proofErr w:type="spellStart"/>
      <w:r w:rsidRPr="00431193">
        <w:t>Source.Customer</w:t>
      </w:r>
      <w:proofErr w:type="spellEnd"/>
      <w:r w:rsidRPr="00431193">
        <w:t xml:space="preserve"> </w:t>
      </w:r>
    </w:p>
    <w:p w14:paraId="4F935C77" w14:textId="77777777" w:rsidR="00431193" w:rsidRDefault="00431193" w:rsidP="00466C44">
      <w:pPr>
        <w:spacing w:after="0"/>
        <w:ind w:left="720"/>
        <w:rPr>
          <w:rFonts w:eastAsiaTheme="minorHAnsi"/>
          <w:noProof/>
        </w:rPr>
      </w:pPr>
      <w:r w:rsidRPr="00431193">
        <w:t>WHERE (</w:t>
      </w:r>
      <w:proofErr w:type="spellStart"/>
      <w:proofErr w:type="gramStart"/>
      <w:r w:rsidRPr="00431193">
        <w:t>NumberChildrenAtHome</w:t>
      </w:r>
      <w:proofErr w:type="spellEnd"/>
      <w:r w:rsidRPr="00431193">
        <w:t xml:space="preserve">  &lt;</w:t>
      </w:r>
      <w:proofErr w:type="gramEnd"/>
      <w:r w:rsidRPr="00431193">
        <w:t xml:space="preserve"> 0 OR </w:t>
      </w:r>
      <w:proofErr w:type="spellStart"/>
      <w:r w:rsidRPr="00431193">
        <w:t>NumberChildrenAtHome</w:t>
      </w:r>
      <w:proofErr w:type="spellEnd"/>
      <w:r w:rsidRPr="00431193">
        <w:t xml:space="preserve">  &gt; 25 OR </w:t>
      </w:r>
      <w:r w:rsidRPr="00431193">
        <w:rPr>
          <w:rFonts w:eastAsiaTheme="minorHAnsi"/>
          <w:noProof/>
        </w:rPr>
        <w:t xml:space="preserve">NumberChildrenAtHome </w:t>
      </w:r>
      <w:r w:rsidRPr="00431193">
        <w:rPr>
          <w:rFonts w:eastAsiaTheme="minorHAnsi"/>
          <w:noProof/>
          <w:color w:val="808080"/>
        </w:rPr>
        <w:t>&gt;</w:t>
      </w:r>
      <w:r w:rsidRPr="00431193">
        <w:rPr>
          <w:rFonts w:eastAsiaTheme="minorHAnsi"/>
          <w:noProof/>
        </w:rPr>
        <w:t xml:space="preserve"> TotalChildren )</w:t>
      </w:r>
    </w:p>
    <w:p w14:paraId="4F935C78" w14:textId="77777777" w:rsidR="00466C44" w:rsidRPr="00431193" w:rsidRDefault="00466C44" w:rsidP="00466C44">
      <w:pPr>
        <w:spacing w:after="0"/>
        <w:ind w:left="720"/>
      </w:pPr>
    </w:p>
    <w:p w14:paraId="4F935C79" w14:textId="17033983" w:rsidR="00431193" w:rsidRDefault="00431193" w:rsidP="00D062FC">
      <w:r>
        <w:t xml:space="preserve">Note that this isn’t a scalable approach </w:t>
      </w:r>
      <w:r w:rsidR="00D04164">
        <w:t>because</w:t>
      </w:r>
      <w:r>
        <w:t xml:space="preserve"> each data exception check is implemented within separate set-based SQL statements. However, this approach does lend itself nicely to a metadata</w:t>
      </w:r>
      <w:r w:rsidR="00D04164">
        <w:t>-</w:t>
      </w:r>
      <w:r>
        <w:t>driven solution. A metadata</w:t>
      </w:r>
      <w:r w:rsidR="00D04164">
        <w:t>-</w:t>
      </w:r>
      <w:r>
        <w:t xml:space="preserve">driven solution </w:t>
      </w:r>
      <w:r w:rsidR="00D04164">
        <w:t xml:space="preserve">would </w:t>
      </w:r>
      <w:r w:rsidR="00F721D0">
        <w:t xml:space="preserve">consist of </w:t>
      </w:r>
      <w:r>
        <w:t xml:space="preserve">a SQL code generator </w:t>
      </w:r>
      <w:r w:rsidR="00D04164">
        <w:t>that</w:t>
      </w:r>
      <w:r>
        <w:t xml:space="preserve"> would read from a metadata table containing the </w:t>
      </w:r>
      <w:r w:rsidR="00F721D0">
        <w:t xml:space="preserve">business rules. Table </w:t>
      </w:r>
      <w:r w:rsidR="00195838">
        <w:t>3-</w:t>
      </w:r>
      <w:r w:rsidR="00BB7DE2">
        <w:t>17 shows an example of a metadata table used to drive a SQL data exception code generator.</w:t>
      </w:r>
    </w:p>
    <w:tbl>
      <w:tblPr>
        <w:tblW w:w="9375" w:type="dxa"/>
        <w:tblInd w:w="93" w:type="dxa"/>
        <w:tblLook w:val="04A0" w:firstRow="1" w:lastRow="0" w:firstColumn="1" w:lastColumn="0" w:noHBand="0" w:noVBand="1"/>
      </w:tblPr>
      <w:tblGrid>
        <w:gridCol w:w="388"/>
        <w:gridCol w:w="2180"/>
        <w:gridCol w:w="1507"/>
        <w:gridCol w:w="2600"/>
        <w:gridCol w:w="2700"/>
      </w:tblGrid>
      <w:tr w:rsidR="00F721D0" w:rsidRPr="00F721D0" w14:paraId="4F935C7F" w14:textId="77777777" w:rsidTr="00F721D0">
        <w:trPr>
          <w:trHeight w:val="300"/>
        </w:trPr>
        <w:tc>
          <w:tcPr>
            <w:tcW w:w="388" w:type="dxa"/>
            <w:tcBorders>
              <w:top w:val="nil"/>
              <w:left w:val="nil"/>
              <w:bottom w:val="nil"/>
              <w:right w:val="nil"/>
            </w:tcBorders>
            <w:shd w:val="clear" w:color="000000" w:fill="F2F2F2"/>
            <w:noWrap/>
            <w:hideMark/>
          </w:tcPr>
          <w:p w14:paraId="4F935C7A" w14:textId="77777777" w:rsidR="00F721D0" w:rsidRPr="00F721D0" w:rsidRDefault="00F721D0" w:rsidP="00F721D0">
            <w:pPr>
              <w:spacing w:after="0" w:line="240" w:lineRule="auto"/>
              <w:rPr>
                <w:rFonts w:ascii="Calibri" w:eastAsia="Times New Roman" w:hAnsi="Calibri" w:cs="Calibri"/>
                <w:color w:val="000000"/>
              </w:rPr>
            </w:pPr>
            <w:r w:rsidRPr="00F721D0">
              <w:rPr>
                <w:rFonts w:ascii="Calibri" w:eastAsia="Times New Roman" w:hAnsi="Calibri" w:cs="Calibri"/>
                <w:color w:val="000000"/>
              </w:rPr>
              <w:t>Id</w:t>
            </w:r>
          </w:p>
        </w:tc>
        <w:tc>
          <w:tcPr>
            <w:tcW w:w="2180" w:type="dxa"/>
            <w:tcBorders>
              <w:top w:val="nil"/>
              <w:left w:val="nil"/>
              <w:bottom w:val="nil"/>
              <w:right w:val="nil"/>
            </w:tcBorders>
            <w:shd w:val="clear" w:color="000000" w:fill="F2F2F2"/>
            <w:hideMark/>
          </w:tcPr>
          <w:p w14:paraId="4F935C7B" w14:textId="77777777" w:rsidR="00F721D0" w:rsidRPr="00F721D0" w:rsidRDefault="00F721D0" w:rsidP="00F721D0">
            <w:pPr>
              <w:spacing w:after="0" w:line="240" w:lineRule="auto"/>
              <w:rPr>
                <w:rFonts w:ascii="Calibri" w:eastAsia="Times New Roman" w:hAnsi="Calibri" w:cs="Calibri"/>
                <w:color w:val="000000"/>
              </w:rPr>
            </w:pPr>
            <w:r w:rsidRPr="00F721D0">
              <w:rPr>
                <w:rFonts w:ascii="Calibri" w:eastAsia="Times New Roman" w:hAnsi="Calibri" w:cs="Calibri"/>
                <w:color w:val="000000"/>
              </w:rPr>
              <w:t>Database</w:t>
            </w:r>
          </w:p>
        </w:tc>
        <w:tc>
          <w:tcPr>
            <w:tcW w:w="1507" w:type="dxa"/>
            <w:tcBorders>
              <w:top w:val="nil"/>
              <w:left w:val="nil"/>
              <w:bottom w:val="nil"/>
              <w:right w:val="nil"/>
            </w:tcBorders>
            <w:shd w:val="clear" w:color="000000" w:fill="F2F2F2"/>
            <w:noWrap/>
            <w:hideMark/>
          </w:tcPr>
          <w:p w14:paraId="4F935C7C" w14:textId="77777777" w:rsidR="00F721D0" w:rsidRPr="00F721D0" w:rsidRDefault="00F721D0" w:rsidP="00F721D0">
            <w:pPr>
              <w:spacing w:after="0" w:line="240" w:lineRule="auto"/>
              <w:rPr>
                <w:rFonts w:ascii="Calibri" w:eastAsia="Times New Roman" w:hAnsi="Calibri" w:cs="Calibri"/>
                <w:color w:val="000000"/>
              </w:rPr>
            </w:pPr>
            <w:r w:rsidRPr="00F721D0">
              <w:rPr>
                <w:rFonts w:ascii="Calibri" w:eastAsia="Times New Roman" w:hAnsi="Calibri" w:cs="Calibri"/>
                <w:color w:val="000000"/>
              </w:rPr>
              <w:t>Table</w:t>
            </w:r>
          </w:p>
        </w:tc>
        <w:tc>
          <w:tcPr>
            <w:tcW w:w="2600" w:type="dxa"/>
            <w:tcBorders>
              <w:top w:val="nil"/>
              <w:left w:val="nil"/>
              <w:bottom w:val="nil"/>
              <w:right w:val="nil"/>
            </w:tcBorders>
            <w:shd w:val="clear" w:color="000000" w:fill="F2F2F2"/>
            <w:hideMark/>
          </w:tcPr>
          <w:p w14:paraId="4F935C7D" w14:textId="77777777" w:rsidR="00F721D0" w:rsidRPr="00F721D0" w:rsidRDefault="00F721D0" w:rsidP="00F721D0">
            <w:pPr>
              <w:spacing w:after="0" w:line="240" w:lineRule="auto"/>
              <w:rPr>
                <w:rFonts w:ascii="Calibri" w:eastAsia="Times New Roman" w:hAnsi="Calibri" w:cs="Calibri"/>
                <w:color w:val="000000"/>
              </w:rPr>
            </w:pPr>
            <w:r w:rsidRPr="00F721D0">
              <w:rPr>
                <w:rFonts w:ascii="Calibri" w:eastAsia="Times New Roman" w:hAnsi="Calibri" w:cs="Calibri"/>
                <w:color w:val="000000"/>
              </w:rPr>
              <w:t>Rule</w:t>
            </w:r>
          </w:p>
        </w:tc>
        <w:tc>
          <w:tcPr>
            <w:tcW w:w="2700" w:type="dxa"/>
            <w:tcBorders>
              <w:top w:val="nil"/>
              <w:left w:val="nil"/>
              <w:bottom w:val="nil"/>
              <w:right w:val="nil"/>
            </w:tcBorders>
            <w:shd w:val="clear" w:color="000000" w:fill="F2F2F2"/>
            <w:hideMark/>
          </w:tcPr>
          <w:p w14:paraId="4F935C7E" w14:textId="77777777" w:rsidR="00F721D0" w:rsidRPr="00F721D0" w:rsidRDefault="00F721D0" w:rsidP="00F721D0">
            <w:pPr>
              <w:spacing w:after="0" w:line="240" w:lineRule="auto"/>
              <w:rPr>
                <w:rFonts w:ascii="Calibri" w:eastAsia="Times New Roman" w:hAnsi="Calibri" w:cs="Calibri"/>
                <w:color w:val="000000"/>
              </w:rPr>
            </w:pPr>
            <w:r w:rsidRPr="00F721D0">
              <w:rPr>
                <w:rFonts w:ascii="Calibri" w:eastAsia="Times New Roman" w:hAnsi="Calibri" w:cs="Calibri"/>
                <w:color w:val="000000"/>
              </w:rPr>
              <w:t>Description</w:t>
            </w:r>
          </w:p>
        </w:tc>
      </w:tr>
      <w:tr w:rsidR="00F721D0" w:rsidRPr="00F721D0" w14:paraId="4F935C85" w14:textId="77777777" w:rsidTr="00F721D0">
        <w:trPr>
          <w:trHeight w:val="600"/>
        </w:trPr>
        <w:tc>
          <w:tcPr>
            <w:tcW w:w="388" w:type="dxa"/>
            <w:tcBorders>
              <w:top w:val="nil"/>
              <w:left w:val="nil"/>
              <w:bottom w:val="nil"/>
              <w:right w:val="nil"/>
            </w:tcBorders>
            <w:shd w:val="clear" w:color="auto" w:fill="auto"/>
            <w:noWrap/>
            <w:hideMark/>
          </w:tcPr>
          <w:p w14:paraId="4F935C80" w14:textId="77777777" w:rsidR="00F721D0" w:rsidRPr="00F721D0" w:rsidRDefault="00F721D0" w:rsidP="00F721D0">
            <w:pPr>
              <w:spacing w:after="0" w:line="240" w:lineRule="auto"/>
              <w:jc w:val="right"/>
              <w:rPr>
                <w:rFonts w:ascii="Calibri" w:eastAsia="Times New Roman" w:hAnsi="Calibri" w:cs="Calibri"/>
                <w:color w:val="000000"/>
              </w:rPr>
            </w:pPr>
            <w:r w:rsidRPr="00F721D0">
              <w:rPr>
                <w:rFonts w:ascii="Calibri" w:eastAsia="Times New Roman" w:hAnsi="Calibri" w:cs="Calibri"/>
                <w:color w:val="000000"/>
              </w:rPr>
              <w:t>1</w:t>
            </w:r>
          </w:p>
        </w:tc>
        <w:tc>
          <w:tcPr>
            <w:tcW w:w="2180" w:type="dxa"/>
            <w:tcBorders>
              <w:top w:val="nil"/>
              <w:left w:val="nil"/>
              <w:bottom w:val="nil"/>
              <w:right w:val="nil"/>
            </w:tcBorders>
            <w:shd w:val="clear" w:color="auto" w:fill="auto"/>
            <w:hideMark/>
          </w:tcPr>
          <w:p w14:paraId="4F935C81" w14:textId="77777777" w:rsidR="00F721D0" w:rsidRPr="00F721D0" w:rsidRDefault="00F721D0" w:rsidP="00F721D0">
            <w:pPr>
              <w:spacing w:after="0" w:line="240" w:lineRule="auto"/>
              <w:rPr>
                <w:rFonts w:ascii="Calibri" w:eastAsia="Times New Roman" w:hAnsi="Calibri" w:cs="Calibri"/>
                <w:color w:val="000000"/>
              </w:rPr>
            </w:pPr>
            <w:r w:rsidRPr="00F721D0">
              <w:rPr>
                <w:rFonts w:ascii="Calibri" w:eastAsia="Times New Roman" w:hAnsi="Calibri" w:cs="Calibri"/>
                <w:color w:val="000000"/>
              </w:rPr>
              <w:t>AdventureWorks2008</w:t>
            </w:r>
          </w:p>
        </w:tc>
        <w:tc>
          <w:tcPr>
            <w:tcW w:w="1507" w:type="dxa"/>
            <w:tcBorders>
              <w:top w:val="nil"/>
              <w:left w:val="nil"/>
              <w:bottom w:val="nil"/>
              <w:right w:val="nil"/>
            </w:tcBorders>
            <w:shd w:val="clear" w:color="auto" w:fill="auto"/>
            <w:noWrap/>
            <w:hideMark/>
          </w:tcPr>
          <w:p w14:paraId="4F935C82" w14:textId="77777777" w:rsidR="00F721D0" w:rsidRPr="00F721D0" w:rsidRDefault="00F721D0" w:rsidP="00F721D0">
            <w:pPr>
              <w:spacing w:after="0" w:line="240" w:lineRule="auto"/>
              <w:rPr>
                <w:rFonts w:ascii="Calibri" w:eastAsia="Times New Roman" w:hAnsi="Calibri" w:cs="Calibri"/>
                <w:color w:val="000000"/>
              </w:rPr>
            </w:pPr>
            <w:proofErr w:type="spellStart"/>
            <w:r w:rsidRPr="00F721D0">
              <w:rPr>
                <w:rFonts w:ascii="Calibri" w:eastAsia="Times New Roman" w:hAnsi="Calibri" w:cs="Calibri"/>
                <w:color w:val="000000"/>
              </w:rPr>
              <w:t>Person.Person</w:t>
            </w:r>
            <w:proofErr w:type="spellEnd"/>
          </w:p>
        </w:tc>
        <w:tc>
          <w:tcPr>
            <w:tcW w:w="2600" w:type="dxa"/>
            <w:tcBorders>
              <w:top w:val="nil"/>
              <w:left w:val="nil"/>
              <w:bottom w:val="nil"/>
              <w:right w:val="nil"/>
            </w:tcBorders>
            <w:shd w:val="clear" w:color="auto" w:fill="auto"/>
            <w:hideMark/>
          </w:tcPr>
          <w:p w14:paraId="4F935C83" w14:textId="77777777" w:rsidR="00F721D0" w:rsidRPr="00F721D0" w:rsidRDefault="00F721D0" w:rsidP="00F721D0">
            <w:pPr>
              <w:spacing w:after="0" w:line="240" w:lineRule="auto"/>
              <w:rPr>
                <w:rFonts w:ascii="Calibri" w:eastAsia="Times New Roman" w:hAnsi="Calibri" w:cs="Calibri"/>
                <w:color w:val="000000"/>
              </w:rPr>
            </w:pPr>
            <w:proofErr w:type="spellStart"/>
            <w:r w:rsidRPr="00F721D0">
              <w:rPr>
                <w:rFonts w:ascii="Calibri" w:eastAsia="Times New Roman" w:hAnsi="Calibri" w:cs="Calibri"/>
                <w:color w:val="000000"/>
              </w:rPr>
              <w:t>NumberChildrenAtHome</w:t>
            </w:r>
            <w:proofErr w:type="spellEnd"/>
            <w:r w:rsidRPr="00F721D0">
              <w:rPr>
                <w:rFonts w:ascii="Calibri" w:eastAsia="Times New Roman" w:hAnsi="Calibri" w:cs="Calibri"/>
                <w:color w:val="000000"/>
              </w:rPr>
              <w:t xml:space="preserve">  &lt; 0 O</w:t>
            </w:r>
            <w:r>
              <w:rPr>
                <w:rFonts w:ascii="Calibri" w:eastAsia="Times New Roman" w:hAnsi="Calibri" w:cs="Calibri"/>
                <w:color w:val="000000"/>
              </w:rPr>
              <w:t xml:space="preserve">R </w:t>
            </w:r>
            <w:proofErr w:type="spellStart"/>
            <w:r>
              <w:rPr>
                <w:rFonts w:ascii="Calibri" w:eastAsia="Times New Roman" w:hAnsi="Calibri" w:cs="Calibri"/>
                <w:color w:val="000000"/>
              </w:rPr>
              <w:t>NumberChildrenAtHome</w:t>
            </w:r>
            <w:proofErr w:type="spellEnd"/>
            <w:r>
              <w:rPr>
                <w:rFonts w:ascii="Calibri" w:eastAsia="Times New Roman" w:hAnsi="Calibri" w:cs="Calibri"/>
                <w:color w:val="000000"/>
              </w:rPr>
              <w:t xml:space="preserve">  &gt; 25</w:t>
            </w:r>
          </w:p>
        </w:tc>
        <w:tc>
          <w:tcPr>
            <w:tcW w:w="2700" w:type="dxa"/>
            <w:tcBorders>
              <w:top w:val="nil"/>
              <w:left w:val="nil"/>
              <w:bottom w:val="nil"/>
              <w:right w:val="nil"/>
            </w:tcBorders>
            <w:shd w:val="clear" w:color="auto" w:fill="auto"/>
            <w:hideMark/>
          </w:tcPr>
          <w:p w14:paraId="4F935C84" w14:textId="77777777" w:rsidR="00F721D0" w:rsidRPr="00F721D0" w:rsidRDefault="00F721D0" w:rsidP="00F721D0">
            <w:pPr>
              <w:spacing w:after="0" w:line="240" w:lineRule="auto"/>
              <w:rPr>
                <w:rFonts w:ascii="Calibri" w:eastAsia="Times New Roman" w:hAnsi="Calibri" w:cs="Calibri"/>
                <w:color w:val="000000"/>
              </w:rPr>
            </w:pPr>
            <w:r w:rsidRPr="00F721D0">
              <w:rPr>
                <w:rFonts w:ascii="Calibri" w:eastAsia="Times New Roman" w:hAnsi="Calibri" w:cs="Calibri"/>
                <w:color w:val="000000"/>
              </w:rPr>
              <w:t xml:space="preserve">Incorrect value for the </w:t>
            </w:r>
            <w:proofErr w:type="spellStart"/>
            <w:r w:rsidRPr="00F721D0">
              <w:rPr>
                <w:rFonts w:ascii="Calibri" w:eastAsia="Times New Roman" w:hAnsi="Calibri" w:cs="Calibri"/>
                <w:color w:val="000000"/>
              </w:rPr>
              <w:t>NumberChildrenAtHome</w:t>
            </w:r>
            <w:proofErr w:type="spellEnd"/>
            <w:r w:rsidRPr="00F721D0">
              <w:rPr>
                <w:rFonts w:ascii="Calibri" w:eastAsia="Times New Roman" w:hAnsi="Calibri" w:cs="Calibri"/>
                <w:color w:val="000000"/>
              </w:rPr>
              <w:t xml:space="preserve"> column</w:t>
            </w:r>
          </w:p>
        </w:tc>
      </w:tr>
      <w:tr w:rsidR="00F721D0" w:rsidRPr="00F721D0" w14:paraId="4F935C8B" w14:textId="77777777" w:rsidTr="00F721D0">
        <w:trPr>
          <w:trHeight w:val="600"/>
        </w:trPr>
        <w:tc>
          <w:tcPr>
            <w:tcW w:w="388" w:type="dxa"/>
            <w:tcBorders>
              <w:top w:val="nil"/>
              <w:left w:val="nil"/>
              <w:bottom w:val="nil"/>
              <w:right w:val="nil"/>
            </w:tcBorders>
            <w:shd w:val="clear" w:color="auto" w:fill="auto"/>
            <w:noWrap/>
            <w:hideMark/>
          </w:tcPr>
          <w:p w14:paraId="4F935C86" w14:textId="77777777" w:rsidR="00F721D0" w:rsidRPr="00F721D0" w:rsidRDefault="00F721D0" w:rsidP="00F721D0">
            <w:pPr>
              <w:spacing w:after="0" w:line="240" w:lineRule="auto"/>
              <w:jc w:val="right"/>
              <w:rPr>
                <w:rFonts w:ascii="Calibri" w:eastAsia="Times New Roman" w:hAnsi="Calibri" w:cs="Calibri"/>
                <w:color w:val="000000"/>
              </w:rPr>
            </w:pPr>
            <w:r w:rsidRPr="00F721D0">
              <w:rPr>
                <w:rFonts w:ascii="Calibri" w:eastAsia="Times New Roman" w:hAnsi="Calibri" w:cs="Calibri"/>
                <w:color w:val="000000"/>
              </w:rPr>
              <w:t>2</w:t>
            </w:r>
          </w:p>
        </w:tc>
        <w:tc>
          <w:tcPr>
            <w:tcW w:w="2180" w:type="dxa"/>
            <w:tcBorders>
              <w:top w:val="nil"/>
              <w:left w:val="nil"/>
              <w:bottom w:val="nil"/>
              <w:right w:val="nil"/>
            </w:tcBorders>
            <w:shd w:val="clear" w:color="auto" w:fill="auto"/>
            <w:hideMark/>
          </w:tcPr>
          <w:p w14:paraId="4F935C87" w14:textId="77777777" w:rsidR="00F721D0" w:rsidRPr="00F721D0" w:rsidRDefault="00F721D0" w:rsidP="00F721D0">
            <w:pPr>
              <w:spacing w:after="0" w:line="240" w:lineRule="auto"/>
              <w:rPr>
                <w:rFonts w:ascii="Calibri" w:eastAsia="Times New Roman" w:hAnsi="Calibri" w:cs="Calibri"/>
                <w:color w:val="000000"/>
              </w:rPr>
            </w:pPr>
            <w:r w:rsidRPr="00F721D0">
              <w:rPr>
                <w:rFonts w:ascii="Calibri" w:eastAsia="Times New Roman" w:hAnsi="Calibri" w:cs="Calibri"/>
                <w:color w:val="000000"/>
              </w:rPr>
              <w:t>AdventureWorks2008</w:t>
            </w:r>
          </w:p>
        </w:tc>
        <w:tc>
          <w:tcPr>
            <w:tcW w:w="1507" w:type="dxa"/>
            <w:tcBorders>
              <w:top w:val="nil"/>
              <w:left w:val="nil"/>
              <w:bottom w:val="nil"/>
              <w:right w:val="nil"/>
            </w:tcBorders>
            <w:shd w:val="clear" w:color="auto" w:fill="auto"/>
            <w:noWrap/>
            <w:hideMark/>
          </w:tcPr>
          <w:p w14:paraId="4F935C88" w14:textId="77777777" w:rsidR="00F721D0" w:rsidRPr="00F721D0" w:rsidRDefault="00F721D0" w:rsidP="00F721D0">
            <w:pPr>
              <w:spacing w:after="0" w:line="240" w:lineRule="auto"/>
              <w:rPr>
                <w:rFonts w:ascii="Calibri" w:eastAsia="Times New Roman" w:hAnsi="Calibri" w:cs="Calibri"/>
                <w:color w:val="000000"/>
              </w:rPr>
            </w:pPr>
            <w:proofErr w:type="spellStart"/>
            <w:r w:rsidRPr="00F721D0">
              <w:rPr>
                <w:rFonts w:ascii="Calibri" w:eastAsia="Times New Roman" w:hAnsi="Calibri" w:cs="Calibri"/>
                <w:color w:val="000000"/>
              </w:rPr>
              <w:t>Person.Person</w:t>
            </w:r>
            <w:proofErr w:type="spellEnd"/>
          </w:p>
        </w:tc>
        <w:tc>
          <w:tcPr>
            <w:tcW w:w="2600" w:type="dxa"/>
            <w:tcBorders>
              <w:top w:val="nil"/>
              <w:left w:val="nil"/>
              <w:bottom w:val="nil"/>
              <w:right w:val="nil"/>
            </w:tcBorders>
            <w:shd w:val="clear" w:color="auto" w:fill="auto"/>
            <w:hideMark/>
          </w:tcPr>
          <w:p w14:paraId="4F935C89" w14:textId="77777777" w:rsidR="00F721D0" w:rsidRPr="00F721D0" w:rsidRDefault="00F721D0" w:rsidP="00F721D0">
            <w:pPr>
              <w:spacing w:after="0" w:line="240" w:lineRule="auto"/>
              <w:rPr>
                <w:rFonts w:ascii="Calibri" w:eastAsia="Times New Roman" w:hAnsi="Calibri" w:cs="Calibri"/>
                <w:color w:val="000000"/>
              </w:rPr>
            </w:pPr>
            <w:proofErr w:type="spellStart"/>
            <w:r w:rsidRPr="00F721D0">
              <w:rPr>
                <w:rFonts w:ascii="Calibri" w:eastAsia="Times New Roman" w:hAnsi="Calibri" w:cs="Calibri"/>
                <w:color w:val="000000"/>
              </w:rPr>
              <w:t>NumberChildrenAtHome</w:t>
            </w:r>
            <w:proofErr w:type="spellEnd"/>
            <w:r w:rsidRPr="00F721D0">
              <w:rPr>
                <w:rFonts w:ascii="Calibri" w:eastAsia="Times New Roman" w:hAnsi="Calibri" w:cs="Calibri"/>
                <w:color w:val="000000"/>
              </w:rPr>
              <w:t xml:space="preserve"> </w:t>
            </w:r>
            <w:r w:rsidRPr="00F721D0">
              <w:rPr>
                <w:rFonts w:ascii="Calibri" w:eastAsia="Times New Roman" w:hAnsi="Calibri" w:cs="Calibri"/>
                <w:color w:val="808080"/>
              </w:rPr>
              <w:t>&gt;</w:t>
            </w:r>
            <w:r w:rsidRPr="00F721D0">
              <w:rPr>
                <w:rFonts w:ascii="Calibri" w:eastAsia="Times New Roman" w:hAnsi="Calibri" w:cs="Calibri"/>
                <w:color w:val="000000"/>
              </w:rPr>
              <w:t xml:space="preserve"> </w:t>
            </w:r>
            <w:proofErr w:type="spellStart"/>
            <w:r w:rsidRPr="00F721D0">
              <w:rPr>
                <w:rFonts w:ascii="Calibri" w:eastAsia="Times New Roman" w:hAnsi="Calibri" w:cs="Calibri"/>
                <w:color w:val="000000"/>
              </w:rPr>
              <w:t>TotalChildren</w:t>
            </w:r>
            <w:proofErr w:type="spellEnd"/>
            <w:r w:rsidRPr="00F721D0">
              <w:rPr>
                <w:rFonts w:ascii="Calibri" w:eastAsia="Times New Roman" w:hAnsi="Calibri" w:cs="Calibri"/>
                <w:color w:val="000000"/>
              </w:rPr>
              <w:t xml:space="preserve"> </w:t>
            </w:r>
          </w:p>
        </w:tc>
        <w:tc>
          <w:tcPr>
            <w:tcW w:w="2700" w:type="dxa"/>
            <w:tcBorders>
              <w:top w:val="nil"/>
              <w:left w:val="nil"/>
              <w:bottom w:val="nil"/>
              <w:right w:val="nil"/>
            </w:tcBorders>
            <w:shd w:val="clear" w:color="auto" w:fill="auto"/>
            <w:hideMark/>
          </w:tcPr>
          <w:p w14:paraId="4F935C8A" w14:textId="77777777" w:rsidR="00F721D0" w:rsidRPr="00F721D0" w:rsidRDefault="00F721D0" w:rsidP="00F721D0">
            <w:pPr>
              <w:spacing w:after="0" w:line="240" w:lineRule="auto"/>
              <w:rPr>
                <w:rFonts w:ascii="Calibri" w:eastAsia="Times New Roman" w:hAnsi="Calibri" w:cs="Calibri"/>
                <w:color w:val="000000"/>
              </w:rPr>
            </w:pPr>
            <w:proofErr w:type="spellStart"/>
            <w:r w:rsidRPr="00F721D0">
              <w:rPr>
                <w:rFonts w:ascii="Calibri" w:eastAsia="Times New Roman" w:hAnsi="Calibri" w:cs="Calibri"/>
                <w:color w:val="000000"/>
              </w:rPr>
              <w:t>NumberOfChildrenAtHome</w:t>
            </w:r>
            <w:proofErr w:type="spellEnd"/>
            <w:r w:rsidRPr="00F721D0">
              <w:rPr>
                <w:rFonts w:ascii="Calibri" w:eastAsia="Times New Roman" w:hAnsi="Calibri" w:cs="Calibri"/>
                <w:color w:val="000000"/>
              </w:rPr>
              <w:t xml:space="preserve"> is greater than </w:t>
            </w:r>
            <w:proofErr w:type="spellStart"/>
            <w:r w:rsidRPr="00F721D0">
              <w:rPr>
                <w:rFonts w:ascii="Calibri" w:eastAsia="Times New Roman" w:hAnsi="Calibri" w:cs="Calibri"/>
                <w:color w:val="000000"/>
              </w:rPr>
              <w:t>TotalChildren</w:t>
            </w:r>
            <w:proofErr w:type="spellEnd"/>
          </w:p>
        </w:tc>
      </w:tr>
    </w:tbl>
    <w:p w14:paraId="4F935C8C" w14:textId="71C204E5" w:rsidR="00BB7DE2" w:rsidRPr="00261738" w:rsidRDefault="00BB7DE2" w:rsidP="00BB7DE2">
      <w:r>
        <w:rPr>
          <w:b/>
        </w:rPr>
        <w:t xml:space="preserve">Table </w:t>
      </w:r>
      <w:r w:rsidR="00195838">
        <w:rPr>
          <w:b/>
        </w:rPr>
        <w:t>3-</w:t>
      </w:r>
      <w:r>
        <w:rPr>
          <w:b/>
        </w:rPr>
        <w:t xml:space="preserve">17: </w:t>
      </w:r>
      <w:r>
        <w:t xml:space="preserve">Business rules for a </w:t>
      </w:r>
      <w:r w:rsidR="00D04164">
        <w:t>s</w:t>
      </w:r>
      <w:r>
        <w:t xml:space="preserve">et-based </w:t>
      </w:r>
      <w:r w:rsidR="00D04164">
        <w:t>d</w:t>
      </w:r>
      <w:r>
        <w:t xml:space="preserve">ata </w:t>
      </w:r>
      <w:r w:rsidR="00D04164">
        <w:t>e</w:t>
      </w:r>
      <w:r>
        <w:t>xception implementation</w:t>
      </w:r>
    </w:p>
    <w:p w14:paraId="4F935C8D" w14:textId="31ABE935" w:rsidR="00F721D0" w:rsidRDefault="00BB7DE2" w:rsidP="00D062FC">
      <w:r>
        <w:t xml:space="preserve">Note that </w:t>
      </w:r>
      <w:r w:rsidR="00D04164">
        <w:t xml:space="preserve">the goal of </w:t>
      </w:r>
      <w:r>
        <w:t xml:space="preserve">this example is to demonstrate the concept; the AdventureWorks2008 </w:t>
      </w:r>
      <w:r w:rsidR="00012DCC">
        <w:t xml:space="preserve">Person table stores the </w:t>
      </w:r>
      <w:proofErr w:type="spellStart"/>
      <w:r w:rsidR="00012DCC">
        <w:t>Number</w:t>
      </w:r>
      <w:r>
        <w:t>ChildrenAtHome</w:t>
      </w:r>
      <w:proofErr w:type="spellEnd"/>
      <w:r>
        <w:t xml:space="preserve"> value within an XML data</w:t>
      </w:r>
      <w:r w:rsidR="00D04164">
        <w:t xml:space="preserve"> </w:t>
      </w:r>
      <w:r>
        <w:t>type.</w:t>
      </w:r>
    </w:p>
    <w:p w14:paraId="4F935C8E" w14:textId="77777777" w:rsidR="00641DD0" w:rsidRDefault="00093BF8" w:rsidP="00D062FC">
      <w:pPr>
        <w:pStyle w:val="Heading2"/>
      </w:pPr>
      <w:bookmarkStart w:id="46" w:name="_Toc274371649"/>
      <w:r>
        <w:t>SSIS</w:t>
      </w:r>
      <w:r w:rsidR="00BB7DE2">
        <w:t xml:space="preserve"> </w:t>
      </w:r>
      <w:r w:rsidR="00641DD0">
        <w:t>Best Practices</w:t>
      </w:r>
      <w:bookmarkEnd w:id="46"/>
    </w:p>
    <w:p w14:paraId="4F935C8F" w14:textId="77777777" w:rsidR="00C11F66" w:rsidRPr="00C11F66" w:rsidRDefault="00C11F66" w:rsidP="00C11F66">
      <w:r>
        <w:t>The previous section contained best practices for common patterns. This section focus</w:t>
      </w:r>
      <w:r w:rsidR="00FF33D7">
        <w:t>es</w:t>
      </w:r>
      <w:r>
        <w:t xml:space="preserve"> on SSIS best practices for specific technical </w:t>
      </w:r>
      <w:r w:rsidR="00C12B3F">
        <w:t>scenarios</w:t>
      </w:r>
      <w:r>
        <w:t>.</w:t>
      </w:r>
    </w:p>
    <w:p w14:paraId="4F935C90" w14:textId="77777777" w:rsidR="00431206" w:rsidRDefault="00431206" w:rsidP="00D062FC">
      <w:pPr>
        <w:pStyle w:val="Heading3"/>
      </w:pPr>
      <w:bookmarkStart w:id="47" w:name="_Toc274371650"/>
      <w:r>
        <w:t xml:space="preserve">The Power of </w:t>
      </w:r>
      <w:r w:rsidR="00883748">
        <w:t xml:space="preserve">Data Flow </w:t>
      </w:r>
      <w:r>
        <w:t>Scripting</w:t>
      </w:r>
      <w:bookmarkEnd w:id="47"/>
    </w:p>
    <w:p w14:paraId="4F935C91" w14:textId="77777777" w:rsidR="00431206" w:rsidRDefault="00883748" w:rsidP="00431206">
      <w:r>
        <w:t>With the variations of systems, customization</w:t>
      </w:r>
      <w:r w:rsidR="00141EDF">
        <w:t>s</w:t>
      </w:r>
      <w:r>
        <w:t xml:space="preserve">, </w:t>
      </w:r>
      <w:r w:rsidR="00141EDF">
        <w:t xml:space="preserve">and </w:t>
      </w:r>
      <w:r>
        <w:t xml:space="preserve">integration requirements out there, </w:t>
      </w:r>
      <w:r w:rsidR="00725D92">
        <w:t>chances are you will run into a situation that is not easily solved by either a set</w:t>
      </w:r>
      <w:r w:rsidR="00141EDF">
        <w:t>-</w:t>
      </w:r>
      <w:r w:rsidR="00725D92">
        <w:t>based</w:t>
      </w:r>
      <w:r w:rsidR="00141EDF">
        <w:t xml:space="preserve"> SQL</w:t>
      </w:r>
      <w:r w:rsidR="00725D92">
        <w:t xml:space="preserve"> or SSIS out-of-the-box solution. SSIS scripting in the data flow is an alternat</w:t>
      </w:r>
      <w:r w:rsidR="00141EDF">
        <w:t>iv</w:t>
      </w:r>
      <w:r w:rsidR="00725D92">
        <w:t>e s</w:t>
      </w:r>
      <w:r w:rsidR="00141EDF">
        <w:t>trategy</w:t>
      </w:r>
      <w:r w:rsidR="00725D92">
        <w:t xml:space="preserve"> that in many cases can be the most effective solution to a problem.</w:t>
      </w:r>
    </w:p>
    <w:p w14:paraId="4F935C92" w14:textId="075176D8" w:rsidR="00725D92" w:rsidRDefault="00EE4DD5" w:rsidP="00431206">
      <w:r>
        <w:t>As a</w:t>
      </w:r>
      <w:r w:rsidR="00725D92">
        <w:t xml:space="preserve"> simple example, take the trending of products over time where the source is in constant variation and the full history of inventory needs to be processed nightly</w:t>
      </w:r>
      <w:r w:rsidR="00377DA6">
        <w:t>, but the system tracks inventory through Diffs</w:t>
      </w:r>
      <w:r w:rsidR="00725D92">
        <w:t>.</w:t>
      </w:r>
      <w:r>
        <w:t xml:space="preserve"> Table </w:t>
      </w:r>
      <w:r w:rsidR="00195838">
        <w:t>3-</w:t>
      </w:r>
      <w:r>
        <w:t>18</w:t>
      </w:r>
      <w:r w:rsidR="00377DA6">
        <w:t xml:space="preserve"> shows the source.</w:t>
      </w:r>
    </w:p>
    <w:p w14:paraId="4F935C93" w14:textId="77777777" w:rsidR="00377DA6" w:rsidRDefault="00377DA6" w:rsidP="00431206"/>
    <w:tbl>
      <w:tblPr>
        <w:tblStyle w:val="TableGrid"/>
        <w:tblW w:w="0" w:type="auto"/>
        <w:tblInd w:w="720" w:type="dxa"/>
        <w:tblLook w:val="04A0" w:firstRow="1" w:lastRow="0" w:firstColumn="1" w:lastColumn="0" w:noHBand="0" w:noVBand="1"/>
      </w:tblPr>
      <w:tblGrid>
        <w:gridCol w:w="1728"/>
        <w:gridCol w:w="1980"/>
        <w:gridCol w:w="2160"/>
      </w:tblGrid>
      <w:tr w:rsidR="00725D92" w14:paraId="4F935C97" w14:textId="77777777" w:rsidTr="00EE4DD5">
        <w:tc>
          <w:tcPr>
            <w:tcW w:w="1728" w:type="dxa"/>
            <w:shd w:val="clear" w:color="auto" w:fill="EEECE1" w:themeFill="background2"/>
          </w:tcPr>
          <w:p w14:paraId="4F935C94" w14:textId="77777777" w:rsidR="00725D92" w:rsidRPr="0016438C" w:rsidRDefault="00377DA6" w:rsidP="00725D92">
            <w:pPr>
              <w:rPr>
                <w:b/>
              </w:rPr>
            </w:pPr>
            <w:r w:rsidRPr="0016438C">
              <w:rPr>
                <w:b/>
              </w:rPr>
              <w:t>Week</w:t>
            </w:r>
          </w:p>
        </w:tc>
        <w:tc>
          <w:tcPr>
            <w:tcW w:w="1980" w:type="dxa"/>
            <w:shd w:val="clear" w:color="auto" w:fill="EEECE1" w:themeFill="background2"/>
          </w:tcPr>
          <w:p w14:paraId="4F935C95" w14:textId="77777777" w:rsidR="00725D92" w:rsidRPr="0016438C" w:rsidRDefault="00377DA6" w:rsidP="00725D92">
            <w:pPr>
              <w:rPr>
                <w:b/>
              </w:rPr>
            </w:pPr>
            <w:r w:rsidRPr="0016438C">
              <w:rPr>
                <w:b/>
              </w:rPr>
              <w:t>Product</w:t>
            </w:r>
          </w:p>
        </w:tc>
        <w:tc>
          <w:tcPr>
            <w:tcW w:w="2160" w:type="dxa"/>
            <w:shd w:val="clear" w:color="auto" w:fill="EEECE1" w:themeFill="background2"/>
          </w:tcPr>
          <w:p w14:paraId="4F935C96" w14:textId="77777777" w:rsidR="00725D92" w:rsidRPr="0016438C" w:rsidRDefault="00377DA6" w:rsidP="00725D92">
            <w:pPr>
              <w:rPr>
                <w:b/>
              </w:rPr>
            </w:pPr>
            <w:r w:rsidRPr="0016438C">
              <w:rPr>
                <w:b/>
              </w:rPr>
              <w:t>Stock Difference</w:t>
            </w:r>
          </w:p>
        </w:tc>
      </w:tr>
      <w:tr w:rsidR="0016438C" w14:paraId="4F935C9B" w14:textId="77777777" w:rsidTr="00EE4DD5">
        <w:tc>
          <w:tcPr>
            <w:tcW w:w="1728" w:type="dxa"/>
          </w:tcPr>
          <w:p w14:paraId="4F935C98" w14:textId="77777777" w:rsidR="0016438C" w:rsidRDefault="0016438C" w:rsidP="00725D92">
            <w:r>
              <w:t>48</w:t>
            </w:r>
          </w:p>
        </w:tc>
        <w:tc>
          <w:tcPr>
            <w:tcW w:w="1980" w:type="dxa"/>
          </w:tcPr>
          <w:p w14:paraId="4F935C99" w14:textId="77777777" w:rsidR="0016438C" w:rsidRDefault="0016438C" w:rsidP="00725D92">
            <w:r>
              <w:t>A</w:t>
            </w:r>
          </w:p>
        </w:tc>
        <w:tc>
          <w:tcPr>
            <w:tcW w:w="2160" w:type="dxa"/>
          </w:tcPr>
          <w:p w14:paraId="4F935C9A" w14:textId="77777777" w:rsidR="0016438C" w:rsidRDefault="0016438C" w:rsidP="00725D92">
            <w:r>
              <w:t>10</w:t>
            </w:r>
          </w:p>
        </w:tc>
      </w:tr>
      <w:tr w:rsidR="0016438C" w14:paraId="4F935C9F" w14:textId="77777777" w:rsidTr="00EE4DD5">
        <w:tc>
          <w:tcPr>
            <w:tcW w:w="1728" w:type="dxa"/>
          </w:tcPr>
          <w:p w14:paraId="4F935C9C" w14:textId="77777777" w:rsidR="0016438C" w:rsidRDefault="0016438C" w:rsidP="00725D92">
            <w:r>
              <w:lastRenderedPageBreak/>
              <w:t>50</w:t>
            </w:r>
          </w:p>
        </w:tc>
        <w:tc>
          <w:tcPr>
            <w:tcW w:w="1980" w:type="dxa"/>
          </w:tcPr>
          <w:p w14:paraId="4F935C9D" w14:textId="77777777" w:rsidR="0016438C" w:rsidRDefault="0016438C" w:rsidP="00725D92">
            <w:r>
              <w:t>A</w:t>
            </w:r>
          </w:p>
        </w:tc>
        <w:tc>
          <w:tcPr>
            <w:tcW w:w="2160" w:type="dxa"/>
          </w:tcPr>
          <w:p w14:paraId="4F935C9E" w14:textId="77777777" w:rsidR="0016438C" w:rsidRDefault="0016438C" w:rsidP="00725D92">
            <w:r>
              <w:t>3</w:t>
            </w:r>
          </w:p>
        </w:tc>
      </w:tr>
      <w:tr w:rsidR="0016438C" w14:paraId="4F935CA3" w14:textId="77777777" w:rsidTr="00EE4DD5">
        <w:tc>
          <w:tcPr>
            <w:tcW w:w="1728" w:type="dxa"/>
          </w:tcPr>
          <w:p w14:paraId="4F935CA0" w14:textId="77777777" w:rsidR="0016438C" w:rsidRDefault="0016438C" w:rsidP="00725D92">
            <w:r>
              <w:t>51</w:t>
            </w:r>
          </w:p>
        </w:tc>
        <w:tc>
          <w:tcPr>
            <w:tcW w:w="1980" w:type="dxa"/>
          </w:tcPr>
          <w:p w14:paraId="4F935CA1" w14:textId="77777777" w:rsidR="0016438C" w:rsidRDefault="0016438C" w:rsidP="00725D92">
            <w:r>
              <w:t>A</w:t>
            </w:r>
          </w:p>
        </w:tc>
        <w:tc>
          <w:tcPr>
            <w:tcW w:w="2160" w:type="dxa"/>
          </w:tcPr>
          <w:p w14:paraId="4F935CA2" w14:textId="77777777" w:rsidR="0016438C" w:rsidRDefault="0016438C" w:rsidP="00725D92">
            <w:r>
              <w:t>5</w:t>
            </w:r>
          </w:p>
        </w:tc>
      </w:tr>
      <w:tr w:rsidR="0016438C" w14:paraId="4F935CA7" w14:textId="77777777" w:rsidTr="00EE4DD5">
        <w:tc>
          <w:tcPr>
            <w:tcW w:w="1728" w:type="dxa"/>
          </w:tcPr>
          <w:p w14:paraId="4F935CA4" w14:textId="77777777" w:rsidR="0016438C" w:rsidRDefault="0016438C" w:rsidP="00725D92">
            <w:r>
              <w:t>52</w:t>
            </w:r>
          </w:p>
        </w:tc>
        <w:tc>
          <w:tcPr>
            <w:tcW w:w="1980" w:type="dxa"/>
          </w:tcPr>
          <w:p w14:paraId="4F935CA5" w14:textId="77777777" w:rsidR="0016438C" w:rsidRDefault="0016438C" w:rsidP="00725D92">
            <w:r>
              <w:t>A</w:t>
            </w:r>
          </w:p>
        </w:tc>
        <w:tc>
          <w:tcPr>
            <w:tcW w:w="2160" w:type="dxa"/>
          </w:tcPr>
          <w:p w14:paraId="4F935CA6" w14:textId="77777777" w:rsidR="0016438C" w:rsidRDefault="0016438C" w:rsidP="00725D92">
            <w:r>
              <w:t>-1</w:t>
            </w:r>
          </w:p>
        </w:tc>
      </w:tr>
      <w:tr w:rsidR="0016438C" w14:paraId="4F935CAB" w14:textId="77777777" w:rsidTr="00EE4DD5">
        <w:tc>
          <w:tcPr>
            <w:tcW w:w="1728" w:type="dxa"/>
          </w:tcPr>
          <w:p w14:paraId="4F935CA8" w14:textId="77777777" w:rsidR="0016438C" w:rsidRDefault="0016438C" w:rsidP="00725D92">
            <w:r>
              <w:t>50</w:t>
            </w:r>
          </w:p>
        </w:tc>
        <w:tc>
          <w:tcPr>
            <w:tcW w:w="1980" w:type="dxa"/>
          </w:tcPr>
          <w:p w14:paraId="4F935CA9" w14:textId="77777777" w:rsidR="0016438C" w:rsidRDefault="0016438C" w:rsidP="00725D92">
            <w:r>
              <w:t>B</w:t>
            </w:r>
          </w:p>
        </w:tc>
        <w:tc>
          <w:tcPr>
            <w:tcW w:w="2160" w:type="dxa"/>
          </w:tcPr>
          <w:p w14:paraId="4F935CAA" w14:textId="77777777" w:rsidR="0016438C" w:rsidRDefault="0016438C" w:rsidP="00725D92">
            <w:r>
              <w:t>5</w:t>
            </w:r>
          </w:p>
        </w:tc>
      </w:tr>
      <w:tr w:rsidR="0016438C" w14:paraId="4F935CAF" w14:textId="77777777" w:rsidTr="00EE4DD5">
        <w:tc>
          <w:tcPr>
            <w:tcW w:w="1728" w:type="dxa"/>
          </w:tcPr>
          <w:p w14:paraId="4F935CAC" w14:textId="77777777" w:rsidR="0016438C" w:rsidRDefault="0016438C" w:rsidP="00725D92">
            <w:r>
              <w:t>52</w:t>
            </w:r>
          </w:p>
        </w:tc>
        <w:tc>
          <w:tcPr>
            <w:tcW w:w="1980" w:type="dxa"/>
          </w:tcPr>
          <w:p w14:paraId="4F935CAD" w14:textId="77777777" w:rsidR="0016438C" w:rsidRDefault="0016438C" w:rsidP="00725D92">
            <w:r>
              <w:t>B</w:t>
            </w:r>
          </w:p>
        </w:tc>
        <w:tc>
          <w:tcPr>
            <w:tcW w:w="2160" w:type="dxa"/>
          </w:tcPr>
          <w:p w14:paraId="4F935CAE" w14:textId="77777777" w:rsidR="0016438C" w:rsidRDefault="0016438C" w:rsidP="00725D92">
            <w:r>
              <w:t>-4</w:t>
            </w:r>
          </w:p>
        </w:tc>
      </w:tr>
      <w:tr w:rsidR="0016438C" w14:paraId="4F935CB3" w14:textId="77777777" w:rsidTr="00EE4DD5">
        <w:tc>
          <w:tcPr>
            <w:tcW w:w="1728" w:type="dxa"/>
          </w:tcPr>
          <w:p w14:paraId="4F935CB0" w14:textId="77777777" w:rsidR="0016438C" w:rsidRDefault="0016438C" w:rsidP="00725D92">
            <w:r>
              <w:t>49</w:t>
            </w:r>
          </w:p>
        </w:tc>
        <w:tc>
          <w:tcPr>
            <w:tcW w:w="1980" w:type="dxa"/>
          </w:tcPr>
          <w:p w14:paraId="4F935CB1" w14:textId="77777777" w:rsidR="0016438C" w:rsidRDefault="0016438C" w:rsidP="00725D92">
            <w:r>
              <w:t>C</w:t>
            </w:r>
          </w:p>
        </w:tc>
        <w:tc>
          <w:tcPr>
            <w:tcW w:w="2160" w:type="dxa"/>
          </w:tcPr>
          <w:p w14:paraId="4F935CB2" w14:textId="77777777" w:rsidR="0016438C" w:rsidRDefault="0016438C" w:rsidP="00725D92">
            <w:r>
              <w:t>1</w:t>
            </w:r>
          </w:p>
        </w:tc>
      </w:tr>
      <w:tr w:rsidR="0016438C" w14:paraId="4F935CB7" w14:textId="77777777" w:rsidTr="00EE4DD5">
        <w:tc>
          <w:tcPr>
            <w:tcW w:w="1728" w:type="dxa"/>
          </w:tcPr>
          <w:p w14:paraId="4F935CB4" w14:textId="77777777" w:rsidR="0016438C" w:rsidRDefault="0016438C" w:rsidP="00725D92">
            <w:r>
              <w:t>50</w:t>
            </w:r>
          </w:p>
        </w:tc>
        <w:tc>
          <w:tcPr>
            <w:tcW w:w="1980" w:type="dxa"/>
          </w:tcPr>
          <w:p w14:paraId="4F935CB5" w14:textId="77777777" w:rsidR="0016438C" w:rsidRDefault="0016438C" w:rsidP="00725D92">
            <w:r>
              <w:t>C</w:t>
            </w:r>
          </w:p>
        </w:tc>
        <w:tc>
          <w:tcPr>
            <w:tcW w:w="2160" w:type="dxa"/>
          </w:tcPr>
          <w:p w14:paraId="4F935CB6" w14:textId="77777777" w:rsidR="0016438C" w:rsidRDefault="0016438C" w:rsidP="00725D92">
            <w:r>
              <w:t>5</w:t>
            </w:r>
          </w:p>
        </w:tc>
      </w:tr>
      <w:tr w:rsidR="0016438C" w14:paraId="4F935CBB" w14:textId="77777777" w:rsidTr="00EE4DD5">
        <w:tc>
          <w:tcPr>
            <w:tcW w:w="1728" w:type="dxa"/>
          </w:tcPr>
          <w:p w14:paraId="4F935CB8" w14:textId="77777777" w:rsidR="0016438C" w:rsidRDefault="0016438C" w:rsidP="00725D92">
            <w:r>
              <w:t>51</w:t>
            </w:r>
          </w:p>
        </w:tc>
        <w:tc>
          <w:tcPr>
            <w:tcW w:w="1980" w:type="dxa"/>
          </w:tcPr>
          <w:p w14:paraId="4F935CB9" w14:textId="77777777" w:rsidR="0016438C" w:rsidRDefault="0016438C" w:rsidP="00725D92">
            <w:r>
              <w:t>C</w:t>
            </w:r>
          </w:p>
        </w:tc>
        <w:tc>
          <w:tcPr>
            <w:tcW w:w="2160" w:type="dxa"/>
          </w:tcPr>
          <w:p w14:paraId="4F935CBA" w14:textId="77777777" w:rsidR="0016438C" w:rsidRDefault="0016438C" w:rsidP="00725D92">
            <w:r>
              <w:t>-1</w:t>
            </w:r>
          </w:p>
        </w:tc>
      </w:tr>
    </w:tbl>
    <w:p w14:paraId="4F935CBC" w14:textId="3B42A8C6" w:rsidR="00725D92" w:rsidRDefault="00EE4DD5" w:rsidP="00141EDF">
      <w:pPr>
        <w:spacing w:before="120" w:after="120"/>
        <w:ind w:left="540"/>
      </w:pPr>
      <w:r w:rsidRPr="0016438C">
        <w:rPr>
          <w:b/>
        </w:rPr>
        <w:t xml:space="preserve">Table </w:t>
      </w:r>
      <w:r w:rsidR="00195838">
        <w:rPr>
          <w:b/>
        </w:rPr>
        <w:t>3-</w:t>
      </w:r>
      <w:r>
        <w:rPr>
          <w:b/>
        </w:rPr>
        <w:t>18</w:t>
      </w:r>
      <w:r>
        <w:t xml:space="preserve"> – Inventory </w:t>
      </w:r>
      <w:r w:rsidR="00141EDF">
        <w:t>d</w:t>
      </w:r>
      <w:r>
        <w:t>ifferences</w:t>
      </w:r>
    </w:p>
    <w:p w14:paraId="4F935CBD" w14:textId="5B48F7D0" w:rsidR="0016438C" w:rsidRDefault="0016438C" w:rsidP="00725D92">
      <w:r>
        <w:t xml:space="preserve">If the goal is to fill in missing weeks where there was no stock difference and to track the total stock for each product on a weekly basis, this can be a challenging </w:t>
      </w:r>
      <w:r w:rsidR="00141EDF">
        <w:t>problem—</w:t>
      </w:r>
      <w:r>
        <w:t>especially</w:t>
      </w:r>
      <w:r w:rsidR="00141EDF">
        <w:t xml:space="preserve"> </w:t>
      </w:r>
      <w:r>
        <w:t>when you are dealing with approximately 500</w:t>
      </w:r>
      <w:r w:rsidR="00141EDF">
        <w:t xml:space="preserve"> million </w:t>
      </w:r>
      <w:r>
        <w:t>records that need</w:t>
      </w:r>
      <w:r w:rsidR="00EE4DD5">
        <w:t xml:space="preserve"> to get updated nightly. Table </w:t>
      </w:r>
      <w:r w:rsidR="00195838">
        <w:t>3-</w:t>
      </w:r>
      <w:r w:rsidR="00EE4DD5">
        <w:t>19</w:t>
      </w:r>
      <w:r>
        <w:t xml:space="preserve"> shows the desired output.</w:t>
      </w:r>
    </w:p>
    <w:tbl>
      <w:tblPr>
        <w:tblStyle w:val="TableGrid"/>
        <w:tblW w:w="0" w:type="auto"/>
        <w:tblInd w:w="720" w:type="dxa"/>
        <w:tblLook w:val="04A0" w:firstRow="1" w:lastRow="0" w:firstColumn="1" w:lastColumn="0" w:noHBand="0" w:noVBand="1"/>
      </w:tblPr>
      <w:tblGrid>
        <w:gridCol w:w="1728"/>
        <w:gridCol w:w="1980"/>
        <w:gridCol w:w="2160"/>
        <w:gridCol w:w="2160"/>
      </w:tblGrid>
      <w:tr w:rsidR="0016438C" w14:paraId="4F935CC2" w14:textId="77777777" w:rsidTr="00EE4DD5">
        <w:tc>
          <w:tcPr>
            <w:tcW w:w="1728" w:type="dxa"/>
            <w:shd w:val="clear" w:color="auto" w:fill="000000" w:themeFill="text1"/>
          </w:tcPr>
          <w:p w14:paraId="4F935CBE" w14:textId="77777777" w:rsidR="0016438C" w:rsidRPr="0016438C" w:rsidRDefault="0016438C" w:rsidP="0016438C">
            <w:pPr>
              <w:rPr>
                <w:b/>
                <w:color w:val="FFFFFF" w:themeColor="background1"/>
              </w:rPr>
            </w:pPr>
            <w:r w:rsidRPr="0016438C">
              <w:rPr>
                <w:b/>
                <w:color w:val="FFFFFF" w:themeColor="background1"/>
              </w:rPr>
              <w:t>Week</w:t>
            </w:r>
          </w:p>
        </w:tc>
        <w:tc>
          <w:tcPr>
            <w:tcW w:w="1980" w:type="dxa"/>
            <w:shd w:val="clear" w:color="auto" w:fill="000000" w:themeFill="text1"/>
          </w:tcPr>
          <w:p w14:paraId="4F935CBF" w14:textId="77777777" w:rsidR="0016438C" w:rsidRPr="0016438C" w:rsidRDefault="0016438C" w:rsidP="0016438C">
            <w:pPr>
              <w:rPr>
                <w:b/>
                <w:color w:val="FFFFFF" w:themeColor="background1"/>
              </w:rPr>
            </w:pPr>
            <w:r w:rsidRPr="0016438C">
              <w:rPr>
                <w:b/>
                <w:color w:val="FFFFFF" w:themeColor="background1"/>
              </w:rPr>
              <w:t>Product</w:t>
            </w:r>
          </w:p>
        </w:tc>
        <w:tc>
          <w:tcPr>
            <w:tcW w:w="2160" w:type="dxa"/>
            <w:shd w:val="clear" w:color="auto" w:fill="000000" w:themeFill="text1"/>
          </w:tcPr>
          <w:p w14:paraId="4F935CC0" w14:textId="77777777" w:rsidR="0016438C" w:rsidRPr="0016438C" w:rsidRDefault="0016438C" w:rsidP="0016438C">
            <w:pPr>
              <w:rPr>
                <w:b/>
                <w:color w:val="FFFFFF" w:themeColor="background1"/>
              </w:rPr>
            </w:pPr>
            <w:r w:rsidRPr="0016438C">
              <w:rPr>
                <w:b/>
                <w:color w:val="FFFFFF" w:themeColor="background1"/>
              </w:rPr>
              <w:t>Stock Difference</w:t>
            </w:r>
          </w:p>
        </w:tc>
        <w:tc>
          <w:tcPr>
            <w:tcW w:w="2160" w:type="dxa"/>
            <w:shd w:val="clear" w:color="auto" w:fill="000000" w:themeFill="text1"/>
          </w:tcPr>
          <w:p w14:paraId="4F935CC1" w14:textId="77777777" w:rsidR="0016438C" w:rsidRPr="0016438C" w:rsidRDefault="0016438C" w:rsidP="0016438C">
            <w:pPr>
              <w:rPr>
                <w:b/>
                <w:color w:val="FFFFFF" w:themeColor="background1"/>
              </w:rPr>
            </w:pPr>
            <w:r w:rsidRPr="0016438C">
              <w:rPr>
                <w:b/>
                <w:color w:val="FFFFFF" w:themeColor="background1"/>
              </w:rPr>
              <w:t>Stock Week Level</w:t>
            </w:r>
          </w:p>
        </w:tc>
      </w:tr>
      <w:tr w:rsidR="0016438C" w14:paraId="4F935CC7" w14:textId="77777777" w:rsidTr="00EE4DD5">
        <w:tc>
          <w:tcPr>
            <w:tcW w:w="1728" w:type="dxa"/>
            <w:shd w:val="clear" w:color="auto" w:fill="D9D9D9" w:themeFill="background1" w:themeFillShade="D9"/>
          </w:tcPr>
          <w:p w14:paraId="4F935CC3" w14:textId="77777777" w:rsidR="0016438C" w:rsidRDefault="0016438C" w:rsidP="0016438C">
            <w:r>
              <w:t>48</w:t>
            </w:r>
          </w:p>
        </w:tc>
        <w:tc>
          <w:tcPr>
            <w:tcW w:w="1980" w:type="dxa"/>
            <w:shd w:val="clear" w:color="auto" w:fill="D9D9D9" w:themeFill="background1" w:themeFillShade="D9"/>
          </w:tcPr>
          <w:p w14:paraId="4F935CC4" w14:textId="77777777" w:rsidR="0016438C" w:rsidRDefault="0016438C" w:rsidP="0016438C">
            <w:r>
              <w:t>A</w:t>
            </w:r>
          </w:p>
        </w:tc>
        <w:tc>
          <w:tcPr>
            <w:tcW w:w="2160" w:type="dxa"/>
            <w:shd w:val="clear" w:color="auto" w:fill="D9D9D9" w:themeFill="background1" w:themeFillShade="D9"/>
          </w:tcPr>
          <w:p w14:paraId="4F935CC5" w14:textId="77777777" w:rsidR="0016438C" w:rsidRDefault="0016438C" w:rsidP="0016438C">
            <w:r>
              <w:t>10</w:t>
            </w:r>
          </w:p>
        </w:tc>
        <w:tc>
          <w:tcPr>
            <w:tcW w:w="2160" w:type="dxa"/>
            <w:shd w:val="clear" w:color="auto" w:fill="D9D9D9" w:themeFill="background1" w:themeFillShade="D9"/>
          </w:tcPr>
          <w:p w14:paraId="4F935CC6" w14:textId="77777777" w:rsidR="0016438C" w:rsidRDefault="0016438C" w:rsidP="0016438C">
            <w:r>
              <w:t>10</w:t>
            </w:r>
          </w:p>
        </w:tc>
      </w:tr>
      <w:tr w:rsidR="0016438C" w14:paraId="4F935CCC" w14:textId="77777777" w:rsidTr="00EE4DD5">
        <w:tc>
          <w:tcPr>
            <w:tcW w:w="1728" w:type="dxa"/>
            <w:shd w:val="clear" w:color="auto" w:fill="D9D9D9" w:themeFill="background1" w:themeFillShade="D9"/>
          </w:tcPr>
          <w:p w14:paraId="4F935CC8" w14:textId="77777777" w:rsidR="0016438C" w:rsidRDefault="0016438C" w:rsidP="0016438C">
            <w:r>
              <w:t>49</w:t>
            </w:r>
          </w:p>
        </w:tc>
        <w:tc>
          <w:tcPr>
            <w:tcW w:w="1980" w:type="dxa"/>
            <w:shd w:val="clear" w:color="auto" w:fill="D9D9D9" w:themeFill="background1" w:themeFillShade="D9"/>
          </w:tcPr>
          <w:p w14:paraId="4F935CC9" w14:textId="77777777" w:rsidR="0016438C" w:rsidRDefault="0016438C" w:rsidP="0016438C">
            <w:r>
              <w:t>A</w:t>
            </w:r>
          </w:p>
        </w:tc>
        <w:tc>
          <w:tcPr>
            <w:tcW w:w="2160" w:type="dxa"/>
            <w:shd w:val="clear" w:color="auto" w:fill="D9D9D9" w:themeFill="background1" w:themeFillShade="D9"/>
          </w:tcPr>
          <w:p w14:paraId="4F935CCA" w14:textId="77777777" w:rsidR="0016438C" w:rsidRDefault="0016438C" w:rsidP="0016438C"/>
        </w:tc>
        <w:tc>
          <w:tcPr>
            <w:tcW w:w="2160" w:type="dxa"/>
            <w:shd w:val="clear" w:color="auto" w:fill="D9D9D9" w:themeFill="background1" w:themeFillShade="D9"/>
          </w:tcPr>
          <w:p w14:paraId="4F935CCB" w14:textId="77777777" w:rsidR="0016438C" w:rsidRDefault="0016438C" w:rsidP="0016438C">
            <w:r>
              <w:t>10</w:t>
            </w:r>
          </w:p>
        </w:tc>
      </w:tr>
      <w:tr w:rsidR="0016438C" w14:paraId="4F935CD1" w14:textId="77777777" w:rsidTr="00EE4DD5">
        <w:tc>
          <w:tcPr>
            <w:tcW w:w="1728" w:type="dxa"/>
            <w:shd w:val="clear" w:color="auto" w:fill="D9D9D9" w:themeFill="background1" w:themeFillShade="D9"/>
          </w:tcPr>
          <w:p w14:paraId="4F935CCD" w14:textId="77777777" w:rsidR="0016438C" w:rsidRDefault="0016438C" w:rsidP="0016438C">
            <w:r>
              <w:t>50</w:t>
            </w:r>
          </w:p>
        </w:tc>
        <w:tc>
          <w:tcPr>
            <w:tcW w:w="1980" w:type="dxa"/>
            <w:shd w:val="clear" w:color="auto" w:fill="D9D9D9" w:themeFill="background1" w:themeFillShade="D9"/>
          </w:tcPr>
          <w:p w14:paraId="4F935CCE" w14:textId="77777777" w:rsidR="0016438C" w:rsidRDefault="0016438C" w:rsidP="0016438C">
            <w:r>
              <w:t>A</w:t>
            </w:r>
          </w:p>
        </w:tc>
        <w:tc>
          <w:tcPr>
            <w:tcW w:w="2160" w:type="dxa"/>
            <w:shd w:val="clear" w:color="auto" w:fill="D9D9D9" w:themeFill="background1" w:themeFillShade="D9"/>
          </w:tcPr>
          <w:p w14:paraId="4F935CCF" w14:textId="77777777" w:rsidR="0016438C" w:rsidRDefault="0016438C" w:rsidP="0016438C">
            <w:r>
              <w:t>3</w:t>
            </w:r>
          </w:p>
        </w:tc>
        <w:tc>
          <w:tcPr>
            <w:tcW w:w="2160" w:type="dxa"/>
            <w:shd w:val="clear" w:color="auto" w:fill="D9D9D9" w:themeFill="background1" w:themeFillShade="D9"/>
          </w:tcPr>
          <w:p w14:paraId="4F935CD0" w14:textId="77777777" w:rsidR="0016438C" w:rsidRDefault="0016438C" w:rsidP="0016438C">
            <w:r>
              <w:t>13</w:t>
            </w:r>
          </w:p>
        </w:tc>
      </w:tr>
      <w:tr w:rsidR="0016438C" w14:paraId="4F935CD6" w14:textId="77777777" w:rsidTr="00EE4DD5">
        <w:tc>
          <w:tcPr>
            <w:tcW w:w="1728" w:type="dxa"/>
            <w:shd w:val="clear" w:color="auto" w:fill="D9D9D9" w:themeFill="background1" w:themeFillShade="D9"/>
          </w:tcPr>
          <w:p w14:paraId="4F935CD2" w14:textId="77777777" w:rsidR="0016438C" w:rsidRDefault="0016438C" w:rsidP="0016438C">
            <w:r>
              <w:t>51</w:t>
            </w:r>
          </w:p>
        </w:tc>
        <w:tc>
          <w:tcPr>
            <w:tcW w:w="1980" w:type="dxa"/>
            <w:shd w:val="clear" w:color="auto" w:fill="D9D9D9" w:themeFill="background1" w:themeFillShade="D9"/>
          </w:tcPr>
          <w:p w14:paraId="4F935CD3" w14:textId="77777777" w:rsidR="0016438C" w:rsidRDefault="0016438C" w:rsidP="0016438C">
            <w:r>
              <w:t>A</w:t>
            </w:r>
          </w:p>
        </w:tc>
        <w:tc>
          <w:tcPr>
            <w:tcW w:w="2160" w:type="dxa"/>
            <w:shd w:val="clear" w:color="auto" w:fill="D9D9D9" w:themeFill="background1" w:themeFillShade="D9"/>
          </w:tcPr>
          <w:p w14:paraId="4F935CD4" w14:textId="77777777" w:rsidR="0016438C" w:rsidRDefault="0016438C" w:rsidP="0016438C">
            <w:r>
              <w:t>5</w:t>
            </w:r>
          </w:p>
        </w:tc>
        <w:tc>
          <w:tcPr>
            <w:tcW w:w="2160" w:type="dxa"/>
            <w:shd w:val="clear" w:color="auto" w:fill="D9D9D9" w:themeFill="background1" w:themeFillShade="D9"/>
          </w:tcPr>
          <w:p w14:paraId="4F935CD5" w14:textId="77777777" w:rsidR="0016438C" w:rsidRDefault="0016438C" w:rsidP="0016438C">
            <w:r>
              <w:t>18</w:t>
            </w:r>
          </w:p>
        </w:tc>
      </w:tr>
      <w:tr w:rsidR="0016438C" w14:paraId="4F935CDB" w14:textId="77777777" w:rsidTr="00EE4DD5">
        <w:tc>
          <w:tcPr>
            <w:tcW w:w="1728" w:type="dxa"/>
            <w:shd w:val="clear" w:color="auto" w:fill="D9D9D9" w:themeFill="background1" w:themeFillShade="D9"/>
          </w:tcPr>
          <w:p w14:paraId="4F935CD7" w14:textId="77777777" w:rsidR="0016438C" w:rsidRDefault="0016438C" w:rsidP="0016438C">
            <w:r>
              <w:t>52</w:t>
            </w:r>
          </w:p>
        </w:tc>
        <w:tc>
          <w:tcPr>
            <w:tcW w:w="1980" w:type="dxa"/>
            <w:shd w:val="clear" w:color="auto" w:fill="D9D9D9" w:themeFill="background1" w:themeFillShade="D9"/>
          </w:tcPr>
          <w:p w14:paraId="4F935CD8" w14:textId="77777777" w:rsidR="0016438C" w:rsidRDefault="0016438C" w:rsidP="0016438C">
            <w:r>
              <w:t>A</w:t>
            </w:r>
          </w:p>
        </w:tc>
        <w:tc>
          <w:tcPr>
            <w:tcW w:w="2160" w:type="dxa"/>
            <w:shd w:val="clear" w:color="auto" w:fill="D9D9D9" w:themeFill="background1" w:themeFillShade="D9"/>
          </w:tcPr>
          <w:p w14:paraId="4F935CD9" w14:textId="77777777" w:rsidR="0016438C" w:rsidRDefault="0016438C" w:rsidP="0016438C">
            <w:r>
              <w:t>-1</w:t>
            </w:r>
          </w:p>
        </w:tc>
        <w:tc>
          <w:tcPr>
            <w:tcW w:w="2160" w:type="dxa"/>
            <w:shd w:val="clear" w:color="auto" w:fill="D9D9D9" w:themeFill="background1" w:themeFillShade="D9"/>
          </w:tcPr>
          <w:p w14:paraId="4F935CDA" w14:textId="77777777" w:rsidR="0016438C" w:rsidRDefault="0016438C" w:rsidP="0016438C">
            <w:r>
              <w:t>17</w:t>
            </w:r>
          </w:p>
        </w:tc>
      </w:tr>
      <w:tr w:rsidR="0016438C" w14:paraId="4F935CE0" w14:textId="77777777" w:rsidTr="00EE4DD5">
        <w:tc>
          <w:tcPr>
            <w:tcW w:w="1728" w:type="dxa"/>
          </w:tcPr>
          <w:p w14:paraId="4F935CDC" w14:textId="77777777" w:rsidR="0016438C" w:rsidRDefault="0016438C" w:rsidP="0016438C">
            <w:r>
              <w:t>50</w:t>
            </w:r>
          </w:p>
        </w:tc>
        <w:tc>
          <w:tcPr>
            <w:tcW w:w="1980" w:type="dxa"/>
          </w:tcPr>
          <w:p w14:paraId="4F935CDD" w14:textId="77777777" w:rsidR="0016438C" w:rsidRDefault="0016438C" w:rsidP="0016438C">
            <w:r>
              <w:t>B</w:t>
            </w:r>
          </w:p>
        </w:tc>
        <w:tc>
          <w:tcPr>
            <w:tcW w:w="2160" w:type="dxa"/>
          </w:tcPr>
          <w:p w14:paraId="4F935CDE" w14:textId="77777777" w:rsidR="0016438C" w:rsidRDefault="0016438C" w:rsidP="0016438C">
            <w:r>
              <w:t>5</w:t>
            </w:r>
          </w:p>
        </w:tc>
        <w:tc>
          <w:tcPr>
            <w:tcW w:w="2160" w:type="dxa"/>
          </w:tcPr>
          <w:p w14:paraId="4F935CDF" w14:textId="77777777" w:rsidR="0016438C" w:rsidRDefault="0016438C" w:rsidP="0016438C">
            <w:r>
              <w:t>5</w:t>
            </w:r>
          </w:p>
        </w:tc>
      </w:tr>
      <w:tr w:rsidR="0016438C" w14:paraId="4F935CE5" w14:textId="77777777" w:rsidTr="00EE4DD5">
        <w:tc>
          <w:tcPr>
            <w:tcW w:w="1728" w:type="dxa"/>
          </w:tcPr>
          <w:p w14:paraId="4F935CE1" w14:textId="77777777" w:rsidR="0016438C" w:rsidRDefault="0016438C" w:rsidP="0016438C">
            <w:r>
              <w:t>51</w:t>
            </w:r>
          </w:p>
        </w:tc>
        <w:tc>
          <w:tcPr>
            <w:tcW w:w="1980" w:type="dxa"/>
          </w:tcPr>
          <w:p w14:paraId="4F935CE2" w14:textId="77777777" w:rsidR="0016438C" w:rsidRDefault="0016438C" w:rsidP="0016438C">
            <w:r>
              <w:t>B</w:t>
            </w:r>
          </w:p>
        </w:tc>
        <w:tc>
          <w:tcPr>
            <w:tcW w:w="2160" w:type="dxa"/>
          </w:tcPr>
          <w:p w14:paraId="4F935CE3" w14:textId="77777777" w:rsidR="0016438C" w:rsidRDefault="0016438C" w:rsidP="0016438C"/>
        </w:tc>
        <w:tc>
          <w:tcPr>
            <w:tcW w:w="2160" w:type="dxa"/>
          </w:tcPr>
          <w:p w14:paraId="4F935CE4" w14:textId="77777777" w:rsidR="0016438C" w:rsidRDefault="0016438C" w:rsidP="0016438C">
            <w:r>
              <w:t>5</w:t>
            </w:r>
          </w:p>
        </w:tc>
      </w:tr>
      <w:tr w:rsidR="0016438C" w14:paraId="4F935CEA" w14:textId="77777777" w:rsidTr="00EE4DD5">
        <w:tc>
          <w:tcPr>
            <w:tcW w:w="1728" w:type="dxa"/>
          </w:tcPr>
          <w:p w14:paraId="4F935CE6" w14:textId="77777777" w:rsidR="0016438C" w:rsidRDefault="0016438C" w:rsidP="0016438C">
            <w:r>
              <w:t>52</w:t>
            </w:r>
          </w:p>
        </w:tc>
        <w:tc>
          <w:tcPr>
            <w:tcW w:w="1980" w:type="dxa"/>
          </w:tcPr>
          <w:p w14:paraId="4F935CE7" w14:textId="77777777" w:rsidR="0016438C" w:rsidRDefault="0016438C" w:rsidP="0016438C">
            <w:r>
              <w:t>B</w:t>
            </w:r>
          </w:p>
        </w:tc>
        <w:tc>
          <w:tcPr>
            <w:tcW w:w="2160" w:type="dxa"/>
          </w:tcPr>
          <w:p w14:paraId="4F935CE8" w14:textId="77777777" w:rsidR="0016438C" w:rsidRDefault="0016438C" w:rsidP="0016438C">
            <w:r>
              <w:t>-4</w:t>
            </w:r>
          </w:p>
        </w:tc>
        <w:tc>
          <w:tcPr>
            <w:tcW w:w="2160" w:type="dxa"/>
          </w:tcPr>
          <w:p w14:paraId="4F935CE9" w14:textId="77777777" w:rsidR="0016438C" w:rsidRDefault="0016438C" w:rsidP="0016438C">
            <w:r>
              <w:t>1</w:t>
            </w:r>
          </w:p>
        </w:tc>
      </w:tr>
      <w:tr w:rsidR="0016438C" w14:paraId="4F935CEF" w14:textId="77777777" w:rsidTr="00EE4DD5">
        <w:tc>
          <w:tcPr>
            <w:tcW w:w="1728" w:type="dxa"/>
            <w:shd w:val="clear" w:color="auto" w:fill="D9D9D9" w:themeFill="background1" w:themeFillShade="D9"/>
          </w:tcPr>
          <w:p w14:paraId="4F935CEB" w14:textId="77777777" w:rsidR="0016438C" w:rsidRDefault="0016438C" w:rsidP="0016438C">
            <w:r>
              <w:t>49</w:t>
            </w:r>
          </w:p>
        </w:tc>
        <w:tc>
          <w:tcPr>
            <w:tcW w:w="1980" w:type="dxa"/>
            <w:shd w:val="clear" w:color="auto" w:fill="D9D9D9" w:themeFill="background1" w:themeFillShade="D9"/>
          </w:tcPr>
          <w:p w14:paraId="4F935CEC" w14:textId="77777777" w:rsidR="0016438C" w:rsidRDefault="0016438C" w:rsidP="0016438C">
            <w:r>
              <w:t>C</w:t>
            </w:r>
          </w:p>
        </w:tc>
        <w:tc>
          <w:tcPr>
            <w:tcW w:w="2160" w:type="dxa"/>
            <w:shd w:val="clear" w:color="auto" w:fill="D9D9D9" w:themeFill="background1" w:themeFillShade="D9"/>
          </w:tcPr>
          <w:p w14:paraId="4F935CED" w14:textId="77777777" w:rsidR="0016438C" w:rsidRDefault="0016438C" w:rsidP="0016438C">
            <w:r>
              <w:t>1</w:t>
            </w:r>
          </w:p>
        </w:tc>
        <w:tc>
          <w:tcPr>
            <w:tcW w:w="2160" w:type="dxa"/>
            <w:shd w:val="clear" w:color="auto" w:fill="D9D9D9" w:themeFill="background1" w:themeFillShade="D9"/>
          </w:tcPr>
          <w:p w14:paraId="4F935CEE" w14:textId="77777777" w:rsidR="0016438C" w:rsidRDefault="0016438C" w:rsidP="0016438C">
            <w:r>
              <w:t>1</w:t>
            </w:r>
          </w:p>
        </w:tc>
      </w:tr>
      <w:tr w:rsidR="0016438C" w14:paraId="4F935CF4" w14:textId="77777777" w:rsidTr="00EE4DD5">
        <w:tc>
          <w:tcPr>
            <w:tcW w:w="1728" w:type="dxa"/>
            <w:shd w:val="clear" w:color="auto" w:fill="D9D9D9" w:themeFill="background1" w:themeFillShade="D9"/>
          </w:tcPr>
          <w:p w14:paraId="4F935CF0" w14:textId="77777777" w:rsidR="0016438C" w:rsidRDefault="0016438C" w:rsidP="0016438C">
            <w:r>
              <w:t>50</w:t>
            </w:r>
          </w:p>
        </w:tc>
        <w:tc>
          <w:tcPr>
            <w:tcW w:w="1980" w:type="dxa"/>
            <w:shd w:val="clear" w:color="auto" w:fill="D9D9D9" w:themeFill="background1" w:themeFillShade="D9"/>
          </w:tcPr>
          <w:p w14:paraId="4F935CF1" w14:textId="77777777" w:rsidR="0016438C" w:rsidRDefault="0016438C" w:rsidP="0016438C">
            <w:r>
              <w:t>C</w:t>
            </w:r>
          </w:p>
        </w:tc>
        <w:tc>
          <w:tcPr>
            <w:tcW w:w="2160" w:type="dxa"/>
            <w:shd w:val="clear" w:color="auto" w:fill="D9D9D9" w:themeFill="background1" w:themeFillShade="D9"/>
          </w:tcPr>
          <w:p w14:paraId="4F935CF2" w14:textId="77777777" w:rsidR="0016438C" w:rsidRDefault="0016438C" w:rsidP="0016438C">
            <w:r>
              <w:t>5</w:t>
            </w:r>
          </w:p>
        </w:tc>
        <w:tc>
          <w:tcPr>
            <w:tcW w:w="2160" w:type="dxa"/>
            <w:shd w:val="clear" w:color="auto" w:fill="D9D9D9" w:themeFill="background1" w:themeFillShade="D9"/>
          </w:tcPr>
          <w:p w14:paraId="4F935CF3" w14:textId="77777777" w:rsidR="0016438C" w:rsidRDefault="0016438C" w:rsidP="0016438C">
            <w:r>
              <w:t>6</w:t>
            </w:r>
          </w:p>
        </w:tc>
      </w:tr>
      <w:tr w:rsidR="0016438C" w14:paraId="4F935CF9" w14:textId="77777777" w:rsidTr="00EE4DD5">
        <w:tc>
          <w:tcPr>
            <w:tcW w:w="1728" w:type="dxa"/>
            <w:shd w:val="clear" w:color="auto" w:fill="D9D9D9" w:themeFill="background1" w:themeFillShade="D9"/>
          </w:tcPr>
          <w:p w14:paraId="4F935CF5" w14:textId="77777777" w:rsidR="0016438C" w:rsidRDefault="0016438C" w:rsidP="0016438C">
            <w:r>
              <w:t>51</w:t>
            </w:r>
          </w:p>
        </w:tc>
        <w:tc>
          <w:tcPr>
            <w:tcW w:w="1980" w:type="dxa"/>
            <w:shd w:val="clear" w:color="auto" w:fill="D9D9D9" w:themeFill="background1" w:themeFillShade="D9"/>
          </w:tcPr>
          <w:p w14:paraId="4F935CF6" w14:textId="77777777" w:rsidR="0016438C" w:rsidRDefault="0016438C" w:rsidP="0016438C">
            <w:r>
              <w:t>C</w:t>
            </w:r>
          </w:p>
        </w:tc>
        <w:tc>
          <w:tcPr>
            <w:tcW w:w="2160" w:type="dxa"/>
            <w:shd w:val="clear" w:color="auto" w:fill="D9D9D9" w:themeFill="background1" w:themeFillShade="D9"/>
          </w:tcPr>
          <w:p w14:paraId="4F935CF7" w14:textId="77777777" w:rsidR="0016438C" w:rsidRDefault="0016438C" w:rsidP="0016438C">
            <w:r>
              <w:t>-6</w:t>
            </w:r>
          </w:p>
        </w:tc>
        <w:tc>
          <w:tcPr>
            <w:tcW w:w="2160" w:type="dxa"/>
            <w:shd w:val="clear" w:color="auto" w:fill="D9D9D9" w:themeFill="background1" w:themeFillShade="D9"/>
          </w:tcPr>
          <w:p w14:paraId="4F935CF8" w14:textId="77777777" w:rsidR="0016438C" w:rsidRDefault="0016438C" w:rsidP="0016438C">
            <w:r>
              <w:t>0</w:t>
            </w:r>
          </w:p>
        </w:tc>
      </w:tr>
      <w:tr w:rsidR="0016438C" w14:paraId="4F935CFE" w14:textId="77777777" w:rsidTr="00EE4DD5">
        <w:tc>
          <w:tcPr>
            <w:tcW w:w="1728" w:type="dxa"/>
            <w:shd w:val="clear" w:color="auto" w:fill="D9D9D9" w:themeFill="background1" w:themeFillShade="D9"/>
          </w:tcPr>
          <w:p w14:paraId="4F935CFA" w14:textId="77777777" w:rsidR="0016438C" w:rsidRDefault="0016438C" w:rsidP="0016438C">
            <w:r>
              <w:t>52</w:t>
            </w:r>
          </w:p>
        </w:tc>
        <w:tc>
          <w:tcPr>
            <w:tcW w:w="1980" w:type="dxa"/>
            <w:shd w:val="clear" w:color="auto" w:fill="D9D9D9" w:themeFill="background1" w:themeFillShade="D9"/>
          </w:tcPr>
          <w:p w14:paraId="4F935CFB" w14:textId="77777777" w:rsidR="0016438C" w:rsidRDefault="0016438C" w:rsidP="0016438C">
            <w:r>
              <w:t>C</w:t>
            </w:r>
          </w:p>
        </w:tc>
        <w:tc>
          <w:tcPr>
            <w:tcW w:w="2160" w:type="dxa"/>
            <w:shd w:val="clear" w:color="auto" w:fill="D9D9D9" w:themeFill="background1" w:themeFillShade="D9"/>
          </w:tcPr>
          <w:p w14:paraId="4F935CFC" w14:textId="77777777" w:rsidR="0016438C" w:rsidRDefault="0016438C" w:rsidP="0016438C"/>
        </w:tc>
        <w:tc>
          <w:tcPr>
            <w:tcW w:w="2160" w:type="dxa"/>
            <w:shd w:val="clear" w:color="auto" w:fill="D9D9D9" w:themeFill="background1" w:themeFillShade="D9"/>
          </w:tcPr>
          <w:p w14:paraId="4F935CFD" w14:textId="77777777" w:rsidR="0016438C" w:rsidRDefault="0016438C" w:rsidP="0016438C">
            <w:r>
              <w:t>0</w:t>
            </w:r>
          </w:p>
        </w:tc>
      </w:tr>
    </w:tbl>
    <w:p w14:paraId="4F935CFF" w14:textId="1957BB02" w:rsidR="0016438C" w:rsidRDefault="00EE4DD5" w:rsidP="00141EDF">
      <w:pPr>
        <w:spacing w:before="120" w:after="120"/>
        <w:ind w:left="540"/>
      </w:pPr>
      <w:r>
        <w:rPr>
          <w:b/>
        </w:rPr>
        <w:t xml:space="preserve">Table </w:t>
      </w:r>
      <w:r w:rsidR="00195838">
        <w:rPr>
          <w:b/>
        </w:rPr>
        <w:t>3-</w:t>
      </w:r>
      <w:r>
        <w:rPr>
          <w:b/>
        </w:rPr>
        <w:t>19</w:t>
      </w:r>
      <w:r>
        <w:t xml:space="preserve"> – Inventory </w:t>
      </w:r>
      <w:r w:rsidR="00141EDF">
        <w:t>s</w:t>
      </w:r>
      <w:r>
        <w:t xml:space="preserve">tock </w:t>
      </w:r>
      <w:r w:rsidR="00141EDF">
        <w:t>w</w:t>
      </w:r>
      <w:r>
        <w:t xml:space="preserve">eek </w:t>
      </w:r>
      <w:r w:rsidR="00141EDF">
        <w:t>l</w:t>
      </w:r>
      <w:r>
        <w:t>evels</w:t>
      </w:r>
    </w:p>
    <w:p w14:paraId="4F935D00" w14:textId="77777777" w:rsidR="00725D92" w:rsidRDefault="000808B5" w:rsidP="00725D92">
      <w:r>
        <w:t xml:space="preserve">If you were thinking about how to accomplish this </w:t>
      </w:r>
      <w:r w:rsidR="00141EDF">
        <w:t xml:space="preserve">solution </w:t>
      </w:r>
      <w:r>
        <w:t xml:space="preserve">in SQL with the high volume of data, you are not going to </w:t>
      </w:r>
      <w:r w:rsidR="00141EDF">
        <w:t>find</w:t>
      </w:r>
      <w:r>
        <w:t xml:space="preserve"> good options. The challenge is not a set</w:t>
      </w:r>
      <w:r w:rsidR="00141EDF">
        <w:t>-</w:t>
      </w:r>
      <w:r>
        <w:t>based challenge because you have to deal with the data sequentially in order to calculate the weekly levels</w:t>
      </w:r>
      <w:r w:rsidR="00141EDF">
        <w:t xml:space="preserve">. You </w:t>
      </w:r>
      <w:r>
        <w:t>also have to identify missing weeks where there w</w:t>
      </w:r>
      <w:r w:rsidR="00141EDF">
        <w:t>ere</w:t>
      </w:r>
      <w:r>
        <w:t xml:space="preserve"> n</w:t>
      </w:r>
      <w:r w:rsidR="00141EDF">
        <w:t xml:space="preserve">o </w:t>
      </w:r>
      <w:r>
        <w:t>change</w:t>
      </w:r>
      <w:r w:rsidR="00141EDF">
        <w:t>s</w:t>
      </w:r>
      <w:r>
        <w:t xml:space="preserve"> in stock values.</w:t>
      </w:r>
    </w:p>
    <w:p w14:paraId="4F935D01" w14:textId="77777777" w:rsidR="00725D92" w:rsidRDefault="000808B5" w:rsidP="00431206">
      <w:r>
        <w:t>Here is where an SSIS Script Component can be very effective. Because of the pipeline engine and the efficient use of memory and processor, you can achieve the above solution relatively easily.</w:t>
      </w:r>
    </w:p>
    <w:p w14:paraId="4F935D02" w14:textId="5CC5F076" w:rsidR="000808B5" w:rsidRDefault="00B46CA2" w:rsidP="00431206">
      <w:r>
        <w:t>Figure 3-7</w:t>
      </w:r>
      <w:r w:rsidR="00141EDF">
        <w:t>9</w:t>
      </w:r>
      <w:r w:rsidR="000808B5">
        <w:t xml:space="preserve"> shows a data flow with a source adapter to a flat file where the data is source</w:t>
      </w:r>
      <w:r w:rsidR="00683D4E">
        <w:t>d</w:t>
      </w:r>
      <w:r w:rsidR="000808B5">
        <w:t>, followed by a script transformation and a destination. It also highlights two data viewers with the source data and script output to illustrate what the script is doing.</w:t>
      </w:r>
    </w:p>
    <w:p w14:paraId="4F935D03" w14:textId="77777777" w:rsidR="00DD1C35" w:rsidRDefault="00A92E61" w:rsidP="00431206">
      <w:r>
        <w:rPr>
          <w:noProof/>
        </w:rPr>
        <w:lastRenderedPageBreak/>
        <w:drawing>
          <wp:inline distT="0" distB="0" distL="0" distR="0" wp14:anchorId="4F935E0C" wp14:editId="4F935E0D">
            <wp:extent cx="4829175" cy="6610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78 - Script data flow.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829175" cy="6610350"/>
                    </a:xfrm>
                    <a:prstGeom prst="rect">
                      <a:avLst/>
                    </a:prstGeom>
                  </pic:spPr>
                </pic:pic>
              </a:graphicData>
            </a:graphic>
          </wp:inline>
        </w:drawing>
      </w:r>
    </w:p>
    <w:p w14:paraId="4F935D04" w14:textId="06483218" w:rsidR="00DD1C35" w:rsidRDefault="00B46CA2" w:rsidP="00DD1C35">
      <w:r>
        <w:rPr>
          <w:b/>
        </w:rPr>
        <w:t>Figure 3-7</w:t>
      </w:r>
      <w:r w:rsidR="00683D4E">
        <w:rPr>
          <w:b/>
        </w:rPr>
        <w:t>9</w:t>
      </w:r>
      <w:r w:rsidR="00DD1C35">
        <w:rPr>
          <w:b/>
        </w:rPr>
        <w:t xml:space="preserve">: </w:t>
      </w:r>
      <w:r w:rsidR="00DD1C35">
        <w:t xml:space="preserve">Script </w:t>
      </w:r>
      <w:r w:rsidR="00683D4E">
        <w:t>C</w:t>
      </w:r>
      <w:r w:rsidR="00DD1C35">
        <w:t xml:space="preserve">omponent </w:t>
      </w:r>
      <w:r w:rsidR="00683D4E">
        <w:t>r</w:t>
      </w:r>
      <w:r w:rsidR="00DD1C35">
        <w:t>esults</w:t>
      </w:r>
    </w:p>
    <w:p w14:paraId="4F935D05" w14:textId="77777777" w:rsidR="000808B5" w:rsidRDefault="00DD1C35" w:rsidP="00431206">
      <w:r>
        <w:t xml:space="preserve">The Script Component is configured to create a new output with the four columns shown (this is called an asynchronous script). Each row of the script compares the previous row’s product and week to determine whether the stock level needs to be reset or to add records for the missing weeks. </w:t>
      </w:r>
      <w:r w:rsidR="00683D4E">
        <w:t>Here’s the code used in the component:</w:t>
      </w:r>
    </w:p>
    <w:p w14:paraId="4F935D06"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[Microsoft.SqlServer.Dts.Pipeline.</w:t>
      </w:r>
      <w:r w:rsidRPr="00DD1C35">
        <w:rPr>
          <w:rFonts w:ascii="Courier New" w:eastAsiaTheme="minorHAnsi" w:hAnsi="Courier New" w:cs="Courier New"/>
          <w:noProof/>
          <w:color w:val="2B91AF"/>
          <w:sz w:val="16"/>
          <w:szCs w:val="16"/>
        </w:rPr>
        <w:t>SSISScriptComponentEntryPointAttribute</w:t>
      </w:r>
      <w:r w:rsidRPr="00DD1C35">
        <w:rPr>
          <w:rFonts w:ascii="Courier New" w:eastAsiaTheme="minorHAnsi" w:hAnsi="Courier New" w:cs="Courier New"/>
          <w:noProof/>
          <w:sz w:val="16"/>
          <w:szCs w:val="16"/>
        </w:rPr>
        <w:t>]</w:t>
      </w:r>
    </w:p>
    <w:p w14:paraId="4F935D07"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color w:val="2B91AF"/>
          <w:sz w:val="16"/>
          <w:szCs w:val="16"/>
        </w:rPr>
      </w:pPr>
      <w:r w:rsidRPr="00DD1C35">
        <w:rPr>
          <w:rFonts w:ascii="Courier New" w:eastAsiaTheme="minorHAnsi" w:hAnsi="Courier New" w:cs="Courier New"/>
          <w:noProof/>
          <w:color w:val="0000FF"/>
          <w:sz w:val="16"/>
          <w:szCs w:val="16"/>
        </w:rPr>
        <w:lastRenderedPageBreak/>
        <w:t>public</w:t>
      </w:r>
      <w:r w:rsidRPr="00DD1C35">
        <w:rPr>
          <w:rFonts w:ascii="Courier New" w:eastAsiaTheme="minorHAnsi" w:hAnsi="Courier New" w:cs="Courier New"/>
          <w:noProof/>
          <w:sz w:val="16"/>
          <w:szCs w:val="16"/>
        </w:rPr>
        <w:t xml:space="preserve"> </w:t>
      </w:r>
      <w:r w:rsidRPr="00DD1C35">
        <w:rPr>
          <w:rFonts w:ascii="Courier New" w:eastAsiaTheme="minorHAnsi" w:hAnsi="Courier New" w:cs="Courier New"/>
          <w:noProof/>
          <w:color w:val="0000FF"/>
          <w:sz w:val="16"/>
          <w:szCs w:val="16"/>
        </w:rPr>
        <w:t>class</w:t>
      </w:r>
      <w:r w:rsidRPr="00DD1C35">
        <w:rPr>
          <w:rFonts w:ascii="Courier New" w:eastAsiaTheme="minorHAnsi" w:hAnsi="Courier New" w:cs="Courier New"/>
          <w:noProof/>
          <w:sz w:val="16"/>
          <w:szCs w:val="16"/>
        </w:rPr>
        <w:t xml:space="preserve"> </w:t>
      </w:r>
      <w:r w:rsidRPr="00DD1C35">
        <w:rPr>
          <w:rFonts w:ascii="Courier New" w:eastAsiaTheme="minorHAnsi" w:hAnsi="Courier New" w:cs="Courier New"/>
          <w:noProof/>
          <w:color w:val="2B91AF"/>
          <w:sz w:val="16"/>
          <w:szCs w:val="16"/>
        </w:rPr>
        <w:t>ScriptMain</w:t>
      </w:r>
      <w:r w:rsidRPr="00DD1C35">
        <w:rPr>
          <w:rFonts w:ascii="Courier New" w:eastAsiaTheme="minorHAnsi" w:hAnsi="Courier New" w:cs="Courier New"/>
          <w:noProof/>
          <w:sz w:val="16"/>
          <w:szCs w:val="16"/>
        </w:rPr>
        <w:t xml:space="preserve"> : </w:t>
      </w:r>
      <w:r w:rsidRPr="00DD1C35">
        <w:rPr>
          <w:rFonts w:ascii="Courier New" w:eastAsiaTheme="minorHAnsi" w:hAnsi="Courier New" w:cs="Courier New"/>
          <w:noProof/>
          <w:color w:val="2B91AF"/>
          <w:sz w:val="16"/>
          <w:szCs w:val="16"/>
        </w:rPr>
        <w:t>UserComponent</w:t>
      </w:r>
    </w:p>
    <w:p w14:paraId="4F935D08"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w:t>
      </w:r>
    </w:p>
    <w:p w14:paraId="4F935D09"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w:t>
      </w:r>
      <w:r w:rsidRPr="00DD1C35">
        <w:rPr>
          <w:rFonts w:ascii="Courier New" w:eastAsiaTheme="minorHAnsi" w:hAnsi="Courier New" w:cs="Courier New"/>
          <w:noProof/>
          <w:color w:val="0000FF"/>
          <w:sz w:val="16"/>
          <w:szCs w:val="16"/>
        </w:rPr>
        <w:t>private</w:t>
      </w:r>
      <w:r w:rsidRPr="00DD1C35">
        <w:rPr>
          <w:rFonts w:ascii="Courier New" w:eastAsiaTheme="minorHAnsi" w:hAnsi="Courier New" w:cs="Courier New"/>
          <w:noProof/>
          <w:sz w:val="16"/>
          <w:szCs w:val="16"/>
        </w:rPr>
        <w:t xml:space="preserve"> </w:t>
      </w:r>
      <w:r w:rsidRPr="00DD1C35">
        <w:rPr>
          <w:rFonts w:ascii="Courier New" w:eastAsiaTheme="minorHAnsi" w:hAnsi="Courier New" w:cs="Courier New"/>
          <w:noProof/>
          <w:color w:val="2B91AF"/>
          <w:sz w:val="16"/>
          <w:szCs w:val="16"/>
        </w:rPr>
        <w:t>String</w:t>
      </w:r>
      <w:r w:rsidRPr="00DD1C35">
        <w:rPr>
          <w:rFonts w:ascii="Courier New" w:eastAsiaTheme="minorHAnsi" w:hAnsi="Courier New" w:cs="Courier New"/>
          <w:noProof/>
          <w:sz w:val="16"/>
          <w:szCs w:val="16"/>
        </w:rPr>
        <w:t xml:space="preserve"> myLastProduct = </w:t>
      </w:r>
      <w:r w:rsidRPr="00DD1C35">
        <w:rPr>
          <w:rFonts w:ascii="Courier New" w:eastAsiaTheme="minorHAnsi" w:hAnsi="Courier New" w:cs="Courier New"/>
          <w:noProof/>
          <w:color w:val="A31515"/>
          <w:sz w:val="16"/>
          <w:szCs w:val="16"/>
        </w:rPr>
        <w:t>""</w:t>
      </w:r>
      <w:r w:rsidRPr="00DD1C35">
        <w:rPr>
          <w:rFonts w:ascii="Courier New" w:eastAsiaTheme="minorHAnsi" w:hAnsi="Courier New" w:cs="Courier New"/>
          <w:noProof/>
          <w:sz w:val="16"/>
          <w:szCs w:val="16"/>
        </w:rPr>
        <w:t>;</w:t>
      </w:r>
    </w:p>
    <w:p w14:paraId="4F935D0A"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w:t>
      </w:r>
      <w:r w:rsidRPr="00DD1C35">
        <w:rPr>
          <w:rFonts w:ascii="Courier New" w:eastAsiaTheme="minorHAnsi" w:hAnsi="Courier New" w:cs="Courier New"/>
          <w:noProof/>
          <w:color w:val="0000FF"/>
          <w:sz w:val="16"/>
          <w:szCs w:val="16"/>
        </w:rPr>
        <w:t>private</w:t>
      </w:r>
      <w:r w:rsidRPr="00DD1C35">
        <w:rPr>
          <w:rFonts w:ascii="Courier New" w:eastAsiaTheme="minorHAnsi" w:hAnsi="Courier New" w:cs="Courier New"/>
          <w:noProof/>
          <w:sz w:val="16"/>
          <w:szCs w:val="16"/>
        </w:rPr>
        <w:t xml:space="preserve"> </w:t>
      </w:r>
      <w:r w:rsidRPr="00DD1C35">
        <w:rPr>
          <w:rFonts w:ascii="Courier New" w:eastAsiaTheme="minorHAnsi" w:hAnsi="Courier New" w:cs="Courier New"/>
          <w:noProof/>
          <w:color w:val="0000FF"/>
          <w:sz w:val="16"/>
          <w:szCs w:val="16"/>
        </w:rPr>
        <w:t>int</w:t>
      </w:r>
      <w:r w:rsidRPr="00DD1C35">
        <w:rPr>
          <w:rFonts w:ascii="Courier New" w:eastAsiaTheme="minorHAnsi" w:hAnsi="Courier New" w:cs="Courier New"/>
          <w:noProof/>
          <w:sz w:val="16"/>
          <w:szCs w:val="16"/>
        </w:rPr>
        <w:t xml:space="preserve"> myLastWeek = 0;</w:t>
      </w:r>
    </w:p>
    <w:p w14:paraId="4F935D0B"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w:t>
      </w:r>
      <w:r w:rsidRPr="00DD1C35">
        <w:rPr>
          <w:rFonts w:ascii="Courier New" w:eastAsiaTheme="minorHAnsi" w:hAnsi="Courier New" w:cs="Courier New"/>
          <w:noProof/>
          <w:color w:val="0000FF"/>
          <w:sz w:val="16"/>
          <w:szCs w:val="16"/>
        </w:rPr>
        <w:t>private</w:t>
      </w:r>
      <w:r w:rsidRPr="00DD1C35">
        <w:rPr>
          <w:rFonts w:ascii="Courier New" w:eastAsiaTheme="minorHAnsi" w:hAnsi="Courier New" w:cs="Courier New"/>
          <w:noProof/>
          <w:sz w:val="16"/>
          <w:szCs w:val="16"/>
        </w:rPr>
        <w:t xml:space="preserve"> </w:t>
      </w:r>
      <w:r w:rsidRPr="00DD1C35">
        <w:rPr>
          <w:rFonts w:ascii="Courier New" w:eastAsiaTheme="minorHAnsi" w:hAnsi="Courier New" w:cs="Courier New"/>
          <w:noProof/>
          <w:color w:val="0000FF"/>
          <w:sz w:val="16"/>
          <w:szCs w:val="16"/>
        </w:rPr>
        <w:t>int</w:t>
      </w:r>
      <w:r w:rsidRPr="00DD1C35">
        <w:rPr>
          <w:rFonts w:ascii="Courier New" w:eastAsiaTheme="minorHAnsi" w:hAnsi="Courier New" w:cs="Courier New"/>
          <w:noProof/>
          <w:sz w:val="16"/>
          <w:szCs w:val="16"/>
        </w:rPr>
        <w:t xml:space="preserve"> myStockLevelCalc;</w:t>
      </w:r>
    </w:p>
    <w:p w14:paraId="4F935D0C"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p>
    <w:p w14:paraId="4F935D0D"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w:t>
      </w:r>
      <w:r w:rsidRPr="00DD1C35">
        <w:rPr>
          <w:rFonts w:ascii="Courier New" w:eastAsiaTheme="minorHAnsi" w:hAnsi="Courier New" w:cs="Courier New"/>
          <w:noProof/>
          <w:color w:val="0000FF"/>
          <w:sz w:val="16"/>
          <w:szCs w:val="16"/>
        </w:rPr>
        <w:t>public</w:t>
      </w:r>
      <w:r w:rsidRPr="00DD1C35">
        <w:rPr>
          <w:rFonts w:ascii="Courier New" w:eastAsiaTheme="minorHAnsi" w:hAnsi="Courier New" w:cs="Courier New"/>
          <w:noProof/>
          <w:sz w:val="16"/>
          <w:szCs w:val="16"/>
        </w:rPr>
        <w:t xml:space="preserve"> </w:t>
      </w:r>
      <w:r w:rsidRPr="00DD1C35">
        <w:rPr>
          <w:rFonts w:ascii="Courier New" w:eastAsiaTheme="minorHAnsi" w:hAnsi="Courier New" w:cs="Courier New"/>
          <w:noProof/>
          <w:color w:val="0000FF"/>
          <w:sz w:val="16"/>
          <w:szCs w:val="16"/>
        </w:rPr>
        <w:t>override</w:t>
      </w:r>
      <w:r w:rsidRPr="00DD1C35">
        <w:rPr>
          <w:rFonts w:ascii="Courier New" w:eastAsiaTheme="minorHAnsi" w:hAnsi="Courier New" w:cs="Courier New"/>
          <w:noProof/>
          <w:sz w:val="16"/>
          <w:szCs w:val="16"/>
        </w:rPr>
        <w:t xml:space="preserve"> </w:t>
      </w:r>
      <w:r w:rsidRPr="00DD1C35">
        <w:rPr>
          <w:rFonts w:ascii="Courier New" w:eastAsiaTheme="minorHAnsi" w:hAnsi="Courier New" w:cs="Courier New"/>
          <w:noProof/>
          <w:color w:val="0000FF"/>
          <w:sz w:val="16"/>
          <w:szCs w:val="16"/>
        </w:rPr>
        <w:t>void</w:t>
      </w:r>
      <w:r w:rsidRPr="00DD1C35">
        <w:rPr>
          <w:rFonts w:ascii="Courier New" w:eastAsiaTheme="minorHAnsi" w:hAnsi="Courier New" w:cs="Courier New"/>
          <w:noProof/>
          <w:sz w:val="16"/>
          <w:szCs w:val="16"/>
        </w:rPr>
        <w:t xml:space="preserve"> Input0_ProcessInputRow(</w:t>
      </w:r>
      <w:r w:rsidRPr="00DD1C35">
        <w:rPr>
          <w:rFonts w:ascii="Courier New" w:eastAsiaTheme="minorHAnsi" w:hAnsi="Courier New" w:cs="Courier New"/>
          <w:noProof/>
          <w:color w:val="2B91AF"/>
          <w:sz w:val="16"/>
          <w:szCs w:val="16"/>
        </w:rPr>
        <w:t>Input0Buffer</w:t>
      </w:r>
      <w:r w:rsidRPr="00DD1C35">
        <w:rPr>
          <w:rFonts w:ascii="Courier New" w:eastAsiaTheme="minorHAnsi" w:hAnsi="Courier New" w:cs="Courier New"/>
          <w:noProof/>
          <w:sz w:val="16"/>
          <w:szCs w:val="16"/>
        </w:rPr>
        <w:t xml:space="preserve"> Row)</w:t>
      </w:r>
    </w:p>
    <w:p w14:paraId="4F935D0E"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w:t>
      </w:r>
    </w:p>
    <w:p w14:paraId="4F935D0F"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p>
    <w:p w14:paraId="4F935D10"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color w:val="008000"/>
          <w:sz w:val="16"/>
          <w:szCs w:val="16"/>
        </w:rPr>
      </w:pPr>
      <w:r w:rsidRPr="00DD1C35">
        <w:rPr>
          <w:rFonts w:ascii="Courier New" w:eastAsiaTheme="minorHAnsi" w:hAnsi="Courier New" w:cs="Courier New"/>
          <w:noProof/>
          <w:sz w:val="16"/>
          <w:szCs w:val="16"/>
        </w:rPr>
        <w:t xml:space="preserve">        </w:t>
      </w:r>
      <w:r w:rsidRPr="00DD1C35">
        <w:rPr>
          <w:rFonts w:ascii="Courier New" w:eastAsiaTheme="minorHAnsi" w:hAnsi="Courier New" w:cs="Courier New"/>
          <w:noProof/>
          <w:color w:val="008000"/>
          <w:sz w:val="16"/>
          <w:szCs w:val="16"/>
        </w:rPr>
        <w:t>/*check to see if the product is the same but there has been a skipped week*/</w:t>
      </w:r>
    </w:p>
    <w:p w14:paraId="4F935D11"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w:t>
      </w:r>
      <w:r w:rsidRPr="00DD1C35">
        <w:rPr>
          <w:rFonts w:ascii="Courier New" w:eastAsiaTheme="minorHAnsi" w:hAnsi="Courier New" w:cs="Courier New"/>
          <w:noProof/>
          <w:color w:val="0000FF"/>
          <w:sz w:val="16"/>
          <w:szCs w:val="16"/>
        </w:rPr>
        <w:t>if</w:t>
      </w:r>
      <w:r w:rsidRPr="00DD1C35">
        <w:rPr>
          <w:rFonts w:ascii="Courier New" w:eastAsiaTheme="minorHAnsi" w:hAnsi="Courier New" w:cs="Courier New"/>
          <w:noProof/>
          <w:sz w:val="16"/>
          <w:szCs w:val="16"/>
        </w:rPr>
        <w:t xml:space="preserve"> (Row.Product == myLastProduct &amp; Row.Week &gt; myLastWeek + 1)</w:t>
      </w:r>
    </w:p>
    <w:p w14:paraId="4F935D12"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w:t>
      </w:r>
    </w:p>
    <w:p w14:paraId="4F935D13"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w:t>
      </w:r>
      <w:r w:rsidRPr="00DD1C35">
        <w:rPr>
          <w:rFonts w:ascii="Courier New" w:eastAsiaTheme="minorHAnsi" w:hAnsi="Courier New" w:cs="Courier New"/>
          <w:noProof/>
          <w:color w:val="0000FF"/>
          <w:sz w:val="16"/>
          <w:szCs w:val="16"/>
        </w:rPr>
        <w:t>while</w:t>
      </w:r>
      <w:r w:rsidRPr="00DD1C35">
        <w:rPr>
          <w:rFonts w:ascii="Courier New" w:eastAsiaTheme="minorHAnsi" w:hAnsi="Courier New" w:cs="Courier New"/>
          <w:noProof/>
          <w:sz w:val="16"/>
          <w:szCs w:val="16"/>
        </w:rPr>
        <w:t xml:space="preserve"> (Row.Week &gt; myLastWeek + 1)</w:t>
      </w:r>
    </w:p>
    <w:p w14:paraId="4F935D14"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w:t>
      </w:r>
    </w:p>
    <w:p w14:paraId="4F935D15"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myLastWeek = myLastWeek + 1;</w:t>
      </w:r>
    </w:p>
    <w:p w14:paraId="4F935D16"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p>
    <w:p w14:paraId="4F935D17"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w:t>
      </w:r>
      <w:r w:rsidRPr="00DD1C35">
        <w:rPr>
          <w:rFonts w:ascii="Courier New" w:eastAsiaTheme="minorHAnsi" w:hAnsi="Courier New" w:cs="Courier New"/>
          <w:noProof/>
          <w:color w:val="008000"/>
          <w:sz w:val="16"/>
          <w:szCs w:val="16"/>
        </w:rPr>
        <w:t>/*perform the insert for the skipped week*/</w:t>
      </w:r>
      <w:r w:rsidRPr="00DD1C35">
        <w:rPr>
          <w:rFonts w:ascii="Courier New" w:eastAsiaTheme="minorHAnsi" w:hAnsi="Courier New" w:cs="Courier New"/>
          <w:noProof/>
          <w:sz w:val="16"/>
          <w:szCs w:val="16"/>
        </w:rPr>
        <w:t xml:space="preserve"> </w:t>
      </w:r>
    </w:p>
    <w:p w14:paraId="4F935D18"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StockLevelOutputBuffer.AddRow();</w:t>
      </w:r>
    </w:p>
    <w:p w14:paraId="4F935D19"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StockLevelOutputBuffer.ProductOutput = Row.Product;</w:t>
      </w:r>
    </w:p>
    <w:p w14:paraId="4F935D1A"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StockLevelOutputBuffer.WeekOutput = myLastWeek;</w:t>
      </w:r>
    </w:p>
    <w:p w14:paraId="4F935D1B"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StockLevelOutputBuffer.StockDifferenceOutput = 0;</w:t>
      </w:r>
    </w:p>
    <w:p w14:paraId="4F935D1C"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StockLevelOutputBuffer.WeekStockLevelOutput = myStockLevelCalc;</w:t>
      </w:r>
    </w:p>
    <w:p w14:paraId="4F935D1D"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w:t>
      </w:r>
    </w:p>
    <w:p w14:paraId="4F935D1E"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w:t>
      </w:r>
    </w:p>
    <w:p w14:paraId="4F935D1F"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p>
    <w:p w14:paraId="4F935D20"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color w:val="008000"/>
          <w:sz w:val="16"/>
          <w:szCs w:val="16"/>
        </w:rPr>
      </w:pPr>
      <w:r w:rsidRPr="00DD1C35">
        <w:rPr>
          <w:rFonts w:ascii="Courier New" w:eastAsiaTheme="minorHAnsi" w:hAnsi="Courier New" w:cs="Courier New"/>
          <w:noProof/>
          <w:sz w:val="16"/>
          <w:szCs w:val="16"/>
        </w:rPr>
        <w:t xml:space="preserve">        </w:t>
      </w:r>
      <w:r w:rsidRPr="00DD1C35">
        <w:rPr>
          <w:rFonts w:ascii="Courier New" w:eastAsiaTheme="minorHAnsi" w:hAnsi="Courier New" w:cs="Courier New"/>
          <w:noProof/>
          <w:color w:val="008000"/>
          <w:sz w:val="16"/>
          <w:szCs w:val="16"/>
        </w:rPr>
        <w:t>/*check for a existing product and update stock level*/</w:t>
      </w:r>
    </w:p>
    <w:p w14:paraId="4F935D21"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w:t>
      </w:r>
      <w:r w:rsidRPr="00DD1C35">
        <w:rPr>
          <w:rFonts w:ascii="Courier New" w:eastAsiaTheme="minorHAnsi" w:hAnsi="Courier New" w:cs="Courier New"/>
          <w:noProof/>
          <w:color w:val="0000FF"/>
          <w:sz w:val="16"/>
          <w:szCs w:val="16"/>
        </w:rPr>
        <w:t>if</w:t>
      </w:r>
      <w:r w:rsidRPr="00DD1C35">
        <w:rPr>
          <w:rFonts w:ascii="Courier New" w:eastAsiaTheme="minorHAnsi" w:hAnsi="Courier New" w:cs="Courier New"/>
          <w:noProof/>
          <w:sz w:val="16"/>
          <w:szCs w:val="16"/>
        </w:rPr>
        <w:t xml:space="preserve"> (Row.Product == myLastProduct)</w:t>
      </w:r>
    </w:p>
    <w:p w14:paraId="4F935D22"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w:t>
      </w:r>
    </w:p>
    <w:p w14:paraId="4F935D23"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myStockLevelCalc = myStockLevelCalc + Row.StockDifference;</w:t>
      </w:r>
    </w:p>
    <w:p w14:paraId="4F935D24"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w:t>
      </w:r>
    </w:p>
    <w:p w14:paraId="4F935D25"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color w:val="008000"/>
          <w:sz w:val="16"/>
          <w:szCs w:val="16"/>
        </w:rPr>
      </w:pPr>
      <w:r w:rsidRPr="00DD1C35">
        <w:rPr>
          <w:rFonts w:ascii="Courier New" w:eastAsiaTheme="minorHAnsi" w:hAnsi="Courier New" w:cs="Courier New"/>
          <w:noProof/>
          <w:sz w:val="16"/>
          <w:szCs w:val="16"/>
        </w:rPr>
        <w:t xml:space="preserve">        </w:t>
      </w:r>
      <w:r w:rsidRPr="00DD1C35">
        <w:rPr>
          <w:rFonts w:ascii="Courier New" w:eastAsiaTheme="minorHAnsi" w:hAnsi="Courier New" w:cs="Courier New"/>
          <w:noProof/>
          <w:color w:val="008000"/>
          <w:sz w:val="16"/>
          <w:szCs w:val="16"/>
        </w:rPr>
        <w:t>/*update the stock level for a new product*/</w:t>
      </w:r>
    </w:p>
    <w:p w14:paraId="4F935D26"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color w:val="0000FF"/>
          <w:sz w:val="16"/>
          <w:szCs w:val="16"/>
        </w:rPr>
      </w:pPr>
      <w:r w:rsidRPr="00DD1C35">
        <w:rPr>
          <w:rFonts w:ascii="Courier New" w:eastAsiaTheme="minorHAnsi" w:hAnsi="Courier New" w:cs="Courier New"/>
          <w:noProof/>
          <w:sz w:val="16"/>
          <w:szCs w:val="16"/>
        </w:rPr>
        <w:t xml:space="preserve">        </w:t>
      </w:r>
      <w:r w:rsidRPr="00DD1C35">
        <w:rPr>
          <w:rFonts w:ascii="Courier New" w:eastAsiaTheme="minorHAnsi" w:hAnsi="Courier New" w:cs="Courier New"/>
          <w:noProof/>
          <w:color w:val="0000FF"/>
          <w:sz w:val="16"/>
          <w:szCs w:val="16"/>
        </w:rPr>
        <w:t>else</w:t>
      </w:r>
    </w:p>
    <w:p w14:paraId="4F935D27"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w:t>
      </w:r>
    </w:p>
    <w:p w14:paraId="4F935D28"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myStockLevelCalc = Row.StockDifference;</w:t>
      </w:r>
    </w:p>
    <w:p w14:paraId="4F935D29"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w:t>
      </w:r>
    </w:p>
    <w:p w14:paraId="4F935D2A"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p>
    <w:p w14:paraId="4F935D2B"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w:t>
      </w:r>
      <w:r w:rsidRPr="00DD1C35">
        <w:rPr>
          <w:rFonts w:ascii="Courier New" w:eastAsiaTheme="minorHAnsi" w:hAnsi="Courier New" w:cs="Courier New"/>
          <w:noProof/>
          <w:color w:val="008000"/>
          <w:sz w:val="16"/>
          <w:szCs w:val="16"/>
        </w:rPr>
        <w:t>/*perform the insert for the existing week*/</w:t>
      </w:r>
      <w:r w:rsidRPr="00DD1C35">
        <w:rPr>
          <w:rFonts w:ascii="Courier New" w:eastAsiaTheme="minorHAnsi" w:hAnsi="Courier New" w:cs="Courier New"/>
          <w:noProof/>
          <w:sz w:val="16"/>
          <w:szCs w:val="16"/>
        </w:rPr>
        <w:t xml:space="preserve"> </w:t>
      </w:r>
    </w:p>
    <w:p w14:paraId="4F935D2C"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StockLevelOutputBuffer.AddRow();</w:t>
      </w:r>
    </w:p>
    <w:p w14:paraId="4F935D2D"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StockLevelOutputBuffer.ProductOutput = Row.Product;</w:t>
      </w:r>
    </w:p>
    <w:p w14:paraId="4F935D2E"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StockLevelOutputBuffer.WeekOutput = Row.Week;</w:t>
      </w:r>
    </w:p>
    <w:p w14:paraId="4F935D2F"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StockLevelOutputBuffer.StockDifferenceOutput = Row.StockDifference;</w:t>
      </w:r>
    </w:p>
    <w:p w14:paraId="4F935D30"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StockLevelOutputBuffer.WeekStockLevelOutput = myStockLevelCalc;</w:t>
      </w:r>
    </w:p>
    <w:p w14:paraId="4F935D31"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p>
    <w:p w14:paraId="4F935D32"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color w:val="008000"/>
          <w:sz w:val="16"/>
          <w:szCs w:val="16"/>
        </w:rPr>
      </w:pPr>
      <w:r w:rsidRPr="00DD1C35">
        <w:rPr>
          <w:rFonts w:ascii="Courier New" w:eastAsiaTheme="minorHAnsi" w:hAnsi="Courier New" w:cs="Courier New"/>
          <w:noProof/>
          <w:sz w:val="16"/>
          <w:szCs w:val="16"/>
        </w:rPr>
        <w:t xml:space="preserve">        </w:t>
      </w:r>
      <w:r w:rsidRPr="00DD1C35">
        <w:rPr>
          <w:rFonts w:ascii="Courier New" w:eastAsiaTheme="minorHAnsi" w:hAnsi="Courier New" w:cs="Courier New"/>
          <w:noProof/>
          <w:color w:val="008000"/>
          <w:sz w:val="16"/>
          <w:szCs w:val="16"/>
        </w:rPr>
        <w:t>/*update the private variables for the next row*/</w:t>
      </w:r>
    </w:p>
    <w:p w14:paraId="4F935D33"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myLastProduct = Row.Product;</w:t>
      </w:r>
    </w:p>
    <w:p w14:paraId="4F935D34"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myLastWeek = Row.Week;</w:t>
      </w:r>
    </w:p>
    <w:p w14:paraId="4F935D35"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 xml:space="preserve">    }</w:t>
      </w:r>
    </w:p>
    <w:p w14:paraId="4F935D36" w14:textId="77777777" w:rsidR="00DD1C35" w:rsidRPr="00DD1C35" w:rsidRDefault="00DD1C35" w:rsidP="00DD1C35">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eastAsiaTheme="minorHAnsi" w:hAnsi="Courier New" w:cs="Courier New"/>
          <w:noProof/>
          <w:sz w:val="16"/>
          <w:szCs w:val="16"/>
        </w:rPr>
      </w:pPr>
      <w:r w:rsidRPr="00DD1C35">
        <w:rPr>
          <w:rFonts w:ascii="Courier New" w:eastAsiaTheme="minorHAnsi" w:hAnsi="Courier New" w:cs="Courier New"/>
          <w:noProof/>
          <w:sz w:val="16"/>
          <w:szCs w:val="16"/>
        </w:rPr>
        <w:t>}</w:t>
      </w:r>
    </w:p>
    <w:p w14:paraId="4F935D37" w14:textId="77777777" w:rsidR="000808B5" w:rsidRDefault="000808B5" w:rsidP="00431206"/>
    <w:p w14:paraId="4F935D38" w14:textId="77777777" w:rsidR="00DD1C35" w:rsidRDefault="00DD1C35" w:rsidP="00431206">
      <w:r>
        <w:t xml:space="preserve">Other examples of leveraging the SSIS Script </w:t>
      </w:r>
      <w:r w:rsidR="00683D4E">
        <w:t xml:space="preserve">Component </w:t>
      </w:r>
      <w:r>
        <w:t>include dealing with complicated pivoting scenarios or challenging data cleansing logic where you want to leverage the full function list in C# or V</w:t>
      </w:r>
      <w:r w:rsidR="00683D4E">
        <w:t xml:space="preserve">isual </w:t>
      </w:r>
      <w:r>
        <w:t>B</w:t>
      </w:r>
      <w:r w:rsidR="00683D4E">
        <w:t>asic</w:t>
      </w:r>
      <w:r>
        <w:t>.</w:t>
      </w:r>
    </w:p>
    <w:p w14:paraId="7FD7B710" w14:textId="62783EA1" w:rsidR="00CE77FD" w:rsidRPr="00431206" w:rsidRDefault="00CE77FD" w:rsidP="00431206">
      <w:r>
        <w:t xml:space="preserve">It should be noted here that scripts transforms cannot be shared </w:t>
      </w:r>
      <w:r w:rsidR="00887983">
        <w:t xml:space="preserve">across data flows, i.e. one script transformation cannot be referenced by multiple data flows. </w:t>
      </w:r>
      <w:r>
        <w:t xml:space="preserve"> </w:t>
      </w:r>
      <w:r w:rsidR="00887983">
        <w:t xml:space="preserve">In these cases, the SSIS team should consider keeping the master copy of the script transformation within source code version control. Any changes in this master script transformation would then need to be </w:t>
      </w:r>
      <w:proofErr w:type="spellStart"/>
      <w:r w:rsidR="00887983">
        <w:t>propogated</w:t>
      </w:r>
      <w:proofErr w:type="spellEnd"/>
      <w:r w:rsidR="00887983">
        <w:t xml:space="preserve"> to all instances within data flows.</w:t>
      </w:r>
    </w:p>
    <w:p w14:paraId="4F935D39" w14:textId="77777777" w:rsidR="00CB214D" w:rsidRDefault="00CB214D" w:rsidP="00D062FC">
      <w:pPr>
        <w:pStyle w:val="Heading3"/>
      </w:pPr>
      <w:bookmarkStart w:id="48" w:name="_Toc274371651"/>
      <w:r>
        <w:lastRenderedPageBreak/>
        <w:t xml:space="preserve">Destination </w:t>
      </w:r>
      <w:r w:rsidR="00484DD6">
        <w:t xml:space="preserve">Optimization </w:t>
      </w:r>
      <w:r>
        <w:t>(</w:t>
      </w:r>
      <w:r w:rsidR="00876154">
        <w:t>E</w:t>
      </w:r>
      <w:r>
        <w:t xml:space="preserve">fficient </w:t>
      </w:r>
      <w:r w:rsidR="00876154">
        <w:t>I</w:t>
      </w:r>
      <w:r>
        <w:t>nserts)</w:t>
      </w:r>
      <w:bookmarkEnd w:id="48"/>
    </w:p>
    <w:p w14:paraId="4F935D3A" w14:textId="77777777" w:rsidR="00484DD6" w:rsidRDefault="00484DD6" w:rsidP="00CB214D">
      <w:r>
        <w:t xml:space="preserve">Much of SSIS ETL performance for data warehouse loads revolves around the interaction with the database layer, specifically around large volumes of data inserts. </w:t>
      </w:r>
      <w:proofErr w:type="gramStart"/>
      <w:r>
        <w:t>If you are used to dealing with ETL operations with hundreds of thousands or millions of rows (or more!)</w:t>
      </w:r>
      <w:r w:rsidR="00876154">
        <w:t>,</w:t>
      </w:r>
      <w:r>
        <w:t xml:space="preserve"> you can attest to the fact that the</w:t>
      </w:r>
      <w:r w:rsidR="00876154">
        <w:t xml:space="preserve"> </w:t>
      </w:r>
      <w:r>
        <w:t xml:space="preserve">biggest performance gains </w:t>
      </w:r>
      <w:r w:rsidR="00876154">
        <w:t>come when you</w:t>
      </w:r>
      <w:r>
        <w:t xml:space="preserve"> optimiz</w:t>
      </w:r>
      <w:r w:rsidR="00876154">
        <w:t>e</w:t>
      </w:r>
      <w:r>
        <w:t xml:space="preserve"> table loading.</w:t>
      </w:r>
      <w:proofErr w:type="gramEnd"/>
    </w:p>
    <w:p w14:paraId="4F935D3B" w14:textId="77777777" w:rsidR="00484DD6" w:rsidRDefault="00484DD6" w:rsidP="00CB214D">
      <w:r>
        <w:t xml:space="preserve">The two </w:t>
      </w:r>
      <w:r w:rsidR="00876154">
        <w:t xml:space="preserve">primary </w:t>
      </w:r>
      <w:r>
        <w:t xml:space="preserve">ways to optimize SSIS data loading </w:t>
      </w:r>
      <w:r w:rsidR="00876154">
        <w:t>are</w:t>
      </w:r>
      <w:r>
        <w:t>:</w:t>
      </w:r>
    </w:p>
    <w:p w14:paraId="4F935D3C" w14:textId="77777777" w:rsidR="00484DD6" w:rsidRDefault="00484DD6" w:rsidP="00251019">
      <w:pPr>
        <w:pStyle w:val="ListParagraph"/>
        <w:numPr>
          <w:ilvl w:val="0"/>
          <w:numId w:val="88"/>
        </w:numPr>
      </w:pPr>
      <w:r>
        <w:t>Us</w:t>
      </w:r>
      <w:r w:rsidR="00876154">
        <w:t>ing</w:t>
      </w:r>
      <w:r>
        <w:t xml:space="preserve"> bulk load settings</w:t>
      </w:r>
    </w:p>
    <w:p w14:paraId="4F935D3D" w14:textId="77777777" w:rsidR="00484DD6" w:rsidRDefault="00484DD6" w:rsidP="00251019">
      <w:pPr>
        <w:pStyle w:val="ListParagraph"/>
        <w:numPr>
          <w:ilvl w:val="0"/>
          <w:numId w:val="88"/>
        </w:numPr>
      </w:pPr>
      <w:r>
        <w:t>Manag</w:t>
      </w:r>
      <w:r w:rsidR="00876154">
        <w:t>ing</w:t>
      </w:r>
      <w:r>
        <w:t xml:space="preserve"> indexes</w:t>
      </w:r>
    </w:p>
    <w:p w14:paraId="4F935D3E" w14:textId="77777777" w:rsidR="0001379E" w:rsidRDefault="00484DD6" w:rsidP="00CB214D">
      <w:r>
        <w:t xml:space="preserve">First, bulk table loading </w:t>
      </w:r>
      <w:r w:rsidR="00876154">
        <w:t xml:space="preserve">means </w:t>
      </w:r>
      <w:r>
        <w:t xml:space="preserve">inserting more than </w:t>
      </w:r>
      <w:r w:rsidR="00876154">
        <w:t>one</w:t>
      </w:r>
      <w:r>
        <w:t xml:space="preserve"> record at a time into a table. </w:t>
      </w:r>
      <w:r w:rsidR="00C62641">
        <w:t>SSIS support</w:t>
      </w:r>
      <w:r w:rsidR="00876154">
        <w:t>s</w:t>
      </w:r>
      <w:r w:rsidR="00C62641">
        <w:t xml:space="preserve"> both bulk load (called fast load) and the standard load. The standard data insert will write one row at a time into the table</w:t>
      </w:r>
      <w:r w:rsidR="00876154">
        <w:t>,</w:t>
      </w:r>
      <w:r w:rsidR="00C62641">
        <w:t xml:space="preserve"> any triggers will fire</w:t>
      </w:r>
      <w:r w:rsidR="00876154">
        <w:t>,</w:t>
      </w:r>
      <w:r w:rsidR="00C62641">
        <w:t xml:space="preserve"> and indexes will be updated on a row</w:t>
      </w:r>
      <w:r w:rsidR="00876154">
        <w:t>-</w:t>
      </w:r>
      <w:r w:rsidR="00C62641">
        <w:t>by</w:t>
      </w:r>
      <w:r w:rsidR="00876154">
        <w:t>-</w:t>
      </w:r>
      <w:r w:rsidR="00C62641">
        <w:t xml:space="preserve">row basis. When tracing the activity, you will see each row in the trace log.  </w:t>
      </w:r>
    </w:p>
    <w:p w14:paraId="4F935D3F" w14:textId="7D02ED67" w:rsidR="00C62641" w:rsidRDefault="00C62641" w:rsidP="00CB214D">
      <w:r>
        <w:t>You can configure SSIS to insert data in bulk though the destination adap</w:t>
      </w:r>
      <w:r w:rsidR="00B203D3">
        <w:t xml:space="preserve">ters in the </w:t>
      </w:r>
      <w:r w:rsidR="00876154">
        <w:t>d</w:t>
      </w:r>
      <w:r w:rsidR="00B203D3">
        <w:t xml:space="preserve">ata </w:t>
      </w:r>
      <w:r w:rsidR="00876154">
        <w:t>f</w:t>
      </w:r>
      <w:r w:rsidR="00B203D3">
        <w:t xml:space="preserve">low. </w:t>
      </w:r>
      <w:r w:rsidR="00B46CA2">
        <w:t>Figure 3-8</w:t>
      </w:r>
      <w:r w:rsidR="00876154">
        <w:t>0</w:t>
      </w:r>
      <w:r>
        <w:t xml:space="preserve"> shows the OLE DB destination adapter with the </w:t>
      </w:r>
      <w:r w:rsidR="00876154">
        <w:t>d</w:t>
      </w:r>
      <w:r>
        <w:t xml:space="preserve">ata </w:t>
      </w:r>
      <w:r w:rsidR="00876154">
        <w:t>a</w:t>
      </w:r>
      <w:r>
        <w:t xml:space="preserve">ccess </w:t>
      </w:r>
      <w:r w:rsidR="00876154">
        <w:t>m</w:t>
      </w:r>
      <w:r>
        <w:t>ode set to “fast load.” This will allow thousands of records to be inserted into the table at one time</w:t>
      </w:r>
      <w:r w:rsidR="00876154">
        <w:t>.</w:t>
      </w:r>
      <w:r>
        <w:t xml:space="preserve"> (</w:t>
      </w:r>
      <w:r w:rsidR="00876154">
        <w:t xml:space="preserve">Note that </w:t>
      </w:r>
      <w:r>
        <w:t xml:space="preserve">the number of records inserted is dependent on the number of columns and data types in the data flow as well as the </w:t>
      </w:r>
      <w:r w:rsidRPr="00876154">
        <w:rPr>
          <w:i/>
        </w:rPr>
        <w:t>Rows per batch</w:t>
      </w:r>
      <w:r>
        <w:t xml:space="preserve"> setting</w:t>
      </w:r>
      <w:r w:rsidR="00876154">
        <w:t>;</w:t>
      </w:r>
      <w:r>
        <w:t xml:space="preserve"> typically </w:t>
      </w:r>
      <w:r w:rsidR="00876154">
        <w:t>the OLE DB bulk load</w:t>
      </w:r>
      <w:r>
        <w:t xml:space="preserve"> will insert about 10,000 rows at a time</w:t>
      </w:r>
      <w:r w:rsidR="00876154">
        <w:t>.</w:t>
      </w:r>
      <w:r>
        <w:t>)</w:t>
      </w:r>
    </w:p>
    <w:p w14:paraId="0FC35010" w14:textId="6BB9EF53" w:rsidR="001D0810" w:rsidRDefault="001D0810" w:rsidP="00CB214D">
      <w:r>
        <w:t xml:space="preserve">Note that for the most efficient inserts, the recovery mode for the destination database should </w:t>
      </w:r>
      <w:r w:rsidR="002E4699">
        <w:t xml:space="preserve">not </w:t>
      </w:r>
      <w:r>
        <w:t xml:space="preserve">be set </w:t>
      </w:r>
      <w:r w:rsidR="002E4699">
        <w:t xml:space="preserve">to </w:t>
      </w:r>
      <w:r>
        <w:t>full</w:t>
      </w:r>
      <w:r w:rsidR="002E4699">
        <w:t xml:space="preserve"> mode, i</w:t>
      </w:r>
      <w:r w:rsidR="00843F42">
        <w:t xml:space="preserve">nstead it should be set to </w:t>
      </w:r>
      <w:r w:rsidR="002E4699">
        <w:t>simple or bulk logged</w:t>
      </w:r>
      <w:r>
        <w:t xml:space="preserve">. The implication is that a SSIS bulk load can’t be rolled back within a transaction. However, this </w:t>
      </w:r>
      <w:proofErr w:type="spellStart"/>
      <w:r>
        <w:t>trade off</w:t>
      </w:r>
      <w:proofErr w:type="spellEnd"/>
      <w:r>
        <w:t xml:space="preserve"> is often deemed acceptable in order to maximize performance. Refer to the Backing out batches section above for techniques that are used to roll back bulk operations.</w:t>
      </w:r>
    </w:p>
    <w:p w14:paraId="4F935D40" w14:textId="77777777" w:rsidR="002B4865" w:rsidRDefault="00B203D3" w:rsidP="00CB214D">
      <w:r>
        <w:rPr>
          <w:noProof/>
        </w:rPr>
        <w:lastRenderedPageBreak/>
        <w:drawing>
          <wp:inline distT="0" distB="0" distL="0" distR="0" wp14:anchorId="4F935E0E" wp14:editId="4F935E0F">
            <wp:extent cx="5943600" cy="6209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79 - OLE DB Destination.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6209030"/>
                    </a:xfrm>
                    <a:prstGeom prst="rect">
                      <a:avLst/>
                    </a:prstGeom>
                  </pic:spPr>
                </pic:pic>
              </a:graphicData>
            </a:graphic>
          </wp:inline>
        </w:drawing>
      </w:r>
    </w:p>
    <w:p w14:paraId="4F935D41" w14:textId="4F327934" w:rsidR="00C62641" w:rsidRDefault="00B46CA2" w:rsidP="00C62641">
      <w:r>
        <w:rPr>
          <w:b/>
        </w:rPr>
        <w:t>Figure 3-8</w:t>
      </w:r>
      <w:r w:rsidR="00876154">
        <w:rPr>
          <w:b/>
        </w:rPr>
        <w:t>0</w:t>
      </w:r>
      <w:r w:rsidR="00C62641">
        <w:rPr>
          <w:b/>
        </w:rPr>
        <w:t xml:space="preserve">: </w:t>
      </w:r>
      <w:r w:rsidR="00C62641">
        <w:t xml:space="preserve">OLE DB </w:t>
      </w:r>
      <w:r w:rsidR="00876154">
        <w:t>d</w:t>
      </w:r>
      <w:r w:rsidR="00C62641">
        <w:t xml:space="preserve">estination </w:t>
      </w:r>
      <w:r w:rsidR="00876154">
        <w:t>b</w:t>
      </w:r>
      <w:r w:rsidR="00C62641">
        <w:t xml:space="preserve">ulk </w:t>
      </w:r>
      <w:r w:rsidR="00876154">
        <w:t>s</w:t>
      </w:r>
      <w:r w:rsidR="00C62641">
        <w:t>ettings</w:t>
      </w:r>
    </w:p>
    <w:p w14:paraId="4F935D42" w14:textId="77777777" w:rsidR="00C62641" w:rsidRDefault="00C62641" w:rsidP="00CB214D">
      <w:r>
        <w:t>Even with fast load turned on, you may still have a bottleneck with your destination inserts. This is because any indexes on the table need to be updated with the new data that is added. When you are loading millions of rows into a table, the process of committing the rows to the table requires that the indexes are updated</w:t>
      </w:r>
      <w:r w:rsidR="009C7E35">
        <w:t>—a process that</w:t>
      </w:r>
      <w:r>
        <w:t xml:space="preserve"> can take</w:t>
      </w:r>
      <w:r w:rsidR="009C7E35">
        <w:t xml:space="preserve"> as long if not longer than it takes to insert the rows</w:t>
      </w:r>
      <w:r>
        <w:t>.</w:t>
      </w:r>
    </w:p>
    <w:p w14:paraId="7A7C803D" w14:textId="77777777" w:rsidR="006767D5" w:rsidRDefault="009C7E35" w:rsidP="00CB214D">
      <w:r>
        <w:t xml:space="preserve">The most common way to deal with indexes in large tables that require large bulk inserts is to drop the indexes before loading the data </w:t>
      </w:r>
      <w:r w:rsidR="00641DD0">
        <w:t>and then</w:t>
      </w:r>
      <w:r>
        <w:t xml:space="preserve"> re-create the indexes after</w:t>
      </w:r>
      <w:r w:rsidR="00876154">
        <w:t>ward</w:t>
      </w:r>
      <w:r>
        <w:t xml:space="preserve">. This may not sound intuitive, </w:t>
      </w:r>
      <w:r>
        <w:lastRenderedPageBreak/>
        <w:t xml:space="preserve">but it more often than not </w:t>
      </w:r>
      <w:r w:rsidR="00531C98">
        <w:t xml:space="preserve">is </w:t>
      </w:r>
      <w:r>
        <w:t>faster than allowing the engine to reorganize the index when new data is added</w:t>
      </w:r>
      <w:r w:rsidR="00531C98">
        <w:t xml:space="preserve"> in bulk</w:t>
      </w:r>
      <w:r>
        <w:t>.</w:t>
      </w:r>
      <w:r w:rsidR="00531C98">
        <w:t xml:space="preserve"> </w:t>
      </w:r>
    </w:p>
    <w:p w14:paraId="21373780" w14:textId="2749CBF7" w:rsidR="006767D5" w:rsidRDefault="00487D62" w:rsidP="00CB214D">
      <w:r>
        <w:t xml:space="preserve">Note that re-building indexes </w:t>
      </w:r>
      <w:proofErr w:type="gramStart"/>
      <w:r>
        <w:t xml:space="preserve">is </w:t>
      </w:r>
      <w:r w:rsidR="006767D5">
        <w:t xml:space="preserve"> many</w:t>
      </w:r>
      <w:proofErr w:type="gramEnd"/>
      <w:r w:rsidR="006767D5">
        <w:t xml:space="preserve"> times </w:t>
      </w:r>
      <w:r>
        <w:t xml:space="preserve">an expensive operation that </w:t>
      </w:r>
      <w:r w:rsidR="006767D5">
        <w:t>result</w:t>
      </w:r>
      <w:r>
        <w:t>s</w:t>
      </w:r>
      <w:r w:rsidR="006767D5">
        <w:t xml:space="preserve"> in parallel query plans. Using the MAXDOP to restrict the amount of parallel activity for index re-builds may help reduce bottlenecks on you I/O sub-system. </w:t>
      </w:r>
    </w:p>
    <w:p w14:paraId="4F935D43" w14:textId="5E58E358" w:rsidR="009C7E35" w:rsidRDefault="00012DCC" w:rsidP="00CB214D">
      <w:r>
        <w:t xml:space="preserve">The </w:t>
      </w:r>
      <w:r w:rsidR="00197BC7">
        <w:t xml:space="preserve">following list shows the </w:t>
      </w:r>
      <w:r>
        <w:t xml:space="preserve">SSIS task flow for </w:t>
      </w:r>
      <w:r w:rsidR="00531C98">
        <w:t>drop</w:t>
      </w:r>
      <w:r>
        <w:t>ping and re-creating</w:t>
      </w:r>
      <w:r w:rsidR="00531C98">
        <w:t xml:space="preserve"> the indexes:</w:t>
      </w:r>
    </w:p>
    <w:p w14:paraId="4F935D44" w14:textId="36F6B072" w:rsidR="009C7E35" w:rsidRDefault="009C7E35" w:rsidP="00251019">
      <w:pPr>
        <w:pStyle w:val="ListParagraph"/>
        <w:numPr>
          <w:ilvl w:val="0"/>
          <w:numId w:val="89"/>
        </w:numPr>
      </w:pPr>
      <w:r>
        <w:t xml:space="preserve">SQL </w:t>
      </w:r>
      <w:r w:rsidR="00012DCC">
        <w:t xml:space="preserve">Execute </w:t>
      </w:r>
      <w:r>
        <w:t>Task with a DROP INDEX statement</w:t>
      </w:r>
      <w:r w:rsidR="00531C98">
        <w:t>.</w:t>
      </w:r>
    </w:p>
    <w:p w14:paraId="4F935D45" w14:textId="1C2D3071" w:rsidR="009C7E35" w:rsidRDefault="00012DCC" w:rsidP="00251019">
      <w:pPr>
        <w:pStyle w:val="ListParagraph"/>
        <w:numPr>
          <w:ilvl w:val="0"/>
          <w:numId w:val="89"/>
        </w:numPr>
      </w:pPr>
      <w:r>
        <w:t>D</w:t>
      </w:r>
      <w:r w:rsidR="009C7E35">
        <w:t xml:space="preserve">ata flow </w:t>
      </w:r>
      <w:r>
        <w:t xml:space="preserve">task </w:t>
      </w:r>
      <w:r w:rsidR="009C7E35">
        <w:t>that runs the primary data loading logic with fast load</w:t>
      </w:r>
      <w:r w:rsidR="00531C98">
        <w:t>.</w:t>
      </w:r>
    </w:p>
    <w:p w14:paraId="4F935D46" w14:textId="282907B7" w:rsidR="009C7E35" w:rsidRDefault="009C7E35" w:rsidP="00251019">
      <w:pPr>
        <w:pStyle w:val="ListParagraph"/>
        <w:numPr>
          <w:ilvl w:val="0"/>
          <w:numId w:val="89"/>
        </w:numPr>
      </w:pPr>
      <w:r>
        <w:t xml:space="preserve">SQL </w:t>
      </w:r>
      <w:r w:rsidR="00012DCC">
        <w:t xml:space="preserve">Execute </w:t>
      </w:r>
      <w:r>
        <w:t>Task with a CREATE INDEX statement</w:t>
      </w:r>
      <w:r w:rsidR="00531C98">
        <w:t>.</w:t>
      </w:r>
    </w:p>
    <w:p w14:paraId="4F935D47" w14:textId="77777777" w:rsidR="009C7E35" w:rsidRDefault="00531C98" w:rsidP="009C7E35">
      <w:r>
        <w:t>However, i</w:t>
      </w:r>
      <w:r w:rsidR="009C7E35">
        <w:t xml:space="preserve">f you have a large table but are inserting </w:t>
      </w:r>
      <w:r>
        <w:t xml:space="preserve">only </w:t>
      </w:r>
      <w:r w:rsidR="009C7E35">
        <w:t>a few thousand or a few hundred thousand records into the table per ETL cycle, it may be faster to leave the indexes in place.</w:t>
      </w:r>
      <w:r>
        <w:t xml:space="preserve"> </w:t>
      </w:r>
      <w:r w:rsidR="009C7E35">
        <w:t xml:space="preserve">In many (but not all) cases, large tables in a data warehouse have </w:t>
      </w:r>
      <w:r>
        <w:t>fewer</w:t>
      </w:r>
      <w:r w:rsidR="009C7E35">
        <w:t xml:space="preserve"> indexes</w:t>
      </w:r>
      <w:r>
        <w:t>,</w:t>
      </w:r>
      <w:r w:rsidR="009C7E35">
        <w:t xml:space="preserve"> and therefore you are not rebuilding a lot of indexes on a table at once. </w:t>
      </w:r>
    </w:p>
    <w:p w14:paraId="4F935D48" w14:textId="12420AB8" w:rsidR="009C7E35" w:rsidRDefault="009C7E35" w:rsidP="009C7E35">
      <w:r>
        <w:t>If you have a data warehouse table with a clustered indexed on it, you may w</w:t>
      </w:r>
      <w:r w:rsidR="00531C98">
        <w:t>ant</w:t>
      </w:r>
      <w:r>
        <w:t xml:space="preserve"> to keep the clustered index if the inserted </w:t>
      </w:r>
      <w:r w:rsidR="00197BC7">
        <w:t xml:space="preserve">data will be </w:t>
      </w:r>
      <w:r>
        <w:t>appended to the end of the table. For example, if your fact table is clustered on a date key and new records have the latest date key, then there is no need to drop the clustered index.</w:t>
      </w:r>
    </w:p>
    <w:p w14:paraId="4F935D49" w14:textId="77777777" w:rsidR="00CB214D" w:rsidRDefault="00CB214D" w:rsidP="00D062FC">
      <w:pPr>
        <w:pStyle w:val="Heading3"/>
      </w:pPr>
      <w:bookmarkStart w:id="49" w:name="_Toc274371652"/>
      <w:r>
        <w:t xml:space="preserve">Partition </w:t>
      </w:r>
      <w:r w:rsidR="00531C98">
        <w:t>M</w:t>
      </w:r>
      <w:r>
        <w:t>anagement</w:t>
      </w:r>
      <w:bookmarkEnd w:id="49"/>
    </w:p>
    <w:p w14:paraId="4F935D4A" w14:textId="77777777" w:rsidR="002B4865" w:rsidRDefault="009C7E35" w:rsidP="00CB214D">
      <w:r>
        <w:t>Large tables</w:t>
      </w:r>
      <w:r w:rsidR="00F80CA4">
        <w:t xml:space="preserve"> (in the hundreds of millions</w:t>
      </w:r>
      <w:r w:rsidR="00A51CA5">
        <w:t>,</w:t>
      </w:r>
      <w:r w:rsidR="00F80CA4">
        <w:t xml:space="preserve"> billions</w:t>
      </w:r>
      <w:r w:rsidR="00A51CA5">
        <w:t xml:space="preserve">, </w:t>
      </w:r>
      <w:r w:rsidR="00F80CA4">
        <w:t>or trillions of rows) are often partitioned to help manage physical data management and indexes. SQL Server tables support physical partitioning, where the table is made up of separate physical structures tied together into a single query-able table.</w:t>
      </w:r>
    </w:p>
    <w:p w14:paraId="4F935D4B" w14:textId="61099E30" w:rsidR="00F80CA4" w:rsidRDefault="00F80CA4" w:rsidP="00CB214D">
      <w:r>
        <w:t xml:space="preserve">A partitioned table acts like any other table in that you can query the table and insert or update the records within the table. </w:t>
      </w:r>
      <w:r w:rsidR="002C36B2">
        <w:t>However, j</w:t>
      </w:r>
      <w:r>
        <w:t>ust as with index management and large data</w:t>
      </w:r>
      <w:r w:rsidR="002C36B2">
        <w:t>, when you are inserting data into a partitioned table</w:t>
      </w:r>
      <w:r w:rsidR="00A51CA5">
        <w:t>,</w:t>
      </w:r>
      <w:r w:rsidR="002C36B2">
        <w:t xml:space="preserve"> there is </w:t>
      </w:r>
      <w:r w:rsidR="00843F42">
        <w:t xml:space="preserve">some </w:t>
      </w:r>
      <w:r w:rsidR="002C36B2">
        <w:t>overhead for the engine to determine which partition each row should be inserted into.</w:t>
      </w:r>
    </w:p>
    <w:p w14:paraId="4F935D4C" w14:textId="77777777" w:rsidR="002C36B2" w:rsidRDefault="00A51CA5" w:rsidP="00CB214D">
      <w:r>
        <w:t>In addition,</w:t>
      </w:r>
      <w:r w:rsidR="002C36B2">
        <w:t xml:space="preserve"> if the partitions have indexes on them, even more time is required for data inserting because you cannot drop an index on a partition that is part of a partitioned table.</w:t>
      </w:r>
    </w:p>
    <w:p w14:paraId="4F935D4D" w14:textId="77777777" w:rsidR="002C36B2" w:rsidRDefault="002C36B2" w:rsidP="00CB214D">
      <w:r>
        <w:t>The alternat</w:t>
      </w:r>
      <w:r w:rsidR="00A51CA5">
        <w:t>iv</w:t>
      </w:r>
      <w:r>
        <w:t xml:space="preserve">e solution </w:t>
      </w:r>
      <w:r w:rsidR="00A51CA5">
        <w:t xml:space="preserve">for inserting into a partitioned table </w:t>
      </w:r>
      <w:r>
        <w:t>involves:</w:t>
      </w:r>
    </w:p>
    <w:p w14:paraId="4F935D4E" w14:textId="77777777" w:rsidR="002C36B2" w:rsidRDefault="002C36B2" w:rsidP="00251019">
      <w:pPr>
        <w:pStyle w:val="ListParagraph"/>
        <w:numPr>
          <w:ilvl w:val="0"/>
          <w:numId w:val="90"/>
        </w:numPr>
      </w:pPr>
      <w:r>
        <w:t>Switch</w:t>
      </w:r>
      <w:r w:rsidR="00A51CA5">
        <w:t>ing</w:t>
      </w:r>
      <w:r>
        <w:t xml:space="preserve"> out the </w:t>
      </w:r>
      <w:r w:rsidR="007B6647">
        <w:t>most current partition that most of the data will be added to. This is a metadata operation with little overhead using the T</w:t>
      </w:r>
      <w:r w:rsidR="00A51CA5">
        <w:t>-</w:t>
      </w:r>
      <w:r w:rsidR="007B6647">
        <w:t>SQL SWITCH OUT command</w:t>
      </w:r>
    </w:p>
    <w:p w14:paraId="4F935D4F" w14:textId="19E372CA" w:rsidR="007B6647" w:rsidRDefault="007B6647" w:rsidP="00251019">
      <w:pPr>
        <w:pStyle w:val="ListParagraph"/>
        <w:numPr>
          <w:ilvl w:val="0"/>
          <w:numId w:val="90"/>
        </w:numPr>
      </w:pPr>
      <w:r>
        <w:t>Drop</w:t>
      </w:r>
      <w:r w:rsidR="00A51CA5">
        <w:t>ping</w:t>
      </w:r>
      <w:r>
        <w:t xml:space="preserve"> some or all of the indexes on the </w:t>
      </w:r>
      <w:r w:rsidR="00757E0B">
        <w:t>table</w:t>
      </w:r>
      <w:r>
        <w:t xml:space="preserve"> that has been removed from the partition</w:t>
      </w:r>
      <w:r w:rsidR="00A51CA5">
        <w:t>ed</w:t>
      </w:r>
      <w:r>
        <w:t xml:space="preserve"> table</w:t>
      </w:r>
      <w:r w:rsidR="00A51CA5">
        <w:t>.</w:t>
      </w:r>
    </w:p>
    <w:p w14:paraId="4F935D50" w14:textId="4E436E2C" w:rsidR="007B6647" w:rsidRDefault="007B6647" w:rsidP="00251019">
      <w:pPr>
        <w:pStyle w:val="ListParagraph"/>
        <w:numPr>
          <w:ilvl w:val="0"/>
          <w:numId w:val="90"/>
        </w:numPr>
      </w:pPr>
      <w:r>
        <w:t>Insert</w:t>
      </w:r>
      <w:r w:rsidR="00A51CA5">
        <w:t>ing</w:t>
      </w:r>
      <w:r>
        <w:t xml:space="preserve"> new warehouse data into the table using the fast load settings</w:t>
      </w:r>
      <w:r w:rsidR="00A51CA5">
        <w:t>.</w:t>
      </w:r>
    </w:p>
    <w:p w14:paraId="4F935D51" w14:textId="0BE65B2A" w:rsidR="007B6647" w:rsidRDefault="007B6647" w:rsidP="00251019">
      <w:pPr>
        <w:pStyle w:val="ListParagraph"/>
        <w:numPr>
          <w:ilvl w:val="0"/>
          <w:numId w:val="90"/>
        </w:numPr>
      </w:pPr>
      <w:r>
        <w:t>Recreat</w:t>
      </w:r>
      <w:r w:rsidR="00A51CA5">
        <w:t>ing</w:t>
      </w:r>
      <w:r>
        <w:t xml:space="preserve"> the indexes on the table</w:t>
      </w:r>
      <w:r w:rsidR="00A51CA5">
        <w:t>.</w:t>
      </w:r>
    </w:p>
    <w:p w14:paraId="4F935D52" w14:textId="1F44112F" w:rsidR="007B6647" w:rsidRDefault="007B6647" w:rsidP="00251019">
      <w:pPr>
        <w:pStyle w:val="ListParagraph"/>
        <w:numPr>
          <w:ilvl w:val="0"/>
          <w:numId w:val="90"/>
        </w:numPr>
      </w:pPr>
      <w:r>
        <w:t>Add</w:t>
      </w:r>
      <w:r w:rsidR="00A51CA5">
        <w:t>ing</w:t>
      </w:r>
      <w:r>
        <w:t xml:space="preserve"> the table back to the partitioned table using the SWITCH IN command.</w:t>
      </w:r>
    </w:p>
    <w:p w14:paraId="4F935D53" w14:textId="77777777" w:rsidR="00601440" w:rsidRDefault="00A51CA5" w:rsidP="00251019">
      <w:pPr>
        <w:pStyle w:val="ListParagraph"/>
        <w:numPr>
          <w:ilvl w:val="0"/>
          <w:numId w:val="90"/>
        </w:numPr>
      </w:pPr>
      <w:r>
        <w:lastRenderedPageBreak/>
        <w:t>Possibly re-c</w:t>
      </w:r>
      <w:r w:rsidR="00601440">
        <w:t>reating indexes that have been applied to the entire partition table (and cross partitions)</w:t>
      </w:r>
      <w:r>
        <w:t xml:space="preserve"> if necessary.</w:t>
      </w:r>
    </w:p>
    <w:p w14:paraId="4F935D54" w14:textId="399D7C20" w:rsidR="007B6647" w:rsidRDefault="00B46CA2" w:rsidP="00CB214D">
      <w:r>
        <w:t>Figure 3-8</w:t>
      </w:r>
      <w:r w:rsidR="00A51CA5">
        <w:t>1</w:t>
      </w:r>
      <w:r w:rsidR="007B6647">
        <w:t xml:space="preserve"> shows </w:t>
      </w:r>
      <w:r w:rsidR="00601440">
        <w:t xml:space="preserve">an </w:t>
      </w:r>
      <w:r w:rsidR="00A51CA5">
        <w:t>SSIS</w:t>
      </w:r>
      <w:r w:rsidR="009238F1">
        <w:t xml:space="preserve"> </w:t>
      </w:r>
      <w:r w:rsidR="007B6647">
        <w:t xml:space="preserve">control flow of </w:t>
      </w:r>
      <w:r w:rsidR="00601440">
        <w:t>what</w:t>
      </w:r>
      <w:r w:rsidR="007B6647">
        <w:t xml:space="preserve"> this operation might look like.</w:t>
      </w:r>
    </w:p>
    <w:p w14:paraId="4F935D55" w14:textId="77777777" w:rsidR="002B4865" w:rsidRDefault="009238F1" w:rsidP="00CB214D">
      <w:r>
        <w:rPr>
          <w:noProof/>
        </w:rPr>
        <w:drawing>
          <wp:inline distT="0" distB="0" distL="0" distR="0" wp14:anchorId="4F935E10" wp14:editId="4F935E11">
            <wp:extent cx="5676900" cy="36766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3 - Figure 80 - Partition mgmt.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76900" cy="3676650"/>
                    </a:xfrm>
                    <a:prstGeom prst="rect">
                      <a:avLst/>
                    </a:prstGeom>
                  </pic:spPr>
                </pic:pic>
              </a:graphicData>
            </a:graphic>
          </wp:inline>
        </w:drawing>
      </w:r>
    </w:p>
    <w:p w14:paraId="4F935D56" w14:textId="1385BBEC" w:rsidR="00FF1442" w:rsidRDefault="00B46CA2" w:rsidP="00FF1442">
      <w:r>
        <w:rPr>
          <w:b/>
        </w:rPr>
        <w:t>Figure 3-8</w:t>
      </w:r>
      <w:r w:rsidR="00A51CA5">
        <w:rPr>
          <w:b/>
        </w:rPr>
        <w:t>1</w:t>
      </w:r>
      <w:r w:rsidR="00FF1442">
        <w:rPr>
          <w:b/>
        </w:rPr>
        <w:t xml:space="preserve">: </w:t>
      </w:r>
      <w:r w:rsidR="00FF1442" w:rsidRPr="00FF1442">
        <w:t>ETL</w:t>
      </w:r>
      <w:r w:rsidR="00FF1442" w:rsidRPr="00CC2332">
        <w:t xml:space="preserve"> </w:t>
      </w:r>
      <w:r w:rsidR="00A51CA5" w:rsidRPr="00CC2332">
        <w:t>p</w:t>
      </w:r>
      <w:r w:rsidR="00FF1442">
        <w:t xml:space="preserve">artition </w:t>
      </w:r>
      <w:r w:rsidR="00A51CA5">
        <w:t>t</w:t>
      </w:r>
      <w:r w:rsidR="00FF1442">
        <w:t xml:space="preserve">able </w:t>
      </w:r>
      <w:r w:rsidR="00CC2332">
        <w:t>m</w:t>
      </w:r>
      <w:r w:rsidR="00FF1442">
        <w:t>anagement</w:t>
      </w:r>
    </w:p>
    <w:p w14:paraId="1129AC9E" w14:textId="7D1F43BD" w:rsidR="00FD43BF" w:rsidRDefault="00487D62" w:rsidP="00D062FC">
      <w:r>
        <w:t>The following link</w:t>
      </w:r>
      <w:r w:rsidR="00521204">
        <w:t xml:space="preserve"> provide</w:t>
      </w:r>
      <w:r>
        <w:t>s</w:t>
      </w:r>
      <w:r w:rsidR="00521204">
        <w:t xml:space="preserve"> more information about table partitioning and partition management:</w:t>
      </w:r>
      <w:r>
        <w:t xml:space="preserve"> </w:t>
      </w:r>
    </w:p>
    <w:p w14:paraId="69D5BD7A" w14:textId="43233E25" w:rsidR="00521204" w:rsidRDefault="00981377" w:rsidP="00A36189">
      <w:pPr>
        <w:pStyle w:val="ListParagraph"/>
        <w:numPr>
          <w:ilvl w:val="0"/>
          <w:numId w:val="102"/>
        </w:numPr>
      </w:pPr>
      <w:hyperlink r:id="rId112" w:history="1">
        <w:r w:rsidR="009A733F" w:rsidRPr="009A4444">
          <w:rPr>
            <w:rStyle w:val="Hyperlink"/>
          </w:rPr>
          <w:t>We Loaded 1TB in 30 Minutes with SSIS, and So Can You</w:t>
        </w:r>
      </w:hyperlink>
      <w:r w:rsidR="009A733F">
        <w:t>.</w:t>
      </w:r>
    </w:p>
    <w:p w14:paraId="0759D4D5" w14:textId="601282F0" w:rsidR="00487D62" w:rsidRPr="00FD43BF" w:rsidRDefault="00981377" w:rsidP="00A36189">
      <w:pPr>
        <w:pStyle w:val="ListParagraph"/>
        <w:numPr>
          <w:ilvl w:val="0"/>
          <w:numId w:val="102"/>
        </w:numPr>
      </w:pPr>
      <w:hyperlink r:id="rId113" w:history="1">
        <w:r w:rsidR="00487D62" w:rsidRPr="00487D62">
          <w:rPr>
            <w:rStyle w:val="Hyperlink"/>
          </w:rPr>
          <w:t>Designing and Tuning for Performance your SSIS packages in the Enterprise (SQL Video Series)</w:t>
        </w:r>
      </w:hyperlink>
    </w:p>
    <w:p w14:paraId="4F935D59" w14:textId="77777777" w:rsidR="00CB214D" w:rsidRDefault="00CC2332" w:rsidP="00484DD6">
      <w:pPr>
        <w:pStyle w:val="Heading3"/>
      </w:pPr>
      <w:bookmarkStart w:id="50" w:name="_Toc274371653"/>
      <w:r>
        <w:t>SSIS</w:t>
      </w:r>
      <w:r w:rsidR="00CB214D">
        <w:t xml:space="preserve"> </w:t>
      </w:r>
      <w:r w:rsidR="00115473">
        <w:t>Scale and Performance</w:t>
      </w:r>
      <w:bookmarkEnd w:id="50"/>
    </w:p>
    <w:p w14:paraId="4F935D5A" w14:textId="77777777" w:rsidR="0089468C" w:rsidRDefault="0089468C" w:rsidP="0089468C">
      <w:r>
        <w:t>The two worse offenders for ETL performance and scalability are:</w:t>
      </w:r>
    </w:p>
    <w:p w14:paraId="4F935D5B" w14:textId="77777777" w:rsidR="0089468C" w:rsidRDefault="0089468C" w:rsidP="00251019">
      <w:pPr>
        <w:pStyle w:val="ListParagraph"/>
        <w:numPr>
          <w:ilvl w:val="0"/>
          <w:numId w:val="56"/>
        </w:numPr>
      </w:pPr>
      <w:r>
        <w:t>Poor ETL design patterns</w:t>
      </w:r>
    </w:p>
    <w:p w14:paraId="4F935D5C" w14:textId="77777777" w:rsidR="0089468C" w:rsidRDefault="0089468C" w:rsidP="00251019">
      <w:pPr>
        <w:pStyle w:val="ListParagraph"/>
        <w:numPr>
          <w:ilvl w:val="0"/>
          <w:numId w:val="56"/>
        </w:numPr>
      </w:pPr>
      <w:r>
        <w:t>I/O bottlenecks</w:t>
      </w:r>
    </w:p>
    <w:p w14:paraId="4F935D5D" w14:textId="77777777" w:rsidR="0089468C" w:rsidRDefault="0089468C" w:rsidP="0089468C">
      <w:r>
        <w:t xml:space="preserve">If you’ve </w:t>
      </w:r>
      <w:r w:rsidR="00CC2332">
        <w:t>worked with data warehouses for</w:t>
      </w:r>
      <w:r>
        <w:t xml:space="preserve"> a few years, you’ve </w:t>
      </w:r>
      <w:r w:rsidR="00CC2332">
        <w:t xml:space="preserve">probably </w:t>
      </w:r>
      <w:r>
        <w:t xml:space="preserve">run into poor ETL design. Here’s </w:t>
      </w:r>
      <w:r w:rsidR="00CC2332">
        <w:t>a</w:t>
      </w:r>
      <w:r>
        <w:t xml:space="preserve"> common </w:t>
      </w:r>
      <w:r w:rsidR="00CC2332">
        <w:t>very-</w:t>
      </w:r>
      <w:r>
        <w:t>bad</w:t>
      </w:r>
      <w:r w:rsidR="00CC2332">
        <w:t>-</w:t>
      </w:r>
      <w:r>
        <w:t xml:space="preserve">design scenario: </w:t>
      </w:r>
    </w:p>
    <w:p w14:paraId="4F935D5E" w14:textId="09DD8389" w:rsidR="0089468C" w:rsidRDefault="0089468C" w:rsidP="0089468C">
      <w:pPr>
        <w:ind w:left="720"/>
        <w:rPr>
          <w:i/>
        </w:rPr>
      </w:pPr>
      <w:r w:rsidRPr="00115473">
        <w:rPr>
          <w:i/>
        </w:rPr>
        <w:t>A well</w:t>
      </w:r>
      <w:r>
        <w:rPr>
          <w:i/>
        </w:rPr>
        <w:t>-</w:t>
      </w:r>
      <w:r w:rsidRPr="00115473">
        <w:rPr>
          <w:i/>
        </w:rPr>
        <w:t xml:space="preserve">intentioned DBA or developer is </w:t>
      </w:r>
      <w:r w:rsidR="00CC2332">
        <w:rPr>
          <w:i/>
        </w:rPr>
        <w:t>tasked with</w:t>
      </w:r>
      <w:r w:rsidRPr="00115473">
        <w:rPr>
          <w:i/>
        </w:rPr>
        <w:t xml:space="preserve"> transforming some data for a report or a system</w:t>
      </w:r>
      <w:r w:rsidR="00CC2332">
        <w:rPr>
          <w:i/>
        </w:rPr>
        <w:t>s</w:t>
      </w:r>
      <w:r w:rsidRPr="00115473">
        <w:rPr>
          <w:i/>
        </w:rPr>
        <w:t xml:space="preserve"> integration project.</w:t>
      </w:r>
      <w:r>
        <w:rPr>
          <w:i/>
        </w:rPr>
        <w:t xml:space="preserve"> A common approach is for the DBA to build a </w:t>
      </w:r>
      <w:r w:rsidR="00CC2332">
        <w:rPr>
          <w:i/>
        </w:rPr>
        <w:t>two-</w:t>
      </w:r>
      <w:r>
        <w:rPr>
          <w:i/>
        </w:rPr>
        <w:t>step process that involves three tables</w:t>
      </w:r>
      <w:r w:rsidR="00CC2332">
        <w:rPr>
          <w:i/>
        </w:rPr>
        <w:t>:</w:t>
      </w:r>
      <w:r>
        <w:rPr>
          <w:i/>
        </w:rPr>
        <w:t xml:space="preserve"> two for the source data and a final one for the merged data.</w:t>
      </w:r>
      <w:r w:rsidR="00CC2332">
        <w:rPr>
          <w:i/>
        </w:rPr>
        <w:t xml:space="preserve"> </w:t>
      </w:r>
      <w:r>
        <w:rPr>
          <w:i/>
        </w:rPr>
        <w:t xml:space="preserve">After </w:t>
      </w:r>
      <w:r w:rsidR="00CC2332">
        <w:rPr>
          <w:i/>
        </w:rPr>
        <w:t>review</w:t>
      </w:r>
      <w:r>
        <w:rPr>
          <w:i/>
        </w:rPr>
        <w:t>, the system or report owner re</w:t>
      </w:r>
      <w:r w:rsidR="00CC2332">
        <w:rPr>
          <w:i/>
        </w:rPr>
        <w:t>ports that</w:t>
      </w:r>
      <w:r>
        <w:rPr>
          <w:i/>
        </w:rPr>
        <w:t xml:space="preserve"> some information is missing and the data is not exactly </w:t>
      </w:r>
      <w:r>
        <w:rPr>
          <w:i/>
        </w:rPr>
        <w:lastRenderedPageBreak/>
        <w:t xml:space="preserve">right. By now, the developer is </w:t>
      </w:r>
      <w:r w:rsidR="00CC2332">
        <w:rPr>
          <w:i/>
        </w:rPr>
        <w:t xml:space="preserve">working </w:t>
      </w:r>
      <w:r>
        <w:rPr>
          <w:i/>
        </w:rPr>
        <w:t>on a new project</w:t>
      </w:r>
      <w:r w:rsidR="00CC2332">
        <w:rPr>
          <w:i/>
        </w:rPr>
        <w:t>,</w:t>
      </w:r>
      <w:r>
        <w:rPr>
          <w:i/>
        </w:rPr>
        <w:t xml:space="preserve"> and the quickest way to get the</w:t>
      </w:r>
      <w:r w:rsidR="00CC2332">
        <w:rPr>
          <w:i/>
        </w:rPr>
        <w:t xml:space="preserve"> user</w:t>
      </w:r>
      <w:r>
        <w:rPr>
          <w:i/>
        </w:rPr>
        <w:t xml:space="preserve"> the results is to write a new step or two.</w:t>
      </w:r>
      <w:r w:rsidR="00CC2332">
        <w:rPr>
          <w:i/>
        </w:rPr>
        <w:t xml:space="preserve"> </w:t>
      </w:r>
      <w:r>
        <w:rPr>
          <w:i/>
        </w:rPr>
        <w:t xml:space="preserve">Five more tables and </w:t>
      </w:r>
      <w:r w:rsidR="00CC2332">
        <w:rPr>
          <w:i/>
        </w:rPr>
        <w:t>four</w:t>
      </w:r>
      <w:r>
        <w:rPr>
          <w:i/>
        </w:rPr>
        <w:t xml:space="preserve"> serialized T</w:t>
      </w:r>
      <w:r w:rsidR="00CC2332">
        <w:rPr>
          <w:i/>
        </w:rPr>
        <w:t>-S</w:t>
      </w:r>
      <w:r>
        <w:rPr>
          <w:i/>
        </w:rPr>
        <w:t>QL steps with updates</w:t>
      </w:r>
      <w:r w:rsidR="00CC2332">
        <w:rPr>
          <w:i/>
        </w:rPr>
        <w:t xml:space="preserve"> later</w:t>
      </w:r>
      <w:r>
        <w:rPr>
          <w:i/>
        </w:rPr>
        <w:t>, the process is done, right? Wrong. Another business unit wants similar data</w:t>
      </w:r>
      <w:r w:rsidR="00CC2332">
        <w:rPr>
          <w:i/>
        </w:rPr>
        <w:t>. O</w:t>
      </w:r>
      <w:r>
        <w:rPr>
          <w:i/>
        </w:rPr>
        <w:t>ne department has found the tables and ha</w:t>
      </w:r>
      <w:r w:rsidR="00CC2332">
        <w:rPr>
          <w:i/>
        </w:rPr>
        <w:t>s</w:t>
      </w:r>
      <w:r>
        <w:rPr>
          <w:i/>
        </w:rPr>
        <w:t xml:space="preserve"> started to use </w:t>
      </w:r>
      <w:r w:rsidR="00847551">
        <w:rPr>
          <w:i/>
        </w:rPr>
        <w:t>one of the intermediate tables</w:t>
      </w:r>
      <w:r>
        <w:rPr>
          <w:i/>
        </w:rPr>
        <w:t>. Before</w:t>
      </w:r>
      <w:r w:rsidR="00CC2332">
        <w:rPr>
          <w:i/>
        </w:rPr>
        <w:t xml:space="preserve"> t</w:t>
      </w:r>
      <w:r>
        <w:rPr>
          <w:i/>
        </w:rPr>
        <w:t>he</w:t>
      </w:r>
      <w:r w:rsidR="00CC2332">
        <w:rPr>
          <w:i/>
        </w:rPr>
        <w:t xml:space="preserve"> developer</w:t>
      </w:r>
      <w:r>
        <w:rPr>
          <w:i/>
        </w:rPr>
        <w:t xml:space="preserve"> knows it, the processing takes</w:t>
      </w:r>
      <w:r w:rsidR="00CC2332">
        <w:rPr>
          <w:i/>
        </w:rPr>
        <w:t xml:space="preserve"> four</w:t>
      </w:r>
      <w:r>
        <w:rPr>
          <w:i/>
        </w:rPr>
        <w:t xml:space="preserve"> hours and has become “mission critical.” It’s mission critical because </w:t>
      </w:r>
      <w:r w:rsidR="00CC2332">
        <w:rPr>
          <w:i/>
        </w:rPr>
        <w:t xml:space="preserve">he’s </w:t>
      </w:r>
      <w:r>
        <w:rPr>
          <w:i/>
        </w:rPr>
        <w:t xml:space="preserve">now </w:t>
      </w:r>
      <w:r w:rsidR="00CC2332">
        <w:rPr>
          <w:i/>
        </w:rPr>
        <w:t>getting</w:t>
      </w:r>
      <w:r>
        <w:rPr>
          <w:i/>
        </w:rPr>
        <w:t xml:space="preserve"> calls about it at 7am when the process breaks. Even worse, it has a nickname</w:t>
      </w:r>
      <w:r w:rsidR="00CC2332">
        <w:rPr>
          <w:i/>
        </w:rPr>
        <w:t>:</w:t>
      </w:r>
      <w:r>
        <w:rPr>
          <w:i/>
        </w:rPr>
        <w:t xml:space="preserve"> “The John Doe Process.”</w:t>
      </w:r>
    </w:p>
    <w:p w14:paraId="4F935D5F" w14:textId="77777777" w:rsidR="0089468C" w:rsidRDefault="0089468C" w:rsidP="0089468C">
      <w:r>
        <w:t>Recognize the scenario? The important thing to realize is that th</w:t>
      </w:r>
      <w:r w:rsidR="00CC2332">
        <w:t xml:space="preserve">e issues </w:t>
      </w:r>
      <w:r>
        <w:t>didn’t develop overnight</w:t>
      </w:r>
      <w:r w:rsidR="00CC2332">
        <w:t>,</w:t>
      </w:r>
      <w:r>
        <w:t xml:space="preserve"> and someone wasn’t sitting in a back room trying to cause problems. Here are the critical path issues that led to the poor design:</w:t>
      </w:r>
    </w:p>
    <w:p w14:paraId="4F935D60" w14:textId="77777777" w:rsidR="0089468C" w:rsidRDefault="0089468C" w:rsidP="00251019">
      <w:pPr>
        <w:pStyle w:val="ListBullet"/>
        <w:numPr>
          <w:ilvl w:val="0"/>
          <w:numId w:val="99"/>
        </w:numPr>
      </w:pPr>
      <w:r w:rsidRPr="0089747E">
        <w:rPr>
          <w:b/>
        </w:rPr>
        <w:t xml:space="preserve">Data </w:t>
      </w:r>
      <w:r w:rsidR="00CC2332">
        <w:rPr>
          <w:b/>
        </w:rPr>
        <w:t>S</w:t>
      </w:r>
      <w:r w:rsidRPr="0089747E">
        <w:rPr>
          <w:b/>
        </w:rPr>
        <w:t>tewardship: Planning</w:t>
      </w:r>
      <w:r>
        <w:t xml:space="preserve"> </w:t>
      </w:r>
      <w:r w:rsidR="00CC2332">
        <w:t>–</w:t>
      </w:r>
      <w:r>
        <w:t xml:space="preserve"> First of all, planning didn’t happen. The business needed a solution</w:t>
      </w:r>
      <w:r w:rsidR="00CC2332">
        <w:t>,</w:t>
      </w:r>
      <w:r>
        <w:t xml:space="preserve"> and the quickest </w:t>
      </w:r>
      <w:r w:rsidR="00CC2332">
        <w:t>one</w:t>
      </w:r>
      <w:r>
        <w:t xml:space="preserve"> that came to mind was put </w:t>
      </w:r>
      <w:r w:rsidR="00CC2332">
        <w:t>in</w:t>
      </w:r>
      <w:r>
        <w:t xml:space="preserve"> place. </w:t>
      </w:r>
    </w:p>
    <w:p w14:paraId="4F935D61" w14:textId="4B3AB62F" w:rsidR="0089468C" w:rsidRDefault="0089468C" w:rsidP="00251019">
      <w:pPr>
        <w:pStyle w:val="ListBullet"/>
        <w:numPr>
          <w:ilvl w:val="0"/>
          <w:numId w:val="99"/>
        </w:numPr>
      </w:pPr>
      <w:r w:rsidRPr="0089747E">
        <w:rPr>
          <w:b/>
        </w:rPr>
        <w:t>Data Stewardship: Architecture</w:t>
      </w:r>
      <w:r>
        <w:t xml:space="preserve"> – Second, an architectural strategy was not thought through either because a strategy did not exist in the organization or because the developer was not stepping back and thinking about how the solution would support change or growth. The default approach was </w:t>
      </w:r>
      <w:r w:rsidR="00CC2332">
        <w:t>implemented</w:t>
      </w:r>
      <w:r>
        <w:t xml:space="preserve"> because</w:t>
      </w:r>
      <w:r w:rsidR="00847551">
        <w:t xml:space="preserve"> it was the simplest and fastest to develop.</w:t>
      </w:r>
    </w:p>
    <w:p w14:paraId="4F935D62" w14:textId="77777777" w:rsidR="0089468C" w:rsidRDefault="0089468C" w:rsidP="00251019">
      <w:pPr>
        <w:pStyle w:val="ListBullet"/>
        <w:numPr>
          <w:ilvl w:val="0"/>
          <w:numId w:val="99"/>
        </w:numPr>
      </w:pPr>
      <w:r w:rsidRPr="0089747E">
        <w:rPr>
          <w:b/>
        </w:rPr>
        <w:t>Future Considerations</w:t>
      </w:r>
      <w:r>
        <w:t xml:space="preserve"> </w:t>
      </w:r>
      <w:r w:rsidR="006B28B8">
        <w:t xml:space="preserve">– </w:t>
      </w:r>
      <w:r>
        <w:t>The path</w:t>
      </w:r>
      <w:r w:rsidR="006B28B8">
        <w:t xml:space="preserve"> </w:t>
      </w:r>
      <w:r>
        <w:t>of</w:t>
      </w:r>
      <w:r w:rsidR="006B28B8">
        <w:t xml:space="preserve"> </w:t>
      </w:r>
      <w:r>
        <w:t>least</w:t>
      </w:r>
      <w:r w:rsidR="006B28B8">
        <w:t xml:space="preserve"> </w:t>
      </w:r>
      <w:r>
        <w:t>resistance was taken at every step</w:t>
      </w:r>
      <w:r w:rsidR="006B28B8">
        <w:t>,</w:t>
      </w:r>
      <w:r>
        <w:t xml:space="preserve"> which caused the solution to grow into a complicated and overburdened process. In the end, more money was spent supporting the process (with people and hardware) </w:t>
      </w:r>
      <w:r w:rsidR="006B28B8">
        <w:t xml:space="preserve">than it would have cost to spend the </w:t>
      </w:r>
      <w:r>
        <w:t xml:space="preserve">extra time </w:t>
      </w:r>
      <w:r w:rsidR="006B28B8">
        <w:t>up-front to ensure an effective solution</w:t>
      </w:r>
      <w:r>
        <w:t>.</w:t>
      </w:r>
    </w:p>
    <w:p w14:paraId="4F935D63" w14:textId="77777777" w:rsidR="0089468C" w:rsidRDefault="0089468C" w:rsidP="0089468C">
      <w:r>
        <w:t xml:space="preserve">The resulting bad design </w:t>
      </w:r>
      <w:r w:rsidR="006B28B8">
        <w:t>suffered from</w:t>
      </w:r>
      <w:r>
        <w:t xml:space="preserve"> some common data challenges:</w:t>
      </w:r>
    </w:p>
    <w:p w14:paraId="4F935D64" w14:textId="626250C4" w:rsidR="0089468C" w:rsidRDefault="004424A2" w:rsidP="00251019">
      <w:pPr>
        <w:pStyle w:val="ListBullet"/>
        <w:numPr>
          <w:ilvl w:val="0"/>
          <w:numId w:val="100"/>
        </w:numPr>
      </w:pPr>
      <w:r>
        <w:rPr>
          <w:b/>
        </w:rPr>
        <w:t>Serial</w:t>
      </w:r>
      <w:r w:rsidR="0089468C" w:rsidRPr="0089747E">
        <w:rPr>
          <w:b/>
        </w:rPr>
        <w:t xml:space="preserve"> processes</w:t>
      </w:r>
      <w:r w:rsidR="0089468C">
        <w:t xml:space="preserve"> </w:t>
      </w:r>
      <w:r w:rsidR="006B28B8">
        <w:t>–</w:t>
      </w:r>
      <w:r w:rsidR="0089468C">
        <w:t xml:space="preserve"> Each part of the process was an all-or-nothing step</w:t>
      </w:r>
      <w:r w:rsidR="006B28B8">
        <w:t>,</w:t>
      </w:r>
      <w:r w:rsidR="0089468C">
        <w:t xml:space="preserve"> and each subsequent step required that the prior step complete. This approach causes delays and risk when a failure occurs.</w:t>
      </w:r>
    </w:p>
    <w:p w14:paraId="4F935D65" w14:textId="2479D77A" w:rsidR="0089468C" w:rsidRDefault="0089468C" w:rsidP="00251019">
      <w:pPr>
        <w:pStyle w:val="ListBullet"/>
        <w:numPr>
          <w:ilvl w:val="0"/>
          <w:numId w:val="100"/>
        </w:numPr>
      </w:pPr>
      <w:r w:rsidRPr="00417616">
        <w:rPr>
          <w:b/>
        </w:rPr>
        <w:t>High I</w:t>
      </w:r>
      <w:r>
        <w:rPr>
          <w:b/>
        </w:rPr>
        <w:t>/</w:t>
      </w:r>
      <w:r w:rsidRPr="00417616">
        <w:rPr>
          <w:b/>
        </w:rPr>
        <w:t>O</w:t>
      </w:r>
      <w:r>
        <w:t xml:space="preserve"> </w:t>
      </w:r>
      <w:r w:rsidR="006B28B8">
        <w:t>–</w:t>
      </w:r>
      <w:r>
        <w:t xml:space="preserve"> Because the process </w:t>
      </w:r>
      <w:r w:rsidR="006B28B8">
        <w:t>was</w:t>
      </w:r>
      <w:r>
        <w:t xml:space="preserve"> heavy with </w:t>
      </w:r>
      <w:r w:rsidR="00E66302">
        <w:t>working</w:t>
      </w:r>
      <w:r>
        <w:t xml:space="preserve"> tables, the I/O </w:t>
      </w:r>
      <w:r w:rsidR="006B28B8">
        <w:t>was a</w:t>
      </w:r>
      <w:r>
        <w:t xml:space="preserve"> hidden bottleneck. </w:t>
      </w:r>
      <w:r w:rsidR="006B28B8">
        <w:t>Every</w:t>
      </w:r>
      <w:r>
        <w:t xml:space="preserve"> time data </w:t>
      </w:r>
      <w:r w:rsidR="006B28B8">
        <w:t>is</w:t>
      </w:r>
      <w:r>
        <w:t xml:space="preserve"> written to a </w:t>
      </w:r>
      <w:r w:rsidR="00E66302">
        <w:t xml:space="preserve">working </w:t>
      </w:r>
      <w:r>
        <w:t>table, it require</w:t>
      </w:r>
      <w:r w:rsidR="006B28B8">
        <w:t>s</w:t>
      </w:r>
      <w:r>
        <w:t xml:space="preserve"> </w:t>
      </w:r>
      <w:proofErr w:type="gramStart"/>
      <w:r>
        <w:t>persisting</w:t>
      </w:r>
      <w:proofErr w:type="gramEnd"/>
      <w:r>
        <w:t xml:space="preserve"> that data to the physical drive. And each time that happen</w:t>
      </w:r>
      <w:r w:rsidR="006B28B8">
        <w:t>s</w:t>
      </w:r>
      <w:r>
        <w:t>, data is read from disk and inserted into a new table, which doubles the I/O. The difference</w:t>
      </w:r>
      <w:r w:rsidR="006B28B8">
        <w:t>s</w:t>
      </w:r>
      <w:r>
        <w:t xml:space="preserve"> between read and write I/O also make the I/O processes even more inefficient.</w:t>
      </w:r>
    </w:p>
    <w:p w14:paraId="4F935D66" w14:textId="77777777" w:rsidR="0089468C" w:rsidRDefault="0089468C" w:rsidP="00251019">
      <w:pPr>
        <w:pStyle w:val="ListBullet"/>
        <w:numPr>
          <w:ilvl w:val="0"/>
          <w:numId w:val="100"/>
        </w:numPr>
      </w:pPr>
      <w:r w:rsidRPr="00417616">
        <w:rPr>
          <w:b/>
        </w:rPr>
        <w:t>Dependency issues</w:t>
      </w:r>
      <w:r>
        <w:t xml:space="preserve"> </w:t>
      </w:r>
      <w:r w:rsidR="006B28B8">
        <w:t xml:space="preserve">– </w:t>
      </w:r>
      <w:r>
        <w:t>When an interim step was intercepted by another process, this added to the dependency chain of the system. These dependency chains can easily get out of control</w:t>
      </w:r>
      <w:r w:rsidR="006B28B8">
        <w:t>,</w:t>
      </w:r>
      <w:r>
        <w:t xml:space="preserve"> which in the end will cause more complication and less agility </w:t>
      </w:r>
      <w:r w:rsidR="006B28B8">
        <w:t>in handling</w:t>
      </w:r>
      <w:r>
        <w:t xml:space="preserve"> changes.</w:t>
      </w:r>
    </w:p>
    <w:p w14:paraId="4F935D67" w14:textId="77777777" w:rsidR="0089468C" w:rsidRPr="00DF5E06" w:rsidRDefault="0089468C" w:rsidP="0089468C">
      <w:r>
        <w:rPr>
          <w:i/>
        </w:rPr>
        <w:t xml:space="preserve">Scaling </w:t>
      </w:r>
      <w:r w:rsidR="006B28B8">
        <w:rPr>
          <w:i/>
        </w:rPr>
        <w:t>SSIS</w:t>
      </w:r>
      <w:r>
        <w:rPr>
          <w:i/>
        </w:rPr>
        <w:t xml:space="preserve"> ETL begins with the right design.</w:t>
      </w:r>
      <w:r w:rsidR="006B28B8">
        <w:rPr>
          <w:i/>
        </w:rPr>
        <w:t xml:space="preserve"> </w:t>
      </w:r>
      <w:r>
        <w:t>The inverse of the bullets above will give you the general guidance you need to think through SSIS design.</w:t>
      </w:r>
    </w:p>
    <w:p w14:paraId="4F935D68" w14:textId="77777777" w:rsidR="0089468C" w:rsidRDefault="0089468C" w:rsidP="0089468C">
      <w:r>
        <w:t xml:space="preserve">When you are planning your ETL process, you should be considerate of enterprise processes. Always look to get your data from the source of record or the identified enterprise standard for source data. Do </w:t>
      </w:r>
      <w:r>
        <w:lastRenderedPageBreak/>
        <w:t>not create duplication of code when you can avoid it. Leverage the SSIS data flow where you can take advantage of its features and processes. Use standards when naming and designing similar processes.</w:t>
      </w:r>
    </w:p>
    <w:p w14:paraId="4F935D69" w14:textId="77777777" w:rsidR="0089468C" w:rsidRDefault="0089468C" w:rsidP="0089468C">
      <w:r>
        <w:t xml:space="preserve">In summary, the best practices covered throughout this chapter give you a </w:t>
      </w:r>
      <w:r w:rsidR="006B28B8">
        <w:t xml:space="preserve">good </w:t>
      </w:r>
      <w:r>
        <w:t xml:space="preserve">place to start. </w:t>
      </w:r>
      <w:r w:rsidR="006B28B8">
        <w:t>Remember that</w:t>
      </w:r>
      <w:r>
        <w:t xml:space="preserve"> the</w:t>
      </w:r>
      <w:r w:rsidR="006B28B8">
        <w:t>se</w:t>
      </w:r>
      <w:r>
        <w:t xml:space="preserve"> principles are </w:t>
      </w:r>
      <w:r w:rsidR="006B28B8">
        <w:t>here</w:t>
      </w:r>
      <w:r>
        <w:t xml:space="preserve"> to guide you to the best solution, but there may be more than one right solution</w:t>
      </w:r>
      <w:r w:rsidR="006B28B8">
        <w:t>. One thing is for sure,</w:t>
      </w:r>
      <w:r>
        <w:t xml:space="preserve"> there will always be more than one bad solution.</w:t>
      </w:r>
    </w:p>
    <w:p w14:paraId="2BECEFA6" w14:textId="0613F579" w:rsidR="00306F68" w:rsidRDefault="00306F68" w:rsidP="00306F68">
      <w:pPr>
        <w:pStyle w:val="Heading3"/>
      </w:pPr>
      <w:bookmarkStart w:id="51" w:name="_Toc274371654"/>
      <w:r>
        <w:t>Source Control</w:t>
      </w:r>
      <w:bookmarkEnd w:id="51"/>
    </w:p>
    <w:p w14:paraId="7A284B39" w14:textId="40EE1702" w:rsidR="00393FE5" w:rsidRPr="00306F68" w:rsidRDefault="00306F68" w:rsidP="00306F68">
      <w:r>
        <w:t>SSIS packages are code and should be placed under source con</w:t>
      </w:r>
      <w:r w:rsidR="002B3BBB">
        <w:t xml:space="preserve">trol. Many SSIS development shops use Team Foundation Server (TFS). Note that TFS </w:t>
      </w:r>
      <w:r w:rsidR="00393FE5">
        <w:t xml:space="preserve">does show the differences in two SSIS packages side by side by showing the changes in the underlying XML. This sometimes is hard to follow and add </w:t>
      </w:r>
      <w:proofErr w:type="spellStart"/>
      <w:r w:rsidR="00393FE5">
        <w:t>ons</w:t>
      </w:r>
      <w:proofErr w:type="spellEnd"/>
      <w:r w:rsidR="00393FE5">
        <w:t xml:space="preserve"> like BIDS Helper provides a more filtered version of the differences. See the following link for more information on BIDS Helper’s features including Smart Diff:  </w:t>
      </w:r>
      <w:hyperlink r:id="rId114" w:history="1">
        <w:r w:rsidR="00393FE5" w:rsidRPr="00432D88">
          <w:rPr>
            <w:rStyle w:val="Hyperlink"/>
          </w:rPr>
          <w:t>http://www.mssqltips.com/tip.asp?tip=1892</w:t>
        </w:r>
      </w:hyperlink>
      <w:r w:rsidR="00393FE5">
        <w:t xml:space="preserve"> .</w:t>
      </w:r>
    </w:p>
    <w:p w14:paraId="4F935D6A" w14:textId="77777777" w:rsidR="000E6592" w:rsidRDefault="00DA221A" w:rsidP="000E6592">
      <w:pPr>
        <w:pStyle w:val="Heading2"/>
      </w:pPr>
      <w:bookmarkStart w:id="52" w:name="_Toc274371655"/>
      <w:r>
        <w:t xml:space="preserve">Conclusion </w:t>
      </w:r>
      <w:r w:rsidR="000E6592">
        <w:t>and Resources</w:t>
      </w:r>
      <w:bookmarkEnd w:id="52"/>
    </w:p>
    <w:p w14:paraId="50531994" w14:textId="6C6E5821" w:rsidR="00314232" w:rsidRDefault="007D5190" w:rsidP="00847551">
      <w:r>
        <w:t>Data integration is critical to the success of any Data warehouse</w:t>
      </w:r>
      <w:r w:rsidR="00314232">
        <w:t xml:space="preserve"> and typically represents the largest cost both for the initial development and the ongoing maintenance</w:t>
      </w:r>
      <w:r>
        <w:t xml:space="preserve">. </w:t>
      </w:r>
    </w:p>
    <w:p w14:paraId="2D450EDA" w14:textId="1F091B42" w:rsidR="00D61898" w:rsidRDefault="007D5190" w:rsidP="00847551">
      <w:r>
        <w:t xml:space="preserve">Loading large volumes of data within shrinking execution windows requires ETL developers to use industry best practices and patterns as well as best practices for SQL Server and SSIS. </w:t>
      </w:r>
    </w:p>
    <w:p w14:paraId="07E4F8F6" w14:textId="58B0931F" w:rsidR="00D61898" w:rsidRDefault="007D5190" w:rsidP="00847551">
      <w:r>
        <w:t xml:space="preserve">More importantly, business consumers </w:t>
      </w:r>
      <w:r w:rsidR="00D61898">
        <w:t xml:space="preserve">must trust the data loaded into the Data warehouse. This requires the elevation of Data quality </w:t>
      </w:r>
      <w:r w:rsidR="00C0060D">
        <w:t>to</w:t>
      </w:r>
      <w:r w:rsidR="00D61898">
        <w:t xml:space="preserve"> a first class citizen throughout the Data integration life cycle including: </w:t>
      </w:r>
    </w:p>
    <w:p w14:paraId="06D98EA6" w14:textId="77777777" w:rsidR="00D61898" w:rsidRDefault="00D61898" w:rsidP="00A36189">
      <w:pPr>
        <w:pStyle w:val="ListParagraph"/>
        <w:numPr>
          <w:ilvl w:val="0"/>
          <w:numId w:val="101"/>
        </w:numPr>
      </w:pPr>
      <w:r>
        <w:t>Profiling source data</w:t>
      </w:r>
    </w:p>
    <w:p w14:paraId="08759152" w14:textId="77777777" w:rsidR="00D61898" w:rsidRDefault="00D61898" w:rsidP="00A36189">
      <w:pPr>
        <w:pStyle w:val="ListParagraph"/>
        <w:numPr>
          <w:ilvl w:val="0"/>
          <w:numId w:val="101"/>
        </w:numPr>
      </w:pPr>
      <w:r>
        <w:t>Handling and reporting data exceptions within the integration code</w:t>
      </w:r>
    </w:p>
    <w:p w14:paraId="6483C264" w14:textId="77777777" w:rsidR="00D61898" w:rsidRDefault="00D61898" w:rsidP="00A36189">
      <w:pPr>
        <w:pStyle w:val="ListParagraph"/>
        <w:numPr>
          <w:ilvl w:val="0"/>
          <w:numId w:val="101"/>
        </w:numPr>
      </w:pPr>
      <w:r>
        <w:t>Adding Data and Execution lineage throughout the integration data flow</w:t>
      </w:r>
    </w:p>
    <w:p w14:paraId="09648286" w14:textId="58A38286" w:rsidR="00847551" w:rsidRDefault="00D61898" w:rsidP="00A36189">
      <w:pPr>
        <w:pStyle w:val="ListParagraph"/>
        <w:numPr>
          <w:ilvl w:val="0"/>
          <w:numId w:val="101"/>
        </w:numPr>
      </w:pPr>
      <w:r>
        <w:t>Creating reports that Data Stewards can use to reconcile results and identify the root cause of data exceptions</w:t>
      </w:r>
    </w:p>
    <w:p w14:paraId="697A4F1F" w14:textId="359C75A5" w:rsidR="00314232" w:rsidRDefault="00314232" w:rsidP="00314232">
      <w:r>
        <w:t>The creation of an ETL Framework and ETL template packages allow ETL developers to create consistent scalable solutions in less time. In addition, these templates reduce development maintenance costs over the lifetime of the ETL solution. ETL Framework dynamic configurations and logging make ETL operations resources more efficient and reduce the amount of resources required for ongoing ETL operations.</w:t>
      </w:r>
    </w:p>
    <w:p w14:paraId="4E59FE60" w14:textId="4DF934E0" w:rsidR="00314232" w:rsidRDefault="00314232" w:rsidP="00314232">
      <w:r>
        <w:t xml:space="preserve">Finally, building your Data warehouse on the SQL Server product stack reduces overall software acquisition costs as well as the training costs for the Data warehouse team. </w:t>
      </w:r>
    </w:p>
    <w:p w14:paraId="4F935D6C" w14:textId="177F4AC7" w:rsidR="00841203" w:rsidRDefault="00847551" w:rsidP="00841203">
      <w:pPr>
        <w:pStyle w:val="Heading3"/>
      </w:pPr>
      <w:bookmarkStart w:id="53" w:name="_Toc274371656"/>
      <w:r>
        <w:t>Resources</w:t>
      </w:r>
      <w:bookmarkEnd w:id="53"/>
    </w:p>
    <w:p w14:paraId="6863F570" w14:textId="47DE12EB" w:rsidR="00413954" w:rsidRDefault="00413954" w:rsidP="00841203">
      <w:r>
        <w:t>This section contains links mentioned in this chapter along with other useful links on SSIS.</w:t>
      </w:r>
    </w:p>
    <w:p w14:paraId="4F935D6D" w14:textId="29B6CC7F" w:rsidR="00841203" w:rsidRDefault="00413954" w:rsidP="00841203">
      <w:r>
        <w:t>SSIS Sites / Blogs:</w:t>
      </w:r>
    </w:p>
    <w:p w14:paraId="4F935D6E" w14:textId="77777777" w:rsidR="00841203" w:rsidRDefault="00981377" w:rsidP="00251019">
      <w:pPr>
        <w:pStyle w:val="ListParagraph"/>
        <w:numPr>
          <w:ilvl w:val="0"/>
          <w:numId w:val="76"/>
        </w:numPr>
      </w:pPr>
      <w:hyperlink r:id="rId115" w:history="1">
        <w:r w:rsidR="00841203" w:rsidRPr="0089468C">
          <w:rPr>
            <w:rStyle w:val="Hyperlink"/>
          </w:rPr>
          <w:t>SQLC</w:t>
        </w:r>
        <w:r w:rsidR="006B28B8">
          <w:rPr>
            <w:rStyle w:val="Hyperlink"/>
          </w:rPr>
          <w:t>AT</w:t>
        </w:r>
        <w:r w:rsidR="00B21988">
          <w:rPr>
            <w:rStyle w:val="Hyperlink"/>
          </w:rPr>
          <w:t xml:space="preserve"> Team’s</w:t>
        </w:r>
        <w:r w:rsidR="00841203" w:rsidRPr="0089468C">
          <w:rPr>
            <w:rStyle w:val="Hyperlink"/>
          </w:rPr>
          <w:t xml:space="preserve"> Integration Services best practices</w:t>
        </w:r>
      </w:hyperlink>
      <w:r w:rsidR="00841203">
        <w:t xml:space="preserve"> </w:t>
      </w:r>
    </w:p>
    <w:p w14:paraId="4A37EC30" w14:textId="0EBF9E7C" w:rsidR="00AE080B" w:rsidRDefault="00981377" w:rsidP="00251019">
      <w:pPr>
        <w:pStyle w:val="ListParagraph"/>
        <w:numPr>
          <w:ilvl w:val="0"/>
          <w:numId w:val="76"/>
        </w:numPr>
      </w:pPr>
      <w:hyperlink r:id="rId116" w:history="1">
        <w:r w:rsidR="00AE080B" w:rsidRPr="00AE080B">
          <w:rPr>
            <w:rStyle w:val="Hyperlink"/>
          </w:rPr>
          <w:t>SSIS Team blog</w:t>
        </w:r>
      </w:hyperlink>
    </w:p>
    <w:p w14:paraId="0E7BAE02" w14:textId="77777777" w:rsidR="00A53843" w:rsidRDefault="00A53843" w:rsidP="00A53843">
      <w:r>
        <w:t>Additional information for SSIS:</w:t>
      </w:r>
    </w:p>
    <w:p w14:paraId="39CF4E8E" w14:textId="0B635888" w:rsidR="00A53843" w:rsidRDefault="00981377" w:rsidP="00185763">
      <w:pPr>
        <w:pStyle w:val="ListParagraph"/>
        <w:numPr>
          <w:ilvl w:val="0"/>
          <w:numId w:val="104"/>
        </w:numPr>
      </w:pPr>
      <w:hyperlink r:id="rId117" w:history="1">
        <w:r w:rsidR="00A53843" w:rsidRPr="00654574">
          <w:rPr>
            <w:rStyle w:val="Hyperlink"/>
          </w:rPr>
          <w:t>S</w:t>
        </w:r>
        <w:r w:rsidR="00AE080B">
          <w:rPr>
            <w:rStyle w:val="Hyperlink"/>
          </w:rPr>
          <w:t>SIS S</w:t>
        </w:r>
        <w:r w:rsidR="00A53843" w:rsidRPr="00654574">
          <w:rPr>
            <w:rStyle w:val="Hyperlink"/>
          </w:rPr>
          <w:t>ystem Variables</w:t>
        </w:r>
      </w:hyperlink>
      <w:r w:rsidR="00A53843">
        <w:t xml:space="preserve">  </w:t>
      </w:r>
    </w:p>
    <w:p w14:paraId="61057088" w14:textId="77777777" w:rsidR="00A53843" w:rsidRDefault="00981377" w:rsidP="00185763">
      <w:pPr>
        <w:pStyle w:val="ListParagraph"/>
        <w:numPr>
          <w:ilvl w:val="0"/>
          <w:numId w:val="104"/>
        </w:numPr>
      </w:pPr>
      <w:hyperlink r:id="rId118" w:history="1">
        <w:r w:rsidR="00A53843" w:rsidRPr="0019361C">
          <w:rPr>
            <w:rStyle w:val="Hyperlink"/>
          </w:rPr>
          <w:t>SSIS Service</w:t>
        </w:r>
      </w:hyperlink>
    </w:p>
    <w:p w14:paraId="28BAEE2B" w14:textId="77777777" w:rsidR="00A53843" w:rsidRDefault="00981377" w:rsidP="00185763">
      <w:pPr>
        <w:pStyle w:val="ListParagraph"/>
        <w:numPr>
          <w:ilvl w:val="0"/>
          <w:numId w:val="104"/>
        </w:numPr>
      </w:pPr>
      <w:hyperlink r:id="rId119" w:history="1">
        <w:r w:rsidR="00A53843" w:rsidRPr="00C603C0">
          <w:rPr>
            <w:rStyle w:val="Hyperlink"/>
          </w:rPr>
          <w:t xml:space="preserve">Integration Services Error and Message </w:t>
        </w:r>
        <w:r w:rsidR="00A53843" w:rsidRPr="000138B2">
          <w:rPr>
            <w:rStyle w:val="Hyperlink"/>
          </w:rPr>
          <w:t>Reference</w:t>
        </w:r>
      </w:hyperlink>
      <w:r w:rsidR="00A53843">
        <w:t>. This is useful for translating numeric SSIS error codes into their associated error messages.</w:t>
      </w:r>
    </w:p>
    <w:p w14:paraId="264FBC84" w14:textId="77777777" w:rsidR="00A53843" w:rsidRDefault="00A53843" w:rsidP="00185763">
      <w:pPr>
        <w:pStyle w:val="ListParagraph"/>
        <w:numPr>
          <w:ilvl w:val="0"/>
          <w:numId w:val="104"/>
        </w:numPr>
      </w:pPr>
      <w:proofErr w:type="spellStart"/>
      <w:proofErr w:type="gramStart"/>
      <w:r w:rsidRPr="000C7E50">
        <w:t>sysssislog</w:t>
      </w:r>
      <w:proofErr w:type="spellEnd"/>
      <w:proofErr w:type="gramEnd"/>
      <w:r>
        <w:t xml:space="preserve"> (2008); you will need to change the SQL in all of the reports or create a view if running SSIS 2008 or later.</w:t>
      </w:r>
    </w:p>
    <w:p w14:paraId="5BFFE613" w14:textId="77777777" w:rsidR="00A53843" w:rsidRDefault="00981377" w:rsidP="00185763">
      <w:pPr>
        <w:pStyle w:val="ListParagraph"/>
        <w:numPr>
          <w:ilvl w:val="0"/>
          <w:numId w:val="104"/>
        </w:numPr>
      </w:pPr>
      <w:hyperlink r:id="rId120" w:history="1">
        <w:r w:rsidR="00A53843" w:rsidRPr="00C603C0">
          <w:rPr>
            <w:rStyle w:val="Hyperlink"/>
          </w:rPr>
          <w:t xml:space="preserve">Integration Services Error and Message </w:t>
        </w:r>
        <w:r w:rsidR="00A53843" w:rsidRPr="000138B2">
          <w:rPr>
            <w:rStyle w:val="Hyperlink"/>
          </w:rPr>
          <w:t>Reference</w:t>
        </w:r>
      </w:hyperlink>
      <w:r w:rsidR="00A53843">
        <w:t>. This is useful for translating numeric SSIS error codes into their associated error messages.</w:t>
      </w:r>
    </w:p>
    <w:p w14:paraId="032A43BE" w14:textId="77777777" w:rsidR="00A53843" w:rsidRDefault="00981377" w:rsidP="00185763">
      <w:pPr>
        <w:pStyle w:val="ListParagraph"/>
        <w:numPr>
          <w:ilvl w:val="0"/>
          <w:numId w:val="104"/>
        </w:numPr>
      </w:pPr>
      <w:hyperlink r:id="rId121" w:history="1">
        <w:r w:rsidR="00A53843" w:rsidRPr="00540615">
          <w:rPr>
            <w:rStyle w:val="Hyperlink"/>
          </w:rPr>
          <w:t>Working with Parameters and Return Codes in the Execute SQL Task</w:t>
        </w:r>
      </w:hyperlink>
      <w:r w:rsidR="00A53843">
        <w:t xml:space="preserve"> </w:t>
      </w:r>
    </w:p>
    <w:p w14:paraId="07758587" w14:textId="77777777" w:rsidR="00A53843" w:rsidRDefault="00981377" w:rsidP="00185763">
      <w:pPr>
        <w:pStyle w:val="ListParagraph"/>
        <w:numPr>
          <w:ilvl w:val="0"/>
          <w:numId w:val="104"/>
        </w:numPr>
      </w:pPr>
      <w:hyperlink r:id="rId122" w:history="1">
        <w:r w:rsidR="00A53843" w:rsidRPr="00FA244D">
          <w:rPr>
            <w:rStyle w:val="Hyperlink"/>
          </w:rPr>
          <w:t>SSIS Nugget: Setting expressions</w:t>
        </w:r>
      </w:hyperlink>
    </w:p>
    <w:p w14:paraId="446DF140" w14:textId="77777777" w:rsidR="008F32DF" w:rsidRDefault="008F32DF" w:rsidP="008F32DF">
      <w:r>
        <w:t>SSIS Performance</w:t>
      </w:r>
    </w:p>
    <w:p w14:paraId="48CD0FB2" w14:textId="004AA4AC" w:rsidR="008F32DF" w:rsidRDefault="00981377" w:rsidP="008F32DF">
      <w:pPr>
        <w:pStyle w:val="ListParagraph"/>
        <w:numPr>
          <w:ilvl w:val="0"/>
          <w:numId w:val="76"/>
        </w:numPr>
      </w:pPr>
      <w:hyperlink r:id="rId123" w:history="1">
        <w:r w:rsidR="008F32DF" w:rsidRPr="008F32DF">
          <w:rPr>
            <w:rStyle w:val="Hyperlink"/>
          </w:rPr>
          <w:t>SSIS 2008 Data flow improvements</w:t>
        </w:r>
      </w:hyperlink>
    </w:p>
    <w:p w14:paraId="7DE00BA2" w14:textId="77777777" w:rsidR="008F32DF" w:rsidRDefault="00981377" w:rsidP="008F32DF">
      <w:pPr>
        <w:pStyle w:val="ListParagraph"/>
        <w:numPr>
          <w:ilvl w:val="0"/>
          <w:numId w:val="76"/>
        </w:numPr>
      </w:pPr>
      <w:hyperlink r:id="rId124" w:history="1">
        <w:r w:rsidR="008F32DF" w:rsidRPr="008F32DF">
          <w:rPr>
            <w:rStyle w:val="Hyperlink"/>
          </w:rPr>
          <w:t>SSIS Performance Design Patterns video</w:t>
        </w:r>
      </w:hyperlink>
    </w:p>
    <w:p w14:paraId="2BC32591" w14:textId="6E107208" w:rsidR="00F37C36" w:rsidRDefault="00F37C36" w:rsidP="00AD2BB2">
      <w:r>
        <w:t>Partitioned Tables:</w:t>
      </w:r>
    </w:p>
    <w:p w14:paraId="2A555E37" w14:textId="77777777" w:rsidR="00F37C36" w:rsidRDefault="00981377" w:rsidP="00F37C36">
      <w:pPr>
        <w:pStyle w:val="ListParagraph"/>
        <w:numPr>
          <w:ilvl w:val="0"/>
          <w:numId w:val="76"/>
        </w:numPr>
      </w:pPr>
      <w:hyperlink r:id="rId125" w:history="1">
        <w:r w:rsidR="00F37C36" w:rsidRPr="007E7C25">
          <w:rPr>
            <w:rStyle w:val="Hyperlink"/>
          </w:rPr>
          <w:t>http://sqlcat.com/msdnmirror/archive/2010/03/03/enabling-partition-level-locking-in-sql-server-2008.aspx</w:t>
        </w:r>
      </w:hyperlink>
    </w:p>
    <w:p w14:paraId="280C1DAD" w14:textId="77777777" w:rsidR="00F37C36" w:rsidRPr="00A53843" w:rsidRDefault="00981377" w:rsidP="00F37C36">
      <w:pPr>
        <w:pStyle w:val="ListParagraph"/>
        <w:numPr>
          <w:ilvl w:val="0"/>
          <w:numId w:val="76"/>
        </w:numPr>
        <w:rPr>
          <w:rStyle w:val="Hyperlink"/>
          <w:color w:val="auto"/>
          <w:u w:val="none"/>
        </w:rPr>
      </w:pPr>
      <w:hyperlink r:id="rId126" w:history="1">
        <w:r w:rsidR="00F37C36" w:rsidRPr="007E7C25">
          <w:rPr>
            <w:rStyle w:val="Hyperlink"/>
          </w:rPr>
          <w:t>http://blogs.msdn.com/b/sqlprogrammability/archive/2009/04/10/sql-server-2005-2008-table-partitioning-important-things-to-consider-when-switching-out-partitions.aspx</w:t>
        </w:r>
      </w:hyperlink>
    </w:p>
    <w:p w14:paraId="0B12FC9A" w14:textId="77777777" w:rsidR="00A53843" w:rsidRDefault="00981377" w:rsidP="00A53843">
      <w:pPr>
        <w:pStyle w:val="ListParagraph"/>
        <w:numPr>
          <w:ilvl w:val="0"/>
          <w:numId w:val="76"/>
        </w:numPr>
      </w:pPr>
      <w:hyperlink r:id="rId127" w:history="1">
        <w:r w:rsidR="00A53843" w:rsidRPr="009A4444">
          <w:rPr>
            <w:rStyle w:val="Hyperlink"/>
          </w:rPr>
          <w:t>We Loaded 1TB in 30 Minutes with SSIS, and So Can You</w:t>
        </w:r>
      </w:hyperlink>
      <w:r w:rsidR="00A53843">
        <w:t>.</w:t>
      </w:r>
    </w:p>
    <w:p w14:paraId="72714781" w14:textId="77777777" w:rsidR="00A53843" w:rsidRPr="00FD43BF" w:rsidRDefault="00981377" w:rsidP="00A53843">
      <w:pPr>
        <w:pStyle w:val="ListParagraph"/>
        <w:numPr>
          <w:ilvl w:val="0"/>
          <w:numId w:val="76"/>
        </w:numPr>
      </w:pPr>
      <w:hyperlink r:id="rId128" w:history="1">
        <w:r w:rsidR="00A53843" w:rsidRPr="00487D62">
          <w:rPr>
            <w:rStyle w:val="Hyperlink"/>
          </w:rPr>
          <w:t>Designing and Tuning for Performance your SSIS packages in the Enterprise (SQL Video Series)</w:t>
        </w:r>
      </w:hyperlink>
    </w:p>
    <w:p w14:paraId="3EA06527" w14:textId="07F39E76" w:rsidR="00F37C36" w:rsidRDefault="00A53843" w:rsidP="00AD2BB2">
      <w:r>
        <w:t>Configuration and Deployment</w:t>
      </w:r>
      <w:r w:rsidR="00701E3B">
        <w:t>:</w:t>
      </w:r>
    </w:p>
    <w:p w14:paraId="513FA06E" w14:textId="77777777" w:rsidR="00701E3B" w:rsidRDefault="00981377" w:rsidP="00701E3B">
      <w:pPr>
        <w:pStyle w:val="ListParagraph"/>
        <w:numPr>
          <w:ilvl w:val="0"/>
          <w:numId w:val="52"/>
        </w:numPr>
      </w:pPr>
      <w:hyperlink r:id="rId129" w:history="1">
        <w:r w:rsidR="00701E3B" w:rsidRPr="00FA244D">
          <w:rPr>
            <w:rStyle w:val="Hyperlink"/>
          </w:rPr>
          <w:t>SQL Server Integration Services SSIS Package Configuration</w:t>
        </w:r>
      </w:hyperlink>
    </w:p>
    <w:p w14:paraId="10FA865D" w14:textId="77777777" w:rsidR="00701E3B" w:rsidRDefault="00981377" w:rsidP="00701E3B">
      <w:pPr>
        <w:pStyle w:val="ListParagraph"/>
        <w:numPr>
          <w:ilvl w:val="0"/>
          <w:numId w:val="52"/>
        </w:numPr>
      </w:pPr>
      <w:hyperlink r:id="rId130" w:history="1">
        <w:r w:rsidR="00701E3B">
          <w:rPr>
            <w:rStyle w:val="Hyperlink"/>
          </w:rPr>
          <w:t xml:space="preserve">SSIS </w:t>
        </w:r>
        <w:r w:rsidR="00701E3B" w:rsidRPr="00FA244D">
          <w:rPr>
            <w:rStyle w:val="Hyperlink"/>
          </w:rPr>
          <w:t>Parent package configurations. Yay or nay?</w:t>
        </w:r>
      </w:hyperlink>
    </w:p>
    <w:p w14:paraId="2B2FCDAB" w14:textId="77777777" w:rsidR="00701E3B" w:rsidRPr="00FA244D" w:rsidRDefault="00981377" w:rsidP="00701E3B">
      <w:pPr>
        <w:pStyle w:val="ListParagraph"/>
        <w:numPr>
          <w:ilvl w:val="0"/>
          <w:numId w:val="52"/>
        </w:numPr>
      </w:pPr>
      <w:hyperlink r:id="rId131" w:history="1">
        <w:r w:rsidR="00701E3B" w:rsidRPr="00FA244D">
          <w:rPr>
            <w:rStyle w:val="Hyperlink"/>
            <w:rFonts w:cs="Tahoma"/>
          </w:rPr>
          <w:t>SSIS - Configurations, Expressions and Constraints</w:t>
        </w:r>
      </w:hyperlink>
    </w:p>
    <w:p w14:paraId="63F1ED6A" w14:textId="77777777" w:rsidR="00701E3B" w:rsidRPr="00FA244D" w:rsidRDefault="00981377" w:rsidP="00701E3B">
      <w:pPr>
        <w:pStyle w:val="ListParagraph"/>
        <w:numPr>
          <w:ilvl w:val="0"/>
          <w:numId w:val="52"/>
        </w:numPr>
      </w:pPr>
      <w:hyperlink r:id="rId132" w:history="1">
        <w:r w:rsidR="00701E3B" w:rsidRPr="00FA244D">
          <w:rPr>
            <w:rStyle w:val="Hyperlink"/>
            <w:rFonts w:cs="Tahoma"/>
          </w:rPr>
          <w:t>Creating packages in code - Package Configurations</w:t>
        </w:r>
      </w:hyperlink>
    </w:p>
    <w:p w14:paraId="532DE29C" w14:textId="77777777" w:rsidR="00701E3B" w:rsidRDefault="00981377" w:rsidP="00701E3B">
      <w:pPr>
        <w:pStyle w:val="ListParagraph"/>
        <w:numPr>
          <w:ilvl w:val="0"/>
          <w:numId w:val="52"/>
        </w:numPr>
      </w:pPr>
      <w:hyperlink r:id="rId133" w:anchor="_" w:history="1">
        <w:r w:rsidR="00701E3B" w:rsidRPr="00C603C0">
          <w:rPr>
            <w:rStyle w:val="Hyperlink"/>
          </w:rPr>
          <w:t xml:space="preserve">Microsoft SQL Server 2008 Integration Services Unleashed (Kirk </w:t>
        </w:r>
        <w:proofErr w:type="spellStart"/>
        <w:r w:rsidR="00701E3B" w:rsidRPr="00C603C0">
          <w:rPr>
            <w:rStyle w:val="Hyperlink"/>
          </w:rPr>
          <w:t>Haselden</w:t>
        </w:r>
        <w:proofErr w:type="spellEnd"/>
        <w:r w:rsidR="00701E3B" w:rsidRPr="00C603C0">
          <w:rPr>
            <w:rStyle w:val="Hyperlink"/>
          </w:rPr>
          <w:t>)</w:t>
        </w:r>
      </w:hyperlink>
      <w:r w:rsidR="00701E3B">
        <w:t>, Chapter 24 – Configuring and Deploying Solutions</w:t>
      </w:r>
    </w:p>
    <w:p w14:paraId="234B4C89" w14:textId="77777777" w:rsidR="00A53843" w:rsidRDefault="00981377" w:rsidP="00A53843">
      <w:pPr>
        <w:pStyle w:val="ListParagraph"/>
        <w:numPr>
          <w:ilvl w:val="0"/>
          <w:numId w:val="52"/>
        </w:numPr>
      </w:pPr>
      <w:hyperlink r:id="rId134" w:history="1">
        <w:r w:rsidR="00A53843" w:rsidRPr="002622F4">
          <w:rPr>
            <w:rStyle w:val="Hyperlink"/>
          </w:rPr>
          <w:t>SQL Server Integration Services SSIS Package Configuration</w:t>
        </w:r>
      </w:hyperlink>
    </w:p>
    <w:p w14:paraId="1AC3E0FD" w14:textId="77777777" w:rsidR="00A53843" w:rsidRDefault="00981377" w:rsidP="00A53843">
      <w:pPr>
        <w:pStyle w:val="ListParagraph"/>
        <w:numPr>
          <w:ilvl w:val="0"/>
          <w:numId w:val="52"/>
        </w:numPr>
      </w:pPr>
      <w:hyperlink r:id="rId135" w:history="1">
        <w:r w:rsidR="00A53843" w:rsidRPr="002622F4">
          <w:rPr>
            <w:rStyle w:val="Hyperlink"/>
          </w:rPr>
          <w:t>Simple Steps to Creating SSIS Package Configuration File</w:t>
        </w:r>
      </w:hyperlink>
    </w:p>
    <w:p w14:paraId="679B0CBE" w14:textId="77777777" w:rsidR="00A53843" w:rsidRDefault="00981377" w:rsidP="00A53843">
      <w:pPr>
        <w:pStyle w:val="ListParagraph"/>
        <w:numPr>
          <w:ilvl w:val="0"/>
          <w:numId w:val="52"/>
        </w:numPr>
      </w:pPr>
      <w:hyperlink r:id="rId136" w:history="1">
        <w:r w:rsidR="00A53843" w:rsidRPr="002622F4">
          <w:rPr>
            <w:rStyle w:val="Hyperlink"/>
          </w:rPr>
          <w:t>Reusing Connections with Data Sources and Configurations</w:t>
        </w:r>
      </w:hyperlink>
      <w:r w:rsidR="00A53843" w:rsidRPr="005F734D">
        <w:t xml:space="preserve"> </w:t>
      </w:r>
    </w:p>
    <w:p w14:paraId="2288276E" w14:textId="78945867" w:rsidR="00A53843" w:rsidRPr="005F734D" w:rsidRDefault="00981377" w:rsidP="00A53843">
      <w:pPr>
        <w:pStyle w:val="ListParagraph"/>
        <w:numPr>
          <w:ilvl w:val="0"/>
          <w:numId w:val="52"/>
        </w:numPr>
      </w:pPr>
      <w:hyperlink r:id="rId137" w:history="1">
        <w:r w:rsidR="00A53843" w:rsidRPr="003F61FA">
          <w:rPr>
            <w:rStyle w:val="Hyperlink"/>
          </w:rPr>
          <w:t>Managing and Deploying SQL Server Integration Services</w:t>
        </w:r>
      </w:hyperlink>
    </w:p>
    <w:p w14:paraId="61314C6A" w14:textId="067C782C" w:rsidR="00A53843" w:rsidRDefault="00A53843" w:rsidP="00540615">
      <w:r>
        <w:t xml:space="preserve">SSIS Tools and Add </w:t>
      </w:r>
      <w:proofErr w:type="gramStart"/>
      <w:r>
        <w:t>ins</w:t>
      </w:r>
      <w:proofErr w:type="gramEnd"/>
      <w:r>
        <w:t>:</w:t>
      </w:r>
    </w:p>
    <w:p w14:paraId="16B6B87F" w14:textId="77777777" w:rsidR="00A53843" w:rsidRDefault="00981377" w:rsidP="00185763">
      <w:pPr>
        <w:pStyle w:val="ListParagraph"/>
        <w:numPr>
          <w:ilvl w:val="0"/>
          <w:numId w:val="103"/>
        </w:numPr>
      </w:pPr>
      <w:hyperlink r:id="rId138" w:history="1">
        <w:r w:rsidR="00A53843" w:rsidRPr="009A4444">
          <w:rPr>
            <w:rStyle w:val="Hyperlink"/>
          </w:rPr>
          <w:t xml:space="preserve">BIDs Helper – This is a very useful add-in that </w:t>
        </w:r>
        <w:r w:rsidR="00A53843">
          <w:rPr>
            <w:rStyle w:val="Hyperlink"/>
          </w:rPr>
          <w:t>includes an Expression highlighter</w:t>
        </w:r>
      </w:hyperlink>
    </w:p>
    <w:p w14:paraId="3B4D63F6" w14:textId="4456CFE1" w:rsidR="00A53843" w:rsidRDefault="00981377" w:rsidP="00185763">
      <w:pPr>
        <w:pStyle w:val="ListParagraph"/>
        <w:numPr>
          <w:ilvl w:val="0"/>
          <w:numId w:val="103"/>
        </w:numPr>
      </w:pPr>
      <w:hyperlink r:id="rId139" w:history="1">
        <w:r w:rsidR="00A53843" w:rsidRPr="00A53843">
          <w:rPr>
            <w:rStyle w:val="Hyperlink"/>
          </w:rPr>
          <w:t>BIDs Helpe</w:t>
        </w:r>
        <w:r w:rsidR="00A53843">
          <w:rPr>
            <w:rStyle w:val="Hyperlink"/>
          </w:rPr>
          <w:t>r Smart Diff</w:t>
        </w:r>
      </w:hyperlink>
    </w:p>
    <w:p w14:paraId="5171BFC8" w14:textId="67B93A16" w:rsidR="00A53843" w:rsidRDefault="00981377" w:rsidP="00185763">
      <w:pPr>
        <w:pStyle w:val="ListParagraph"/>
        <w:numPr>
          <w:ilvl w:val="0"/>
          <w:numId w:val="103"/>
        </w:numPr>
      </w:pPr>
      <w:hyperlink r:id="rId140" w:history="1">
        <w:r w:rsidR="00A53843" w:rsidRPr="00A53843">
          <w:rPr>
            <w:rStyle w:val="Hyperlink"/>
          </w:rPr>
          <w:t>ETL Framework</w:t>
        </w:r>
      </w:hyperlink>
    </w:p>
    <w:p w14:paraId="65D76230" w14:textId="76D273BB" w:rsidR="00A53843" w:rsidRDefault="00981377" w:rsidP="00185763">
      <w:pPr>
        <w:pStyle w:val="ListParagraph"/>
        <w:numPr>
          <w:ilvl w:val="0"/>
          <w:numId w:val="103"/>
        </w:numPr>
      </w:pPr>
      <w:hyperlink r:id="rId141" w:history="1">
        <w:r w:rsidR="00A53843" w:rsidRPr="000138B2">
          <w:rPr>
            <w:rStyle w:val="Hyperlink"/>
          </w:rPr>
          <w:t xml:space="preserve">SQL Server 2005 </w:t>
        </w:r>
        <w:r w:rsidR="00A53843">
          <w:rPr>
            <w:rStyle w:val="Hyperlink"/>
          </w:rPr>
          <w:t>Report Packs</w:t>
        </w:r>
      </w:hyperlink>
      <w:r w:rsidR="00A53843">
        <w:t xml:space="preserve">. This page has a link to the </w:t>
      </w:r>
      <w:r w:rsidR="00A53843" w:rsidRPr="00C603C0">
        <w:t>SQL Server 2005 Integration Services Log Report</w:t>
      </w:r>
      <w:r w:rsidR="00A53843">
        <w:t>s.</w:t>
      </w:r>
      <w:r w:rsidR="00A53843" w:rsidRPr="00C603C0">
        <w:t xml:space="preserve"> </w:t>
      </w:r>
      <w:r w:rsidR="00A53843">
        <w:t xml:space="preserve">Note: The SSIS logging table has changed from </w:t>
      </w:r>
      <w:r w:rsidR="00A53843" w:rsidRPr="000C7E50">
        <w:t xml:space="preserve">sysdtslog90 (2005) to </w:t>
      </w:r>
      <w:proofErr w:type="spellStart"/>
      <w:r w:rsidR="00A53843" w:rsidRPr="000C7E50">
        <w:t>sysssislog</w:t>
      </w:r>
      <w:proofErr w:type="spellEnd"/>
      <w:r w:rsidR="00A53843">
        <w:t xml:space="preserve"> (2008); you will need to change the SQL in all of the reports or create a view if running SSIS 2008 or later.</w:t>
      </w:r>
    </w:p>
    <w:sectPr w:rsidR="00A53843" w:rsidSect="00B21C3A">
      <w:headerReference w:type="default" r:id="rId142"/>
      <w:footerReference w:type="default" r:id="rId143"/>
      <w:headerReference w:type="first" r:id="rId14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F258FE" w14:textId="77777777" w:rsidR="00981377" w:rsidRDefault="00981377" w:rsidP="00AB043C">
      <w:pPr>
        <w:spacing w:after="0" w:line="240" w:lineRule="auto"/>
      </w:pPr>
      <w:r>
        <w:separator/>
      </w:r>
    </w:p>
  </w:endnote>
  <w:endnote w:type="continuationSeparator" w:id="0">
    <w:p w14:paraId="2D51C6CC" w14:textId="77777777" w:rsidR="00981377" w:rsidRDefault="00981377" w:rsidP="00AB0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3F57F7" w14:textId="77777777" w:rsidR="00607731" w:rsidRDefault="00607731" w:rsidP="00874A9F">
    <w:pPr>
      <w:pStyle w:val="Footer"/>
      <w:tabs>
        <w:tab w:val="clear" w:pos="9360"/>
      </w:tabs>
      <w:jc w:val="center"/>
    </w:pPr>
    <w:r>
      <w:t>Microsoft Corporation</w:t>
    </w:r>
    <w:r>
      <w:tab/>
    </w:r>
    <w:r>
      <w:tab/>
      <w:t>Copyright © 2010</w:t>
    </w:r>
  </w:p>
  <w:p w14:paraId="37F675D4" w14:textId="77777777" w:rsidR="00607731" w:rsidRDefault="006077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4B5C35C" w14:textId="77777777" w:rsidR="00981377" w:rsidRDefault="00981377" w:rsidP="00AB043C">
      <w:pPr>
        <w:spacing w:after="0" w:line="240" w:lineRule="auto"/>
      </w:pPr>
      <w:r>
        <w:separator/>
      </w:r>
    </w:p>
  </w:footnote>
  <w:footnote w:type="continuationSeparator" w:id="0">
    <w:p w14:paraId="2B692E12" w14:textId="77777777" w:rsidR="00981377" w:rsidRDefault="00981377" w:rsidP="00AB04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C72407" w14:textId="0AE6CD47" w:rsidR="00607731" w:rsidRDefault="00607731" w:rsidP="00B21C3A">
    <w:pPr>
      <w:pStyle w:val="Header"/>
    </w:pPr>
    <w:r>
      <w:rPr>
        <w:rFonts w:ascii="Calibri" w:hAnsi="Calibri"/>
        <w:noProof/>
      </w:rPr>
      <w:t>Microsoft EDW Architecture, Guidance and Deployment Best Practices – Chapter 3</w:t>
    </w:r>
    <w:r>
      <w:rPr>
        <w:rFonts w:ascii="Calibri" w:hAnsi="Calibri"/>
        <w:noProof/>
      </w:rPr>
      <w:tab/>
    </w:r>
    <w:r>
      <w:rPr>
        <w:rFonts w:ascii="Calibri" w:hAnsi="Calibri"/>
        <w:noProof/>
      </w:rPr>
      <w:tab/>
    </w:r>
    <w:r>
      <w:rPr>
        <w:rFonts w:ascii="Calibri" w:hAnsi="Calibri"/>
        <w:noProof/>
      </w:rPr>
      <w:fldChar w:fldCharType="begin"/>
    </w:r>
    <w:r>
      <w:rPr>
        <w:rFonts w:ascii="Calibri" w:hAnsi="Calibri"/>
        <w:noProof/>
      </w:rPr>
      <w:instrText xml:space="preserve"> PAGE   \* MERGEFORMAT </w:instrText>
    </w:r>
    <w:r>
      <w:rPr>
        <w:rFonts w:ascii="Calibri" w:hAnsi="Calibri"/>
        <w:noProof/>
      </w:rPr>
      <w:fldChar w:fldCharType="separate"/>
    </w:r>
    <w:r w:rsidR="00043844">
      <w:rPr>
        <w:rFonts w:ascii="Calibri" w:hAnsi="Calibri"/>
        <w:noProof/>
      </w:rPr>
      <w:t>113</w:t>
    </w:r>
    <w:r>
      <w:rPr>
        <w:rFonts w:ascii="Calibri" w:hAnsi="Calibri"/>
        <w:noProof/>
      </w:rPr>
      <w:fldChar w:fldCharType="end"/>
    </w:r>
  </w:p>
  <w:p w14:paraId="4D5271EB" w14:textId="77777777" w:rsidR="00607731" w:rsidRDefault="0060773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605F49" w14:textId="2DFFFA91" w:rsidR="00607731" w:rsidRDefault="00043844">
    <w:pPr>
      <w:pStyle w:val="Header"/>
    </w:pPr>
    <w:r>
      <w:rPr>
        <w:noProof/>
      </w:rPr>
      <w:drawing>
        <wp:inline distT="0" distB="0" distL="0" distR="0" wp14:anchorId="503C5B6D" wp14:editId="368C3AC4">
          <wp:extent cx="3524250" cy="683983"/>
          <wp:effectExtent l="0" t="0" r="0" b="1905"/>
          <wp:docPr id="34" name="Picture 34" descr="C:\Users\a-array\AppData\Local\Microsoft\Windows\Temporary Internet Files\Content.Word\SQL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rray\AppData\Local\Microsoft\Windows\Temporary Internet Files\Content.Word\SQLImag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39610" cy="686964"/>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E8EBCCE"/>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2E41F42"/>
    <w:multiLevelType w:val="hybridMultilevel"/>
    <w:tmpl w:val="9DD45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E6639C"/>
    <w:multiLevelType w:val="hybridMultilevel"/>
    <w:tmpl w:val="47282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640EE9"/>
    <w:multiLevelType w:val="hybridMultilevel"/>
    <w:tmpl w:val="5E985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06549E"/>
    <w:multiLevelType w:val="hybridMultilevel"/>
    <w:tmpl w:val="7304C2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7A2090"/>
    <w:multiLevelType w:val="hybridMultilevel"/>
    <w:tmpl w:val="DF460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5445A5"/>
    <w:multiLevelType w:val="hybridMultilevel"/>
    <w:tmpl w:val="2DF6B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CE5C36"/>
    <w:multiLevelType w:val="hybridMultilevel"/>
    <w:tmpl w:val="A334A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7F4BCB"/>
    <w:multiLevelType w:val="hybridMultilevel"/>
    <w:tmpl w:val="E0801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EC14257"/>
    <w:multiLevelType w:val="hybridMultilevel"/>
    <w:tmpl w:val="ADC60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171536"/>
    <w:multiLevelType w:val="hybridMultilevel"/>
    <w:tmpl w:val="FEF49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F21130C"/>
    <w:multiLevelType w:val="hybridMultilevel"/>
    <w:tmpl w:val="C9AA211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044211C"/>
    <w:multiLevelType w:val="hybridMultilevel"/>
    <w:tmpl w:val="C9CE890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0DE37F9"/>
    <w:multiLevelType w:val="hybridMultilevel"/>
    <w:tmpl w:val="C9BCE776"/>
    <w:lvl w:ilvl="0" w:tplc="0409000F">
      <w:start w:val="1"/>
      <w:numFmt w:val="decimal"/>
      <w:lvlText w:val="%1."/>
      <w:lvlJc w:val="left"/>
      <w:pPr>
        <w:ind w:left="720" w:hanging="360"/>
      </w:pPr>
    </w:lvl>
    <w:lvl w:ilvl="1" w:tplc="4E4C500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24A4D64"/>
    <w:multiLevelType w:val="hybridMultilevel"/>
    <w:tmpl w:val="90A69F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2724D1E"/>
    <w:multiLevelType w:val="hybridMultilevel"/>
    <w:tmpl w:val="97C00A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3AA113C"/>
    <w:multiLevelType w:val="hybridMultilevel"/>
    <w:tmpl w:val="C13EE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3DB667C"/>
    <w:multiLevelType w:val="hybridMultilevel"/>
    <w:tmpl w:val="C4F0E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67A7683"/>
    <w:multiLevelType w:val="hybridMultilevel"/>
    <w:tmpl w:val="C9BCE776"/>
    <w:lvl w:ilvl="0" w:tplc="0409000F">
      <w:start w:val="1"/>
      <w:numFmt w:val="decimal"/>
      <w:lvlText w:val="%1."/>
      <w:lvlJc w:val="left"/>
      <w:pPr>
        <w:ind w:left="720" w:hanging="360"/>
      </w:pPr>
    </w:lvl>
    <w:lvl w:ilvl="1" w:tplc="4E4C500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6DA501A"/>
    <w:multiLevelType w:val="hybridMultilevel"/>
    <w:tmpl w:val="96945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83733AB"/>
    <w:multiLevelType w:val="hybridMultilevel"/>
    <w:tmpl w:val="B92AF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8A81BCA"/>
    <w:multiLevelType w:val="hybridMultilevel"/>
    <w:tmpl w:val="ACD05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BF37674"/>
    <w:multiLevelType w:val="hybridMultilevel"/>
    <w:tmpl w:val="FD622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D2B2734"/>
    <w:multiLevelType w:val="hybridMultilevel"/>
    <w:tmpl w:val="447EEDCC"/>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4">
    <w:nsid w:val="1E100FBD"/>
    <w:multiLevelType w:val="hybridMultilevel"/>
    <w:tmpl w:val="CE18F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EDD34A1"/>
    <w:multiLevelType w:val="hybridMultilevel"/>
    <w:tmpl w:val="1C0E9F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2514709"/>
    <w:multiLevelType w:val="hybridMultilevel"/>
    <w:tmpl w:val="B8C04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6500081"/>
    <w:multiLevelType w:val="hybridMultilevel"/>
    <w:tmpl w:val="1DC0D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CE546C"/>
    <w:multiLevelType w:val="hybridMultilevel"/>
    <w:tmpl w:val="A9CC8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9A141CD"/>
    <w:multiLevelType w:val="hybridMultilevel"/>
    <w:tmpl w:val="5B7AC6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C033358"/>
    <w:multiLevelType w:val="hybridMultilevel"/>
    <w:tmpl w:val="D0B8B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C6C7118"/>
    <w:multiLevelType w:val="hybridMultilevel"/>
    <w:tmpl w:val="09AEB4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E3861CE"/>
    <w:multiLevelType w:val="hybridMultilevel"/>
    <w:tmpl w:val="D15E9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F2011D0"/>
    <w:multiLevelType w:val="hybridMultilevel"/>
    <w:tmpl w:val="2880008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B45A8F"/>
    <w:multiLevelType w:val="hybridMultilevel"/>
    <w:tmpl w:val="24CE7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FCD15E9"/>
    <w:multiLevelType w:val="hybridMultilevel"/>
    <w:tmpl w:val="A2AC1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0A431C1"/>
    <w:multiLevelType w:val="hybridMultilevel"/>
    <w:tmpl w:val="CD549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1054EE0"/>
    <w:multiLevelType w:val="hybridMultilevel"/>
    <w:tmpl w:val="76040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30C0DDD"/>
    <w:multiLevelType w:val="hybridMultilevel"/>
    <w:tmpl w:val="196E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36568F1"/>
    <w:multiLevelType w:val="hybridMultilevel"/>
    <w:tmpl w:val="4A48F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44C095E"/>
    <w:multiLevelType w:val="hybridMultilevel"/>
    <w:tmpl w:val="4AD404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2F0D23"/>
    <w:multiLevelType w:val="hybridMultilevel"/>
    <w:tmpl w:val="70E8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552521E"/>
    <w:multiLevelType w:val="hybridMultilevel"/>
    <w:tmpl w:val="06F2E4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6786648"/>
    <w:multiLevelType w:val="hybridMultilevel"/>
    <w:tmpl w:val="61461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74E669B"/>
    <w:multiLevelType w:val="hybridMultilevel"/>
    <w:tmpl w:val="4B0EA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7642ED4"/>
    <w:multiLevelType w:val="hybridMultilevel"/>
    <w:tmpl w:val="8FB4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7AB62CF"/>
    <w:multiLevelType w:val="hybridMultilevel"/>
    <w:tmpl w:val="F2541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7E76438"/>
    <w:multiLevelType w:val="hybridMultilevel"/>
    <w:tmpl w:val="1136B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E34561"/>
    <w:multiLevelType w:val="hybridMultilevel"/>
    <w:tmpl w:val="D270C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3D5393"/>
    <w:multiLevelType w:val="hybridMultilevel"/>
    <w:tmpl w:val="9D0A34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6E163D2"/>
    <w:multiLevelType w:val="hybridMultilevel"/>
    <w:tmpl w:val="5C32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7D02DBA"/>
    <w:multiLevelType w:val="hybridMultilevel"/>
    <w:tmpl w:val="E3F4B1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7D87054"/>
    <w:multiLevelType w:val="hybridMultilevel"/>
    <w:tmpl w:val="304ACF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8CC7BBE"/>
    <w:multiLevelType w:val="hybridMultilevel"/>
    <w:tmpl w:val="F45CF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8CF776A"/>
    <w:multiLevelType w:val="hybridMultilevel"/>
    <w:tmpl w:val="DB9A2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92C5CB7"/>
    <w:multiLevelType w:val="hybridMultilevel"/>
    <w:tmpl w:val="64F69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ACC3394"/>
    <w:multiLevelType w:val="hybridMultilevel"/>
    <w:tmpl w:val="FDC64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DB14C55"/>
    <w:multiLevelType w:val="hybridMultilevel"/>
    <w:tmpl w:val="31F4C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04E78D5"/>
    <w:multiLevelType w:val="hybridMultilevel"/>
    <w:tmpl w:val="CC22B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056426B"/>
    <w:multiLevelType w:val="hybridMultilevel"/>
    <w:tmpl w:val="82BA8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A8050C"/>
    <w:multiLevelType w:val="hybridMultilevel"/>
    <w:tmpl w:val="A8A42B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0B61816"/>
    <w:multiLevelType w:val="hybridMultilevel"/>
    <w:tmpl w:val="8F7E6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5403C33"/>
    <w:multiLevelType w:val="hybridMultilevel"/>
    <w:tmpl w:val="5A584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609649D"/>
    <w:multiLevelType w:val="hybridMultilevel"/>
    <w:tmpl w:val="433CD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6ED0B1E"/>
    <w:multiLevelType w:val="hybridMultilevel"/>
    <w:tmpl w:val="7B1EB6A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5">
    <w:nsid w:val="595446F3"/>
    <w:multiLevelType w:val="hybridMultilevel"/>
    <w:tmpl w:val="32BA8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9735D77"/>
    <w:multiLevelType w:val="hybridMultilevel"/>
    <w:tmpl w:val="B0E0F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AFD5C2A"/>
    <w:multiLevelType w:val="hybridMultilevel"/>
    <w:tmpl w:val="FDBCD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BFA4554"/>
    <w:multiLevelType w:val="hybridMultilevel"/>
    <w:tmpl w:val="F322E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C835C4F"/>
    <w:multiLevelType w:val="hybridMultilevel"/>
    <w:tmpl w:val="FD0A006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5E262F1B"/>
    <w:multiLevelType w:val="hybridMultilevel"/>
    <w:tmpl w:val="BCA0D9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F3832FE"/>
    <w:multiLevelType w:val="hybridMultilevel"/>
    <w:tmpl w:val="E64CB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0223291"/>
    <w:multiLevelType w:val="hybridMultilevel"/>
    <w:tmpl w:val="282A4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1A83B47"/>
    <w:multiLevelType w:val="hybridMultilevel"/>
    <w:tmpl w:val="E61071D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1DA333F"/>
    <w:multiLevelType w:val="hybridMultilevel"/>
    <w:tmpl w:val="70F4D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2B2184A"/>
    <w:multiLevelType w:val="hybridMultilevel"/>
    <w:tmpl w:val="20C80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2E23F85"/>
    <w:multiLevelType w:val="hybridMultilevel"/>
    <w:tmpl w:val="17125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3B72A76"/>
    <w:multiLevelType w:val="hybridMultilevel"/>
    <w:tmpl w:val="68585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40B51EA"/>
    <w:multiLevelType w:val="hybridMultilevel"/>
    <w:tmpl w:val="9A16C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8196793"/>
    <w:multiLevelType w:val="hybridMultilevel"/>
    <w:tmpl w:val="89645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8247F74"/>
    <w:multiLevelType w:val="hybridMultilevel"/>
    <w:tmpl w:val="A9B88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83808B2"/>
    <w:multiLevelType w:val="hybridMultilevel"/>
    <w:tmpl w:val="8990F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8F95D14"/>
    <w:multiLevelType w:val="hybridMultilevel"/>
    <w:tmpl w:val="0B344E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91B79DE"/>
    <w:multiLevelType w:val="hybridMultilevel"/>
    <w:tmpl w:val="9DA8C14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B9A49CF"/>
    <w:multiLevelType w:val="hybridMultilevel"/>
    <w:tmpl w:val="902EB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BB37DA9"/>
    <w:multiLevelType w:val="hybridMultilevel"/>
    <w:tmpl w:val="1B7E0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BF27719"/>
    <w:multiLevelType w:val="hybridMultilevel"/>
    <w:tmpl w:val="885A6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CC1729C"/>
    <w:multiLevelType w:val="hybridMultilevel"/>
    <w:tmpl w:val="3626DE0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6CC9322D"/>
    <w:multiLevelType w:val="hybridMultilevel"/>
    <w:tmpl w:val="3AB6E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CF11A27"/>
    <w:multiLevelType w:val="hybridMultilevel"/>
    <w:tmpl w:val="0C009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DE94D23"/>
    <w:multiLevelType w:val="hybridMultilevel"/>
    <w:tmpl w:val="3C807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DF76422"/>
    <w:multiLevelType w:val="hybridMultilevel"/>
    <w:tmpl w:val="5762E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F864674"/>
    <w:multiLevelType w:val="hybridMultilevel"/>
    <w:tmpl w:val="5268B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722E2C50"/>
    <w:multiLevelType w:val="hybridMultilevel"/>
    <w:tmpl w:val="5462B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3974AB7"/>
    <w:multiLevelType w:val="hybridMultilevel"/>
    <w:tmpl w:val="3740EF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73E90C2E"/>
    <w:multiLevelType w:val="hybridMultilevel"/>
    <w:tmpl w:val="D7A0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4F121B0"/>
    <w:multiLevelType w:val="hybridMultilevel"/>
    <w:tmpl w:val="3648D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6124F89"/>
    <w:multiLevelType w:val="hybridMultilevel"/>
    <w:tmpl w:val="F35CD79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68F2083"/>
    <w:multiLevelType w:val="hybridMultilevel"/>
    <w:tmpl w:val="F88CC4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6F02E87"/>
    <w:multiLevelType w:val="hybridMultilevel"/>
    <w:tmpl w:val="7102E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8261214"/>
    <w:multiLevelType w:val="hybridMultilevel"/>
    <w:tmpl w:val="A01AA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96C6F8D"/>
    <w:multiLevelType w:val="hybridMultilevel"/>
    <w:tmpl w:val="74126FA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02">
    <w:nsid w:val="7D7D6C4F"/>
    <w:multiLevelType w:val="hybridMultilevel"/>
    <w:tmpl w:val="E8B4C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F3D1099"/>
    <w:multiLevelType w:val="hybridMultilevel"/>
    <w:tmpl w:val="C4E6230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5"/>
  </w:num>
  <w:num w:numId="3">
    <w:abstractNumId w:val="55"/>
  </w:num>
  <w:num w:numId="4">
    <w:abstractNumId w:val="26"/>
  </w:num>
  <w:num w:numId="5">
    <w:abstractNumId w:val="25"/>
  </w:num>
  <w:num w:numId="6">
    <w:abstractNumId w:val="40"/>
  </w:num>
  <w:num w:numId="7">
    <w:abstractNumId w:val="17"/>
  </w:num>
  <w:num w:numId="8">
    <w:abstractNumId w:val="20"/>
  </w:num>
  <w:num w:numId="9">
    <w:abstractNumId w:val="71"/>
  </w:num>
  <w:num w:numId="10">
    <w:abstractNumId w:val="53"/>
  </w:num>
  <w:num w:numId="11">
    <w:abstractNumId w:val="80"/>
  </w:num>
  <w:num w:numId="12">
    <w:abstractNumId w:val="33"/>
  </w:num>
  <w:num w:numId="13">
    <w:abstractNumId w:val="19"/>
  </w:num>
  <w:num w:numId="14">
    <w:abstractNumId w:val="44"/>
  </w:num>
  <w:num w:numId="15">
    <w:abstractNumId w:val="14"/>
  </w:num>
  <w:num w:numId="16">
    <w:abstractNumId w:val="62"/>
  </w:num>
  <w:num w:numId="17">
    <w:abstractNumId w:val="42"/>
  </w:num>
  <w:num w:numId="18">
    <w:abstractNumId w:val="46"/>
  </w:num>
  <w:num w:numId="19">
    <w:abstractNumId w:val="43"/>
  </w:num>
  <w:num w:numId="20">
    <w:abstractNumId w:val="3"/>
  </w:num>
  <w:num w:numId="21">
    <w:abstractNumId w:val="66"/>
  </w:num>
  <w:num w:numId="22">
    <w:abstractNumId w:val="1"/>
  </w:num>
  <w:num w:numId="23">
    <w:abstractNumId w:val="23"/>
  </w:num>
  <w:num w:numId="24">
    <w:abstractNumId w:val="81"/>
  </w:num>
  <w:num w:numId="25">
    <w:abstractNumId w:val="8"/>
  </w:num>
  <w:num w:numId="26">
    <w:abstractNumId w:val="52"/>
  </w:num>
  <w:num w:numId="27">
    <w:abstractNumId w:val="88"/>
  </w:num>
  <w:num w:numId="28">
    <w:abstractNumId w:val="47"/>
  </w:num>
  <w:num w:numId="29">
    <w:abstractNumId w:val="2"/>
  </w:num>
  <w:num w:numId="30">
    <w:abstractNumId w:val="89"/>
  </w:num>
  <w:num w:numId="31">
    <w:abstractNumId w:val="67"/>
  </w:num>
  <w:num w:numId="32">
    <w:abstractNumId w:val="85"/>
  </w:num>
  <w:num w:numId="33">
    <w:abstractNumId w:val="21"/>
  </w:num>
  <w:num w:numId="34">
    <w:abstractNumId w:val="56"/>
  </w:num>
  <w:num w:numId="35">
    <w:abstractNumId w:val="49"/>
  </w:num>
  <w:num w:numId="36">
    <w:abstractNumId w:val="31"/>
  </w:num>
  <w:num w:numId="37">
    <w:abstractNumId w:val="37"/>
  </w:num>
  <w:num w:numId="38">
    <w:abstractNumId w:val="6"/>
  </w:num>
  <w:num w:numId="39">
    <w:abstractNumId w:val="86"/>
  </w:num>
  <w:num w:numId="40">
    <w:abstractNumId w:val="35"/>
  </w:num>
  <w:num w:numId="41">
    <w:abstractNumId w:val="63"/>
  </w:num>
  <w:num w:numId="42">
    <w:abstractNumId w:val="9"/>
  </w:num>
  <w:num w:numId="43">
    <w:abstractNumId w:val="94"/>
  </w:num>
  <w:num w:numId="44">
    <w:abstractNumId w:val="18"/>
  </w:num>
  <w:num w:numId="45">
    <w:abstractNumId w:val="54"/>
  </w:num>
  <w:num w:numId="46">
    <w:abstractNumId w:val="29"/>
  </w:num>
  <w:num w:numId="47">
    <w:abstractNumId w:val="72"/>
  </w:num>
  <w:num w:numId="48">
    <w:abstractNumId w:val="4"/>
  </w:num>
  <w:num w:numId="49">
    <w:abstractNumId w:val="74"/>
  </w:num>
  <w:num w:numId="50">
    <w:abstractNumId w:val="27"/>
  </w:num>
  <w:num w:numId="51">
    <w:abstractNumId w:val="93"/>
  </w:num>
  <w:num w:numId="52">
    <w:abstractNumId w:val="22"/>
  </w:num>
  <w:num w:numId="53">
    <w:abstractNumId w:val="51"/>
  </w:num>
  <w:num w:numId="54">
    <w:abstractNumId w:val="70"/>
  </w:num>
  <w:num w:numId="55">
    <w:abstractNumId w:val="75"/>
  </w:num>
  <w:num w:numId="56">
    <w:abstractNumId w:val="30"/>
  </w:num>
  <w:num w:numId="57">
    <w:abstractNumId w:val="77"/>
  </w:num>
  <w:num w:numId="58">
    <w:abstractNumId w:val="34"/>
  </w:num>
  <w:num w:numId="59">
    <w:abstractNumId w:val="79"/>
  </w:num>
  <w:num w:numId="60">
    <w:abstractNumId w:val="5"/>
  </w:num>
  <w:num w:numId="61">
    <w:abstractNumId w:val="98"/>
  </w:num>
  <w:num w:numId="62">
    <w:abstractNumId w:val="59"/>
  </w:num>
  <w:num w:numId="63">
    <w:abstractNumId w:val="39"/>
  </w:num>
  <w:num w:numId="64">
    <w:abstractNumId w:val="76"/>
  </w:num>
  <w:num w:numId="65">
    <w:abstractNumId w:val="82"/>
  </w:num>
  <w:num w:numId="66">
    <w:abstractNumId w:val="83"/>
  </w:num>
  <w:num w:numId="67">
    <w:abstractNumId w:val="73"/>
  </w:num>
  <w:num w:numId="68">
    <w:abstractNumId w:val="45"/>
  </w:num>
  <w:num w:numId="69">
    <w:abstractNumId w:val="96"/>
  </w:num>
  <w:num w:numId="70">
    <w:abstractNumId w:val="58"/>
  </w:num>
  <w:num w:numId="71">
    <w:abstractNumId w:val="100"/>
  </w:num>
  <w:num w:numId="72">
    <w:abstractNumId w:val="101"/>
  </w:num>
  <w:num w:numId="73">
    <w:abstractNumId w:val="12"/>
  </w:num>
  <w:num w:numId="74">
    <w:abstractNumId w:val="36"/>
  </w:num>
  <w:num w:numId="75">
    <w:abstractNumId w:val="16"/>
  </w:num>
  <w:num w:numId="76">
    <w:abstractNumId w:val="38"/>
  </w:num>
  <w:num w:numId="77">
    <w:abstractNumId w:val="60"/>
  </w:num>
  <w:num w:numId="78">
    <w:abstractNumId w:val="90"/>
  </w:num>
  <w:num w:numId="79">
    <w:abstractNumId w:val="91"/>
  </w:num>
  <w:num w:numId="80">
    <w:abstractNumId w:val="102"/>
  </w:num>
  <w:num w:numId="81">
    <w:abstractNumId w:val="7"/>
  </w:num>
  <w:num w:numId="82">
    <w:abstractNumId w:val="99"/>
  </w:num>
  <w:num w:numId="83">
    <w:abstractNumId w:val="64"/>
  </w:num>
  <w:num w:numId="84">
    <w:abstractNumId w:val="61"/>
  </w:num>
  <w:num w:numId="85">
    <w:abstractNumId w:val="78"/>
  </w:num>
  <w:num w:numId="86">
    <w:abstractNumId w:val="103"/>
  </w:num>
  <w:num w:numId="87">
    <w:abstractNumId w:val="68"/>
  </w:num>
  <w:num w:numId="88">
    <w:abstractNumId w:val="69"/>
  </w:num>
  <w:num w:numId="89">
    <w:abstractNumId w:val="92"/>
  </w:num>
  <w:num w:numId="90">
    <w:abstractNumId w:val="57"/>
  </w:num>
  <w:num w:numId="91">
    <w:abstractNumId w:val="15"/>
  </w:num>
  <w:num w:numId="92">
    <w:abstractNumId w:val="97"/>
  </w:num>
  <w:num w:numId="93">
    <w:abstractNumId w:val="28"/>
  </w:num>
  <w:num w:numId="94">
    <w:abstractNumId w:val="11"/>
  </w:num>
  <w:num w:numId="95">
    <w:abstractNumId w:val="41"/>
  </w:num>
  <w:num w:numId="96">
    <w:abstractNumId w:val="13"/>
  </w:num>
  <w:num w:numId="97">
    <w:abstractNumId w:val="32"/>
  </w:num>
  <w:num w:numId="98">
    <w:abstractNumId w:val="50"/>
  </w:num>
  <w:num w:numId="99">
    <w:abstractNumId w:val="87"/>
  </w:num>
  <w:num w:numId="100">
    <w:abstractNumId w:val="48"/>
  </w:num>
  <w:num w:numId="101">
    <w:abstractNumId w:val="24"/>
  </w:num>
  <w:num w:numId="102">
    <w:abstractNumId w:val="10"/>
  </w:num>
  <w:num w:numId="103">
    <w:abstractNumId w:val="95"/>
  </w:num>
  <w:num w:numId="104">
    <w:abstractNumId w:val="84"/>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spelling="clean" w:grammar="clean"/>
  <w:attachedTemplate r:id="rId1"/>
  <w:linkStyle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1E153F"/>
    <w:rsid w:val="00000347"/>
    <w:rsid w:val="00012616"/>
    <w:rsid w:val="00012A5F"/>
    <w:rsid w:val="00012DCC"/>
    <w:rsid w:val="0001379E"/>
    <w:rsid w:val="000138B2"/>
    <w:rsid w:val="00014CED"/>
    <w:rsid w:val="00015890"/>
    <w:rsid w:val="00017D93"/>
    <w:rsid w:val="000208A7"/>
    <w:rsid w:val="00024975"/>
    <w:rsid w:val="000276C9"/>
    <w:rsid w:val="000304DA"/>
    <w:rsid w:val="00031A36"/>
    <w:rsid w:val="00032315"/>
    <w:rsid w:val="00032340"/>
    <w:rsid w:val="000323F8"/>
    <w:rsid w:val="0003790E"/>
    <w:rsid w:val="00040EC3"/>
    <w:rsid w:val="0004122E"/>
    <w:rsid w:val="00043844"/>
    <w:rsid w:val="00045B95"/>
    <w:rsid w:val="00053AFD"/>
    <w:rsid w:val="00054E8E"/>
    <w:rsid w:val="00057E16"/>
    <w:rsid w:val="00063D44"/>
    <w:rsid w:val="00065D46"/>
    <w:rsid w:val="00067DEA"/>
    <w:rsid w:val="0007483D"/>
    <w:rsid w:val="00075C7C"/>
    <w:rsid w:val="00077384"/>
    <w:rsid w:val="000808B5"/>
    <w:rsid w:val="000824A8"/>
    <w:rsid w:val="00083BDE"/>
    <w:rsid w:val="00085DF7"/>
    <w:rsid w:val="00091FB6"/>
    <w:rsid w:val="00093A7A"/>
    <w:rsid w:val="00093BF8"/>
    <w:rsid w:val="00097B69"/>
    <w:rsid w:val="000B0D7B"/>
    <w:rsid w:val="000B2FA4"/>
    <w:rsid w:val="000B7A4B"/>
    <w:rsid w:val="000C0125"/>
    <w:rsid w:val="000C2201"/>
    <w:rsid w:val="000C3289"/>
    <w:rsid w:val="000C4A37"/>
    <w:rsid w:val="000C6E08"/>
    <w:rsid w:val="000C7E50"/>
    <w:rsid w:val="000E626B"/>
    <w:rsid w:val="000E6592"/>
    <w:rsid w:val="000F087E"/>
    <w:rsid w:val="000F1DF0"/>
    <w:rsid w:val="000F2227"/>
    <w:rsid w:val="000F324F"/>
    <w:rsid w:val="000F664B"/>
    <w:rsid w:val="000F6AFF"/>
    <w:rsid w:val="00103C46"/>
    <w:rsid w:val="00104554"/>
    <w:rsid w:val="00107B24"/>
    <w:rsid w:val="00111000"/>
    <w:rsid w:val="00115473"/>
    <w:rsid w:val="00115CF8"/>
    <w:rsid w:val="00116EFA"/>
    <w:rsid w:val="00117DF4"/>
    <w:rsid w:val="00125E2D"/>
    <w:rsid w:val="0013295F"/>
    <w:rsid w:val="00140F40"/>
    <w:rsid w:val="00141EDF"/>
    <w:rsid w:val="00147065"/>
    <w:rsid w:val="00152191"/>
    <w:rsid w:val="0015373D"/>
    <w:rsid w:val="00157701"/>
    <w:rsid w:val="00162A89"/>
    <w:rsid w:val="0016438C"/>
    <w:rsid w:val="001708D0"/>
    <w:rsid w:val="00173067"/>
    <w:rsid w:val="00176B68"/>
    <w:rsid w:val="00177230"/>
    <w:rsid w:val="001774CB"/>
    <w:rsid w:val="0017783E"/>
    <w:rsid w:val="00180DC4"/>
    <w:rsid w:val="00181BED"/>
    <w:rsid w:val="00185512"/>
    <w:rsid w:val="00185763"/>
    <w:rsid w:val="00185B80"/>
    <w:rsid w:val="00186DEA"/>
    <w:rsid w:val="001878A9"/>
    <w:rsid w:val="00187930"/>
    <w:rsid w:val="00190762"/>
    <w:rsid w:val="001913DA"/>
    <w:rsid w:val="00192B62"/>
    <w:rsid w:val="0019361C"/>
    <w:rsid w:val="00195838"/>
    <w:rsid w:val="001979DC"/>
    <w:rsid w:val="00197BC7"/>
    <w:rsid w:val="00197EC7"/>
    <w:rsid w:val="001A2844"/>
    <w:rsid w:val="001A395E"/>
    <w:rsid w:val="001A79F6"/>
    <w:rsid w:val="001B0D53"/>
    <w:rsid w:val="001B296B"/>
    <w:rsid w:val="001C0871"/>
    <w:rsid w:val="001C7743"/>
    <w:rsid w:val="001D0810"/>
    <w:rsid w:val="001D11DC"/>
    <w:rsid w:val="001D235D"/>
    <w:rsid w:val="001D26C7"/>
    <w:rsid w:val="001D66D5"/>
    <w:rsid w:val="001D6AE1"/>
    <w:rsid w:val="001E11B7"/>
    <w:rsid w:val="001E153F"/>
    <w:rsid w:val="001E2975"/>
    <w:rsid w:val="001E34E0"/>
    <w:rsid w:val="001E3933"/>
    <w:rsid w:val="001E39FF"/>
    <w:rsid w:val="001E4ED1"/>
    <w:rsid w:val="001E54FF"/>
    <w:rsid w:val="001F58D3"/>
    <w:rsid w:val="001F6966"/>
    <w:rsid w:val="00200CA6"/>
    <w:rsid w:val="00201603"/>
    <w:rsid w:val="002035F9"/>
    <w:rsid w:val="00203BB1"/>
    <w:rsid w:val="002040DD"/>
    <w:rsid w:val="00210A71"/>
    <w:rsid w:val="002144A5"/>
    <w:rsid w:val="00214D0D"/>
    <w:rsid w:val="002152C0"/>
    <w:rsid w:val="002207E6"/>
    <w:rsid w:val="002213D2"/>
    <w:rsid w:val="00227ADC"/>
    <w:rsid w:val="00230E9A"/>
    <w:rsid w:val="002354D2"/>
    <w:rsid w:val="00235A8E"/>
    <w:rsid w:val="00241AC8"/>
    <w:rsid w:val="00244C8B"/>
    <w:rsid w:val="00245F8D"/>
    <w:rsid w:val="00251019"/>
    <w:rsid w:val="00252FC5"/>
    <w:rsid w:val="00253E84"/>
    <w:rsid w:val="002549AA"/>
    <w:rsid w:val="00254D20"/>
    <w:rsid w:val="00261738"/>
    <w:rsid w:val="002622F4"/>
    <w:rsid w:val="00265D2D"/>
    <w:rsid w:val="00267114"/>
    <w:rsid w:val="002717A4"/>
    <w:rsid w:val="00273B0B"/>
    <w:rsid w:val="00284DDB"/>
    <w:rsid w:val="002862C4"/>
    <w:rsid w:val="002935B5"/>
    <w:rsid w:val="00294424"/>
    <w:rsid w:val="002A2CF6"/>
    <w:rsid w:val="002A3632"/>
    <w:rsid w:val="002A606F"/>
    <w:rsid w:val="002B3BBB"/>
    <w:rsid w:val="002B4865"/>
    <w:rsid w:val="002B5B0F"/>
    <w:rsid w:val="002B63F3"/>
    <w:rsid w:val="002C0087"/>
    <w:rsid w:val="002C2067"/>
    <w:rsid w:val="002C36B2"/>
    <w:rsid w:val="002C4BEF"/>
    <w:rsid w:val="002D02B8"/>
    <w:rsid w:val="002D0D98"/>
    <w:rsid w:val="002D2E70"/>
    <w:rsid w:val="002D444B"/>
    <w:rsid w:val="002E18B0"/>
    <w:rsid w:val="002E4699"/>
    <w:rsid w:val="002E4D5F"/>
    <w:rsid w:val="002E6A60"/>
    <w:rsid w:val="002F4601"/>
    <w:rsid w:val="00301A08"/>
    <w:rsid w:val="003042E5"/>
    <w:rsid w:val="00306F68"/>
    <w:rsid w:val="00314232"/>
    <w:rsid w:val="00314E86"/>
    <w:rsid w:val="0031568C"/>
    <w:rsid w:val="003163DA"/>
    <w:rsid w:val="00316B2F"/>
    <w:rsid w:val="003206E3"/>
    <w:rsid w:val="0033258B"/>
    <w:rsid w:val="003433B4"/>
    <w:rsid w:val="00354D77"/>
    <w:rsid w:val="00355321"/>
    <w:rsid w:val="0035741B"/>
    <w:rsid w:val="00357D7B"/>
    <w:rsid w:val="00360A85"/>
    <w:rsid w:val="00360EB6"/>
    <w:rsid w:val="00363F25"/>
    <w:rsid w:val="00370A54"/>
    <w:rsid w:val="00377DA6"/>
    <w:rsid w:val="00380858"/>
    <w:rsid w:val="00383387"/>
    <w:rsid w:val="00383ED7"/>
    <w:rsid w:val="00390782"/>
    <w:rsid w:val="00393FE5"/>
    <w:rsid w:val="00397883"/>
    <w:rsid w:val="003A1860"/>
    <w:rsid w:val="003A2D39"/>
    <w:rsid w:val="003A4148"/>
    <w:rsid w:val="003A4287"/>
    <w:rsid w:val="003A4C82"/>
    <w:rsid w:val="003B491F"/>
    <w:rsid w:val="003B64F7"/>
    <w:rsid w:val="003B70E3"/>
    <w:rsid w:val="003C0607"/>
    <w:rsid w:val="003C2B56"/>
    <w:rsid w:val="003D5207"/>
    <w:rsid w:val="003D6445"/>
    <w:rsid w:val="003E1BE2"/>
    <w:rsid w:val="003E3136"/>
    <w:rsid w:val="003E5C53"/>
    <w:rsid w:val="003E6172"/>
    <w:rsid w:val="003E759A"/>
    <w:rsid w:val="003F435D"/>
    <w:rsid w:val="003F61FA"/>
    <w:rsid w:val="004019B2"/>
    <w:rsid w:val="004027D5"/>
    <w:rsid w:val="00402990"/>
    <w:rsid w:val="0040480D"/>
    <w:rsid w:val="00405B69"/>
    <w:rsid w:val="0040638B"/>
    <w:rsid w:val="0041203E"/>
    <w:rsid w:val="0041235C"/>
    <w:rsid w:val="00413378"/>
    <w:rsid w:val="00413954"/>
    <w:rsid w:val="004141D2"/>
    <w:rsid w:val="00421912"/>
    <w:rsid w:val="004237AF"/>
    <w:rsid w:val="00423B57"/>
    <w:rsid w:val="004249C5"/>
    <w:rsid w:val="004275E8"/>
    <w:rsid w:val="004309AE"/>
    <w:rsid w:val="00431193"/>
    <w:rsid w:val="00431206"/>
    <w:rsid w:val="004314C1"/>
    <w:rsid w:val="00431F77"/>
    <w:rsid w:val="00432511"/>
    <w:rsid w:val="004424A2"/>
    <w:rsid w:val="00442E4F"/>
    <w:rsid w:val="00444A06"/>
    <w:rsid w:val="00446FBA"/>
    <w:rsid w:val="0044752D"/>
    <w:rsid w:val="004537B1"/>
    <w:rsid w:val="00454DE1"/>
    <w:rsid w:val="00456006"/>
    <w:rsid w:val="0045656A"/>
    <w:rsid w:val="004604BE"/>
    <w:rsid w:val="00460755"/>
    <w:rsid w:val="00461421"/>
    <w:rsid w:val="004624AC"/>
    <w:rsid w:val="004652FF"/>
    <w:rsid w:val="00466C44"/>
    <w:rsid w:val="0046746A"/>
    <w:rsid w:val="00471000"/>
    <w:rsid w:val="00474EE7"/>
    <w:rsid w:val="004752A3"/>
    <w:rsid w:val="00476272"/>
    <w:rsid w:val="00480902"/>
    <w:rsid w:val="0048094C"/>
    <w:rsid w:val="004844A9"/>
    <w:rsid w:val="00484DD6"/>
    <w:rsid w:val="00487D62"/>
    <w:rsid w:val="00490112"/>
    <w:rsid w:val="00490143"/>
    <w:rsid w:val="00490225"/>
    <w:rsid w:val="00491593"/>
    <w:rsid w:val="00491C2D"/>
    <w:rsid w:val="004934BD"/>
    <w:rsid w:val="00494AD6"/>
    <w:rsid w:val="004A06B5"/>
    <w:rsid w:val="004A3A49"/>
    <w:rsid w:val="004A5844"/>
    <w:rsid w:val="004A798B"/>
    <w:rsid w:val="004B01CD"/>
    <w:rsid w:val="004C05A2"/>
    <w:rsid w:val="004C2B2F"/>
    <w:rsid w:val="004D05BB"/>
    <w:rsid w:val="004D510C"/>
    <w:rsid w:val="004D53B6"/>
    <w:rsid w:val="004D5F2C"/>
    <w:rsid w:val="004E090E"/>
    <w:rsid w:val="004E2696"/>
    <w:rsid w:val="004E42EE"/>
    <w:rsid w:val="004F0FEC"/>
    <w:rsid w:val="004F1C77"/>
    <w:rsid w:val="004F2DEF"/>
    <w:rsid w:val="004F5CBD"/>
    <w:rsid w:val="0050177E"/>
    <w:rsid w:val="005131FB"/>
    <w:rsid w:val="00516F19"/>
    <w:rsid w:val="005173C3"/>
    <w:rsid w:val="00517697"/>
    <w:rsid w:val="00521204"/>
    <w:rsid w:val="00521CF0"/>
    <w:rsid w:val="0052341D"/>
    <w:rsid w:val="00526073"/>
    <w:rsid w:val="00531C98"/>
    <w:rsid w:val="005356D5"/>
    <w:rsid w:val="00540615"/>
    <w:rsid w:val="0054075E"/>
    <w:rsid w:val="005409FB"/>
    <w:rsid w:val="00550768"/>
    <w:rsid w:val="005534B9"/>
    <w:rsid w:val="005559D4"/>
    <w:rsid w:val="00560D5C"/>
    <w:rsid w:val="0057091A"/>
    <w:rsid w:val="005772DF"/>
    <w:rsid w:val="00577DFF"/>
    <w:rsid w:val="00581DC1"/>
    <w:rsid w:val="0058300D"/>
    <w:rsid w:val="0058436C"/>
    <w:rsid w:val="00587809"/>
    <w:rsid w:val="005909EF"/>
    <w:rsid w:val="0059102F"/>
    <w:rsid w:val="0059429F"/>
    <w:rsid w:val="005A1992"/>
    <w:rsid w:val="005A3E8D"/>
    <w:rsid w:val="005A4CAC"/>
    <w:rsid w:val="005A5B30"/>
    <w:rsid w:val="005C06C2"/>
    <w:rsid w:val="005C40E1"/>
    <w:rsid w:val="005C4200"/>
    <w:rsid w:val="005C585A"/>
    <w:rsid w:val="005C624C"/>
    <w:rsid w:val="005D1F50"/>
    <w:rsid w:val="005D2075"/>
    <w:rsid w:val="005D6EEA"/>
    <w:rsid w:val="005D702E"/>
    <w:rsid w:val="005D70A3"/>
    <w:rsid w:val="005D782C"/>
    <w:rsid w:val="005D7867"/>
    <w:rsid w:val="005E0721"/>
    <w:rsid w:val="005E2EF5"/>
    <w:rsid w:val="005F734D"/>
    <w:rsid w:val="00601440"/>
    <w:rsid w:val="006018E8"/>
    <w:rsid w:val="00606458"/>
    <w:rsid w:val="00607692"/>
    <w:rsid w:val="00607731"/>
    <w:rsid w:val="00607F4A"/>
    <w:rsid w:val="0061003C"/>
    <w:rsid w:val="006267DA"/>
    <w:rsid w:val="006302C6"/>
    <w:rsid w:val="0063278C"/>
    <w:rsid w:val="006346F0"/>
    <w:rsid w:val="00640AC2"/>
    <w:rsid w:val="00641DD0"/>
    <w:rsid w:val="006464F8"/>
    <w:rsid w:val="00654574"/>
    <w:rsid w:val="00655A65"/>
    <w:rsid w:val="00657620"/>
    <w:rsid w:val="00662CE4"/>
    <w:rsid w:val="00663A5A"/>
    <w:rsid w:val="00664040"/>
    <w:rsid w:val="006700A8"/>
    <w:rsid w:val="006727EC"/>
    <w:rsid w:val="00672821"/>
    <w:rsid w:val="006767D5"/>
    <w:rsid w:val="00676D17"/>
    <w:rsid w:val="00680AED"/>
    <w:rsid w:val="00681733"/>
    <w:rsid w:val="00681929"/>
    <w:rsid w:val="00682BC6"/>
    <w:rsid w:val="00683D4E"/>
    <w:rsid w:val="00686926"/>
    <w:rsid w:val="00687280"/>
    <w:rsid w:val="006873F4"/>
    <w:rsid w:val="006900DC"/>
    <w:rsid w:val="00692BD2"/>
    <w:rsid w:val="0069344B"/>
    <w:rsid w:val="00693CA1"/>
    <w:rsid w:val="00697B13"/>
    <w:rsid w:val="006A0440"/>
    <w:rsid w:val="006A231E"/>
    <w:rsid w:val="006A2854"/>
    <w:rsid w:val="006A40D8"/>
    <w:rsid w:val="006A4B94"/>
    <w:rsid w:val="006A61DD"/>
    <w:rsid w:val="006A6EFF"/>
    <w:rsid w:val="006B2582"/>
    <w:rsid w:val="006B28B8"/>
    <w:rsid w:val="006C0AFD"/>
    <w:rsid w:val="006C3F15"/>
    <w:rsid w:val="006C46C2"/>
    <w:rsid w:val="006C48CA"/>
    <w:rsid w:val="006C496F"/>
    <w:rsid w:val="006C6DA7"/>
    <w:rsid w:val="006D2182"/>
    <w:rsid w:val="006D32E1"/>
    <w:rsid w:val="006D645B"/>
    <w:rsid w:val="006E16FA"/>
    <w:rsid w:val="006E4FFB"/>
    <w:rsid w:val="006E6365"/>
    <w:rsid w:val="006F0AAC"/>
    <w:rsid w:val="006F0FC3"/>
    <w:rsid w:val="006F472C"/>
    <w:rsid w:val="006F4A45"/>
    <w:rsid w:val="00701E3B"/>
    <w:rsid w:val="00703E4E"/>
    <w:rsid w:val="007060C8"/>
    <w:rsid w:val="007073D4"/>
    <w:rsid w:val="00710A1A"/>
    <w:rsid w:val="00713FDF"/>
    <w:rsid w:val="00716000"/>
    <w:rsid w:val="007201EA"/>
    <w:rsid w:val="00724C46"/>
    <w:rsid w:val="00725D92"/>
    <w:rsid w:val="007333C3"/>
    <w:rsid w:val="00734593"/>
    <w:rsid w:val="00734CE7"/>
    <w:rsid w:val="007425EC"/>
    <w:rsid w:val="00743CEA"/>
    <w:rsid w:val="0074697E"/>
    <w:rsid w:val="00757E0B"/>
    <w:rsid w:val="00760CE7"/>
    <w:rsid w:val="00761405"/>
    <w:rsid w:val="007661E5"/>
    <w:rsid w:val="00770B79"/>
    <w:rsid w:val="00770BB2"/>
    <w:rsid w:val="00781304"/>
    <w:rsid w:val="00781650"/>
    <w:rsid w:val="00783ACF"/>
    <w:rsid w:val="0078705C"/>
    <w:rsid w:val="007A07E3"/>
    <w:rsid w:val="007A5193"/>
    <w:rsid w:val="007A6084"/>
    <w:rsid w:val="007B0E58"/>
    <w:rsid w:val="007B24FC"/>
    <w:rsid w:val="007B49CF"/>
    <w:rsid w:val="007B60AC"/>
    <w:rsid w:val="007B6647"/>
    <w:rsid w:val="007B707F"/>
    <w:rsid w:val="007C0E30"/>
    <w:rsid w:val="007C1287"/>
    <w:rsid w:val="007D00C5"/>
    <w:rsid w:val="007D02CF"/>
    <w:rsid w:val="007D3A1E"/>
    <w:rsid w:val="007D5190"/>
    <w:rsid w:val="007D5D9C"/>
    <w:rsid w:val="007D6760"/>
    <w:rsid w:val="007E070A"/>
    <w:rsid w:val="007E31CF"/>
    <w:rsid w:val="007E6BE5"/>
    <w:rsid w:val="007F1950"/>
    <w:rsid w:val="007F4A36"/>
    <w:rsid w:val="007F5EA9"/>
    <w:rsid w:val="00800907"/>
    <w:rsid w:val="00803776"/>
    <w:rsid w:val="008056D4"/>
    <w:rsid w:val="008056DC"/>
    <w:rsid w:val="008121E6"/>
    <w:rsid w:val="00815DFB"/>
    <w:rsid w:val="00816BD3"/>
    <w:rsid w:val="00817A9F"/>
    <w:rsid w:val="00820002"/>
    <w:rsid w:val="008216D6"/>
    <w:rsid w:val="00822698"/>
    <w:rsid w:val="00827A1A"/>
    <w:rsid w:val="008357F7"/>
    <w:rsid w:val="00836571"/>
    <w:rsid w:val="008411BB"/>
    <w:rsid w:val="00841203"/>
    <w:rsid w:val="00843311"/>
    <w:rsid w:val="00843F42"/>
    <w:rsid w:val="00846107"/>
    <w:rsid w:val="00846883"/>
    <w:rsid w:val="00847551"/>
    <w:rsid w:val="00847F5D"/>
    <w:rsid w:val="00851951"/>
    <w:rsid w:val="0085317A"/>
    <w:rsid w:val="00857CB6"/>
    <w:rsid w:val="008736A7"/>
    <w:rsid w:val="00874707"/>
    <w:rsid w:val="00874A9F"/>
    <w:rsid w:val="00876154"/>
    <w:rsid w:val="00876578"/>
    <w:rsid w:val="00883748"/>
    <w:rsid w:val="008855F6"/>
    <w:rsid w:val="00887587"/>
    <w:rsid w:val="00887983"/>
    <w:rsid w:val="00887FF7"/>
    <w:rsid w:val="00890D60"/>
    <w:rsid w:val="008924DF"/>
    <w:rsid w:val="0089468C"/>
    <w:rsid w:val="008959DA"/>
    <w:rsid w:val="008B2E05"/>
    <w:rsid w:val="008B5B88"/>
    <w:rsid w:val="008B6D33"/>
    <w:rsid w:val="008B7FC5"/>
    <w:rsid w:val="008C2437"/>
    <w:rsid w:val="008C2497"/>
    <w:rsid w:val="008D1FC2"/>
    <w:rsid w:val="008D30E7"/>
    <w:rsid w:val="008D40F5"/>
    <w:rsid w:val="008D5266"/>
    <w:rsid w:val="008E09A3"/>
    <w:rsid w:val="008E3455"/>
    <w:rsid w:val="008E3548"/>
    <w:rsid w:val="008E4B30"/>
    <w:rsid w:val="008E4F96"/>
    <w:rsid w:val="008F2235"/>
    <w:rsid w:val="008F32DF"/>
    <w:rsid w:val="008F427A"/>
    <w:rsid w:val="008F4C9C"/>
    <w:rsid w:val="00900954"/>
    <w:rsid w:val="009015B5"/>
    <w:rsid w:val="00903330"/>
    <w:rsid w:val="00910F1A"/>
    <w:rsid w:val="00915DCF"/>
    <w:rsid w:val="00917012"/>
    <w:rsid w:val="00917AE7"/>
    <w:rsid w:val="009203DE"/>
    <w:rsid w:val="00920967"/>
    <w:rsid w:val="00921573"/>
    <w:rsid w:val="009219CE"/>
    <w:rsid w:val="009238F1"/>
    <w:rsid w:val="00926DB1"/>
    <w:rsid w:val="009272A3"/>
    <w:rsid w:val="00932A29"/>
    <w:rsid w:val="00934749"/>
    <w:rsid w:val="009368DF"/>
    <w:rsid w:val="00940B47"/>
    <w:rsid w:val="00941D87"/>
    <w:rsid w:val="00943AC5"/>
    <w:rsid w:val="009448C7"/>
    <w:rsid w:val="00945C2F"/>
    <w:rsid w:val="00946082"/>
    <w:rsid w:val="00946803"/>
    <w:rsid w:val="00950CBD"/>
    <w:rsid w:val="00953A29"/>
    <w:rsid w:val="00956D99"/>
    <w:rsid w:val="0096227A"/>
    <w:rsid w:val="0096489A"/>
    <w:rsid w:val="00970D7D"/>
    <w:rsid w:val="00972B7B"/>
    <w:rsid w:val="0097391A"/>
    <w:rsid w:val="0098058B"/>
    <w:rsid w:val="00981377"/>
    <w:rsid w:val="00985A1A"/>
    <w:rsid w:val="00991978"/>
    <w:rsid w:val="00992FAB"/>
    <w:rsid w:val="009963DE"/>
    <w:rsid w:val="009A4310"/>
    <w:rsid w:val="009A4444"/>
    <w:rsid w:val="009A4BD1"/>
    <w:rsid w:val="009A733F"/>
    <w:rsid w:val="009A7C1F"/>
    <w:rsid w:val="009C0745"/>
    <w:rsid w:val="009C7A88"/>
    <w:rsid w:val="009C7E35"/>
    <w:rsid w:val="009D523D"/>
    <w:rsid w:val="009D718B"/>
    <w:rsid w:val="009E0442"/>
    <w:rsid w:val="009E154C"/>
    <w:rsid w:val="009E1A41"/>
    <w:rsid w:val="009F7C35"/>
    <w:rsid w:val="00A03CE6"/>
    <w:rsid w:val="00A04CE1"/>
    <w:rsid w:val="00A055F4"/>
    <w:rsid w:val="00A11846"/>
    <w:rsid w:val="00A1321A"/>
    <w:rsid w:val="00A16709"/>
    <w:rsid w:val="00A253C5"/>
    <w:rsid w:val="00A31841"/>
    <w:rsid w:val="00A34051"/>
    <w:rsid w:val="00A34E6D"/>
    <w:rsid w:val="00A351D7"/>
    <w:rsid w:val="00A36189"/>
    <w:rsid w:val="00A401EC"/>
    <w:rsid w:val="00A40415"/>
    <w:rsid w:val="00A4144B"/>
    <w:rsid w:val="00A44136"/>
    <w:rsid w:val="00A44234"/>
    <w:rsid w:val="00A44762"/>
    <w:rsid w:val="00A4577E"/>
    <w:rsid w:val="00A471B7"/>
    <w:rsid w:val="00A47573"/>
    <w:rsid w:val="00A478A1"/>
    <w:rsid w:val="00A512B2"/>
    <w:rsid w:val="00A51CA5"/>
    <w:rsid w:val="00A53843"/>
    <w:rsid w:val="00A60575"/>
    <w:rsid w:val="00A63BDB"/>
    <w:rsid w:val="00A656BE"/>
    <w:rsid w:val="00A72DE1"/>
    <w:rsid w:val="00A73761"/>
    <w:rsid w:val="00A73D94"/>
    <w:rsid w:val="00A74060"/>
    <w:rsid w:val="00A759F2"/>
    <w:rsid w:val="00A75F38"/>
    <w:rsid w:val="00A7626B"/>
    <w:rsid w:val="00A778E2"/>
    <w:rsid w:val="00A77A75"/>
    <w:rsid w:val="00A8137A"/>
    <w:rsid w:val="00A82143"/>
    <w:rsid w:val="00A82310"/>
    <w:rsid w:val="00A83C67"/>
    <w:rsid w:val="00A83FB8"/>
    <w:rsid w:val="00A844C9"/>
    <w:rsid w:val="00A90FB5"/>
    <w:rsid w:val="00A92E61"/>
    <w:rsid w:val="00A94831"/>
    <w:rsid w:val="00AA016F"/>
    <w:rsid w:val="00AA100C"/>
    <w:rsid w:val="00AA2D73"/>
    <w:rsid w:val="00AA427B"/>
    <w:rsid w:val="00AA4BE7"/>
    <w:rsid w:val="00AA66EA"/>
    <w:rsid w:val="00AA7F90"/>
    <w:rsid w:val="00AB043C"/>
    <w:rsid w:val="00AB340F"/>
    <w:rsid w:val="00AB5C5A"/>
    <w:rsid w:val="00AC1F00"/>
    <w:rsid w:val="00AC4473"/>
    <w:rsid w:val="00AC4D1A"/>
    <w:rsid w:val="00AC705E"/>
    <w:rsid w:val="00AC7258"/>
    <w:rsid w:val="00AC7E11"/>
    <w:rsid w:val="00AD1B85"/>
    <w:rsid w:val="00AD2BB2"/>
    <w:rsid w:val="00AD313F"/>
    <w:rsid w:val="00AD45D6"/>
    <w:rsid w:val="00AD4F60"/>
    <w:rsid w:val="00AD67CC"/>
    <w:rsid w:val="00AD6F2C"/>
    <w:rsid w:val="00AE080B"/>
    <w:rsid w:val="00AF2DB5"/>
    <w:rsid w:val="00AF593C"/>
    <w:rsid w:val="00B02627"/>
    <w:rsid w:val="00B07300"/>
    <w:rsid w:val="00B077E4"/>
    <w:rsid w:val="00B10A5C"/>
    <w:rsid w:val="00B15DA1"/>
    <w:rsid w:val="00B203D3"/>
    <w:rsid w:val="00B21003"/>
    <w:rsid w:val="00B21988"/>
    <w:rsid w:val="00B21C3A"/>
    <w:rsid w:val="00B2348B"/>
    <w:rsid w:val="00B2366F"/>
    <w:rsid w:val="00B260F0"/>
    <w:rsid w:val="00B2657A"/>
    <w:rsid w:val="00B32D35"/>
    <w:rsid w:val="00B34311"/>
    <w:rsid w:val="00B34DFA"/>
    <w:rsid w:val="00B42D70"/>
    <w:rsid w:val="00B46CA2"/>
    <w:rsid w:val="00B47E92"/>
    <w:rsid w:val="00B52599"/>
    <w:rsid w:val="00B52A4E"/>
    <w:rsid w:val="00B5339E"/>
    <w:rsid w:val="00B544C7"/>
    <w:rsid w:val="00B551D3"/>
    <w:rsid w:val="00B653E8"/>
    <w:rsid w:val="00B65C5C"/>
    <w:rsid w:val="00B7694C"/>
    <w:rsid w:val="00B7733F"/>
    <w:rsid w:val="00B80278"/>
    <w:rsid w:val="00B835EF"/>
    <w:rsid w:val="00B83957"/>
    <w:rsid w:val="00B84153"/>
    <w:rsid w:val="00B85049"/>
    <w:rsid w:val="00B857BE"/>
    <w:rsid w:val="00B85A3A"/>
    <w:rsid w:val="00B91C8A"/>
    <w:rsid w:val="00B9562C"/>
    <w:rsid w:val="00B95AF7"/>
    <w:rsid w:val="00B96176"/>
    <w:rsid w:val="00B965FB"/>
    <w:rsid w:val="00BA17AC"/>
    <w:rsid w:val="00BA3239"/>
    <w:rsid w:val="00BA410B"/>
    <w:rsid w:val="00BA4969"/>
    <w:rsid w:val="00BA54CD"/>
    <w:rsid w:val="00BA6070"/>
    <w:rsid w:val="00BB127A"/>
    <w:rsid w:val="00BB4E49"/>
    <w:rsid w:val="00BB74F3"/>
    <w:rsid w:val="00BB7DE2"/>
    <w:rsid w:val="00BC0977"/>
    <w:rsid w:val="00BC33BF"/>
    <w:rsid w:val="00BC5C3C"/>
    <w:rsid w:val="00BC673F"/>
    <w:rsid w:val="00BC7E04"/>
    <w:rsid w:val="00BD1B9B"/>
    <w:rsid w:val="00BD1D16"/>
    <w:rsid w:val="00BD758C"/>
    <w:rsid w:val="00BE1D2D"/>
    <w:rsid w:val="00BE6EC7"/>
    <w:rsid w:val="00BF213C"/>
    <w:rsid w:val="00BF2F8C"/>
    <w:rsid w:val="00BF41DA"/>
    <w:rsid w:val="00C0060D"/>
    <w:rsid w:val="00C01F6F"/>
    <w:rsid w:val="00C020E7"/>
    <w:rsid w:val="00C1001B"/>
    <w:rsid w:val="00C10F16"/>
    <w:rsid w:val="00C11F66"/>
    <w:rsid w:val="00C12B3F"/>
    <w:rsid w:val="00C13510"/>
    <w:rsid w:val="00C153CF"/>
    <w:rsid w:val="00C21EB9"/>
    <w:rsid w:val="00C26E45"/>
    <w:rsid w:val="00C27CE6"/>
    <w:rsid w:val="00C3543A"/>
    <w:rsid w:val="00C3774C"/>
    <w:rsid w:val="00C41B84"/>
    <w:rsid w:val="00C44B98"/>
    <w:rsid w:val="00C513A3"/>
    <w:rsid w:val="00C53A69"/>
    <w:rsid w:val="00C5432B"/>
    <w:rsid w:val="00C603C0"/>
    <w:rsid w:val="00C6067A"/>
    <w:rsid w:val="00C62641"/>
    <w:rsid w:val="00C65A27"/>
    <w:rsid w:val="00C66376"/>
    <w:rsid w:val="00C700B3"/>
    <w:rsid w:val="00C753D2"/>
    <w:rsid w:val="00C80264"/>
    <w:rsid w:val="00C80C6D"/>
    <w:rsid w:val="00C82727"/>
    <w:rsid w:val="00C837B4"/>
    <w:rsid w:val="00C83DFF"/>
    <w:rsid w:val="00C91203"/>
    <w:rsid w:val="00C947A3"/>
    <w:rsid w:val="00C94DFE"/>
    <w:rsid w:val="00CA0859"/>
    <w:rsid w:val="00CA0EBE"/>
    <w:rsid w:val="00CA142A"/>
    <w:rsid w:val="00CA6A6C"/>
    <w:rsid w:val="00CB214D"/>
    <w:rsid w:val="00CB22F7"/>
    <w:rsid w:val="00CC2332"/>
    <w:rsid w:val="00CC313E"/>
    <w:rsid w:val="00CC540C"/>
    <w:rsid w:val="00CD059E"/>
    <w:rsid w:val="00CD40E9"/>
    <w:rsid w:val="00CD4915"/>
    <w:rsid w:val="00CD4E49"/>
    <w:rsid w:val="00CD5B43"/>
    <w:rsid w:val="00CE0F08"/>
    <w:rsid w:val="00CE0F64"/>
    <w:rsid w:val="00CE12E9"/>
    <w:rsid w:val="00CE137D"/>
    <w:rsid w:val="00CE59E5"/>
    <w:rsid w:val="00CE61C8"/>
    <w:rsid w:val="00CE6B5A"/>
    <w:rsid w:val="00CE77FD"/>
    <w:rsid w:val="00CF270F"/>
    <w:rsid w:val="00CF37CE"/>
    <w:rsid w:val="00D03329"/>
    <w:rsid w:val="00D04164"/>
    <w:rsid w:val="00D062FC"/>
    <w:rsid w:val="00D06C37"/>
    <w:rsid w:val="00D10966"/>
    <w:rsid w:val="00D131BC"/>
    <w:rsid w:val="00D150B8"/>
    <w:rsid w:val="00D17B0B"/>
    <w:rsid w:val="00D238D4"/>
    <w:rsid w:val="00D2611D"/>
    <w:rsid w:val="00D26969"/>
    <w:rsid w:val="00D308D3"/>
    <w:rsid w:val="00D31072"/>
    <w:rsid w:val="00D33C63"/>
    <w:rsid w:val="00D35B10"/>
    <w:rsid w:val="00D411F4"/>
    <w:rsid w:val="00D426A2"/>
    <w:rsid w:val="00D46355"/>
    <w:rsid w:val="00D4651A"/>
    <w:rsid w:val="00D472EF"/>
    <w:rsid w:val="00D47A10"/>
    <w:rsid w:val="00D53E91"/>
    <w:rsid w:val="00D54209"/>
    <w:rsid w:val="00D57301"/>
    <w:rsid w:val="00D6182C"/>
    <w:rsid w:val="00D61898"/>
    <w:rsid w:val="00D70183"/>
    <w:rsid w:val="00D71706"/>
    <w:rsid w:val="00D7251C"/>
    <w:rsid w:val="00D7405A"/>
    <w:rsid w:val="00D74862"/>
    <w:rsid w:val="00D74C6B"/>
    <w:rsid w:val="00D8198A"/>
    <w:rsid w:val="00D862FD"/>
    <w:rsid w:val="00D913EC"/>
    <w:rsid w:val="00D92262"/>
    <w:rsid w:val="00D93138"/>
    <w:rsid w:val="00D93403"/>
    <w:rsid w:val="00D94C8A"/>
    <w:rsid w:val="00D94F0D"/>
    <w:rsid w:val="00DA221A"/>
    <w:rsid w:val="00DA32FA"/>
    <w:rsid w:val="00DB1C2A"/>
    <w:rsid w:val="00DB2B75"/>
    <w:rsid w:val="00DB3366"/>
    <w:rsid w:val="00DB6D07"/>
    <w:rsid w:val="00DC10DB"/>
    <w:rsid w:val="00DC1665"/>
    <w:rsid w:val="00DC7338"/>
    <w:rsid w:val="00DD1C35"/>
    <w:rsid w:val="00DD73BE"/>
    <w:rsid w:val="00DE0BEB"/>
    <w:rsid w:val="00DE2F74"/>
    <w:rsid w:val="00DE3D8A"/>
    <w:rsid w:val="00DE5972"/>
    <w:rsid w:val="00DE5AED"/>
    <w:rsid w:val="00DF0AC1"/>
    <w:rsid w:val="00DF1C74"/>
    <w:rsid w:val="00DF5F11"/>
    <w:rsid w:val="00E03E7A"/>
    <w:rsid w:val="00E03ECC"/>
    <w:rsid w:val="00E068E2"/>
    <w:rsid w:val="00E1062C"/>
    <w:rsid w:val="00E121B2"/>
    <w:rsid w:val="00E2049C"/>
    <w:rsid w:val="00E21B01"/>
    <w:rsid w:val="00E27850"/>
    <w:rsid w:val="00E3487E"/>
    <w:rsid w:val="00E34961"/>
    <w:rsid w:val="00E34B45"/>
    <w:rsid w:val="00E37231"/>
    <w:rsid w:val="00E37712"/>
    <w:rsid w:val="00E40706"/>
    <w:rsid w:val="00E4142A"/>
    <w:rsid w:val="00E45069"/>
    <w:rsid w:val="00E45DBE"/>
    <w:rsid w:val="00E5136D"/>
    <w:rsid w:val="00E54306"/>
    <w:rsid w:val="00E57020"/>
    <w:rsid w:val="00E60D00"/>
    <w:rsid w:val="00E6322F"/>
    <w:rsid w:val="00E66302"/>
    <w:rsid w:val="00E727BB"/>
    <w:rsid w:val="00E72F53"/>
    <w:rsid w:val="00E81CE7"/>
    <w:rsid w:val="00E85F75"/>
    <w:rsid w:val="00E860D0"/>
    <w:rsid w:val="00E87D3A"/>
    <w:rsid w:val="00E94026"/>
    <w:rsid w:val="00EA3424"/>
    <w:rsid w:val="00EA40E6"/>
    <w:rsid w:val="00EA6471"/>
    <w:rsid w:val="00EB00B4"/>
    <w:rsid w:val="00EB5C4C"/>
    <w:rsid w:val="00EB6B2A"/>
    <w:rsid w:val="00EC2074"/>
    <w:rsid w:val="00EC2D37"/>
    <w:rsid w:val="00EC2E5D"/>
    <w:rsid w:val="00EC7BC8"/>
    <w:rsid w:val="00ED542D"/>
    <w:rsid w:val="00ED6214"/>
    <w:rsid w:val="00ED73C0"/>
    <w:rsid w:val="00ED7927"/>
    <w:rsid w:val="00EE0CD8"/>
    <w:rsid w:val="00EE1F6B"/>
    <w:rsid w:val="00EE387D"/>
    <w:rsid w:val="00EE4DD5"/>
    <w:rsid w:val="00EF3AE4"/>
    <w:rsid w:val="00EF6FE4"/>
    <w:rsid w:val="00F173D4"/>
    <w:rsid w:val="00F23B34"/>
    <w:rsid w:val="00F275B2"/>
    <w:rsid w:val="00F27807"/>
    <w:rsid w:val="00F30C5A"/>
    <w:rsid w:val="00F32278"/>
    <w:rsid w:val="00F37C36"/>
    <w:rsid w:val="00F42DB7"/>
    <w:rsid w:val="00F431F8"/>
    <w:rsid w:val="00F43C1C"/>
    <w:rsid w:val="00F45AF9"/>
    <w:rsid w:val="00F52F4A"/>
    <w:rsid w:val="00F55DE0"/>
    <w:rsid w:val="00F62400"/>
    <w:rsid w:val="00F63F47"/>
    <w:rsid w:val="00F67FB6"/>
    <w:rsid w:val="00F70B47"/>
    <w:rsid w:val="00F721D0"/>
    <w:rsid w:val="00F80CA4"/>
    <w:rsid w:val="00F81899"/>
    <w:rsid w:val="00F8424F"/>
    <w:rsid w:val="00F8522D"/>
    <w:rsid w:val="00F87DD2"/>
    <w:rsid w:val="00F92F18"/>
    <w:rsid w:val="00F94E02"/>
    <w:rsid w:val="00F963F9"/>
    <w:rsid w:val="00F9665D"/>
    <w:rsid w:val="00F9733C"/>
    <w:rsid w:val="00F973E2"/>
    <w:rsid w:val="00F97FC9"/>
    <w:rsid w:val="00FA1B47"/>
    <w:rsid w:val="00FA244D"/>
    <w:rsid w:val="00FA260C"/>
    <w:rsid w:val="00FA3C16"/>
    <w:rsid w:val="00FB036B"/>
    <w:rsid w:val="00FB0585"/>
    <w:rsid w:val="00FB0F84"/>
    <w:rsid w:val="00FB3CE2"/>
    <w:rsid w:val="00FB44FB"/>
    <w:rsid w:val="00FB491D"/>
    <w:rsid w:val="00FB68B7"/>
    <w:rsid w:val="00FB7C07"/>
    <w:rsid w:val="00FC329F"/>
    <w:rsid w:val="00FC534B"/>
    <w:rsid w:val="00FC5D38"/>
    <w:rsid w:val="00FC6DCD"/>
    <w:rsid w:val="00FC6EB5"/>
    <w:rsid w:val="00FC6F1C"/>
    <w:rsid w:val="00FC72EE"/>
    <w:rsid w:val="00FC7768"/>
    <w:rsid w:val="00FD1AF5"/>
    <w:rsid w:val="00FD3F1C"/>
    <w:rsid w:val="00FD43BF"/>
    <w:rsid w:val="00FD5104"/>
    <w:rsid w:val="00FD791B"/>
    <w:rsid w:val="00FE6A3C"/>
    <w:rsid w:val="00FF1442"/>
    <w:rsid w:val="00FF30D2"/>
    <w:rsid w:val="00FF33D7"/>
    <w:rsid w:val="00FF3E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35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3F42"/>
    <w:rPr>
      <w:rFonts w:eastAsiaTheme="minorEastAsia"/>
    </w:rPr>
  </w:style>
  <w:style w:type="paragraph" w:styleId="Heading1">
    <w:name w:val="heading 1"/>
    <w:basedOn w:val="Normal"/>
    <w:next w:val="Normal"/>
    <w:link w:val="Heading1Char"/>
    <w:uiPriority w:val="9"/>
    <w:qFormat/>
    <w:rsid w:val="00843F4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43F4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43F4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3F4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43F4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43F42"/>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843F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3F42"/>
    <w:rPr>
      <w:rFonts w:ascii="Tahoma" w:eastAsiaTheme="minorEastAsia" w:hAnsi="Tahoma" w:cs="Tahoma"/>
      <w:sz w:val="16"/>
      <w:szCs w:val="16"/>
    </w:rPr>
  </w:style>
  <w:style w:type="table" w:styleId="TableGrid">
    <w:name w:val="Table Grid"/>
    <w:basedOn w:val="TableNormal"/>
    <w:uiPriority w:val="59"/>
    <w:rsid w:val="00843F42"/>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tpsTableHeadered">
    <w:name w:val="MtpsTableHeadered"/>
    <w:basedOn w:val="TableNormal"/>
    <w:uiPriority w:val="99"/>
    <w:qFormat/>
    <w:rsid w:val="00843F42"/>
    <w:pPr>
      <w:spacing w:after="0" w:line="240" w:lineRule="auto"/>
    </w:pPr>
    <w:rPr>
      <w:rFonts w:eastAsiaTheme="minorEastAsia"/>
    </w:rPr>
    <w:tblPr>
      <w:tblInd w:w="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0" w:type="dxa"/>
        <w:left w:w="108" w:type="dxa"/>
        <w:bottom w:w="0" w:type="dxa"/>
        <w:right w:w="108" w:type="dxa"/>
      </w:tblCellMar>
    </w:tblPr>
    <w:tblStylePr w:type="firstRow">
      <w:rPr>
        <w:b/>
        <w:color w:val="1F497D" w:themeColor="text2"/>
      </w:rPr>
      <w:tblPr/>
      <w:tcPr>
        <w:shd w:val="clear" w:color="auto" w:fill="D9D9D9" w:themeFill="background1" w:themeFillShade="D9"/>
      </w:tcPr>
    </w:tblStylePr>
  </w:style>
  <w:style w:type="character" w:styleId="FollowedHyperlink">
    <w:name w:val="FollowedHyperlink"/>
    <w:basedOn w:val="DefaultParagraphFont"/>
    <w:uiPriority w:val="99"/>
    <w:semiHidden/>
    <w:unhideWhenUsed/>
    <w:rsid w:val="00843F42"/>
    <w:rPr>
      <w:color w:val="800080" w:themeColor="followedHyperlink"/>
      <w:u w:val="single"/>
    </w:rPr>
  </w:style>
  <w:style w:type="paragraph" w:styleId="TOCHeading">
    <w:name w:val="TOC Heading"/>
    <w:basedOn w:val="Heading1"/>
    <w:next w:val="Normal"/>
    <w:uiPriority w:val="39"/>
    <w:semiHidden/>
    <w:unhideWhenUsed/>
    <w:qFormat/>
    <w:rsid w:val="00843F42"/>
    <w:pPr>
      <w:outlineLvl w:val="9"/>
    </w:pPr>
  </w:style>
  <w:style w:type="paragraph" w:styleId="ListParagraph">
    <w:name w:val="List Paragraph"/>
    <w:basedOn w:val="Normal"/>
    <w:uiPriority w:val="34"/>
    <w:rsid w:val="00843F42"/>
    <w:pPr>
      <w:ind w:left="720"/>
      <w:contextualSpacing/>
    </w:pPr>
  </w:style>
  <w:style w:type="character" w:styleId="CommentReference">
    <w:name w:val="annotation reference"/>
    <w:basedOn w:val="DefaultParagraphFont"/>
    <w:uiPriority w:val="99"/>
    <w:semiHidden/>
    <w:unhideWhenUsed/>
    <w:rsid w:val="00843F42"/>
    <w:rPr>
      <w:sz w:val="16"/>
      <w:szCs w:val="16"/>
    </w:rPr>
  </w:style>
  <w:style w:type="paragraph" w:styleId="CommentText">
    <w:name w:val="annotation text"/>
    <w:basedOn w:val="Normal"/>
    <w:link w:val="CommentTextChar"/>
    <w:uiPriority w:val="99"/>
    <w:semiHidden/>
    <w:unhideWhenUsed/>
    <w:rsid w:val="00843F42"/>
    <w:pPr>
      <w:spacing w:line="240" w:lineRule="auto"/>
    </w:pPr>
    <w:rPr>
      <w:sz w:val="20"/>
      <w:szCs w:val="20"/>
    </w:rPr>
  </w:style>
  <w:style w:type="character" w:customStyle="1" w:styleId="CommentTextChar">
    <w:name w:val="Comment Text Char"/>
    <w:basedOn w:val="DefaultParagraphFont"/>
    <w:link w:val="CommentText"/>
    <w:uiPriority w:val="99"/>
    <w:semiHidden/>
    <w:rsid w:val="00843F42"/>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843F42"/>
    <w:rPr>
      <w:b/>
      <w:bCs/>
    </w:rPr>
  </w:style>
  <w:style w:type="character" w:customStyle="1" w:styleId="CommentSubjectChar">
    <w:name w:val="Comment Subject Char"/>
    <w:basedOn w:val="CommentTextChar"/>
    <w:link w:val="CommentSubject"/>
    <w:uiPriority w:val="99"/>
    <w:semiHidden/>
    <w:rsid w:val="00843F42"/>
    <w:rPr>
      <w:rFonts w:eastAsiaTheme="minorEastAsia"/>
      <w:b/>
      <w:bCs/>
      <w:sz w:val="20"/>
      <w:szCs w:val="20"/>
    </w:rPr>
  </w:style>
  <w:style w:type="paragraph" w:styleId="TOC7">
    <w:name w:val="toc 7"/>
    <w:basedOn w:val="Normal"/>
    <w:next w:val="Normal"/>
    <w:autoRedefine/>
    <w:uiPriority w:val="39"/>
    <w:semiHidden/>
    <w:unhideWhenUsed/>
    <w:rsid w:val="00843F42"/>
    <w:pPr>
      <w:spacing w:after="100"/>
      <w:ind w:left="1320"/>
    </w:pPr>
  </w:style>
  <w:style w:type="paragraph" w:styleId="TOC2">
    <w:name w:val="toc 2"/>
    <w:basedOn w:val="Normal"/>
    <w:next w:val="Normal"/>
    <w:autoRedefine/>
    <w:uiPriority w:val="39"/>
    <w:unhideWhenUsed/>
    <w:rsid w:val="00843F42"/>
    <w:pPr>
      <w:spacing w:after="100"/>
      <w:ind w:left="220"/>
    </w:pPr>
  </w:style>
  <w:style w:type="paragraph" w:styleId="TOC1">
    <w:name w:val="toc 1"/>
    <w:basedOn w:val="Normal"/>
    <w:next w:val="Normal"/>
    <w:autoRedefine/>
    <w:uiPriority w:val="39"/>
    <w:unhideWhenUsed/>
    <w:rsid w:val="00843F42"/>
    <w:pPr>
      <w:spacing w:after="100"/>
    </w:pPr>
  </w:style>
  <w:style w:type="character" w:styleId="Hyperlink">
    <w:name w:val="Hyperlink"/>
    <w:basedOn w:val="DefaultParagraphFont"/>
    <w:uiPriority w:val="99"/>
    <w:unhideWhenUsed/>
    <w:rsid w:val="00843F42"/>
    <w:rPr>
      <w:color w:val="0000FF" w:themeColor="hyperlink"/>
      <w:u w:val="single"/>
    </w:rPr>
  </w:style>
  <w:style w:type="paragraph" w:styleId="Header">
    <w:name w:val="header"/>
    <w:basedOn w:val="Normal"/>
    <w:link w:val="HeaderChar"/>
    <w:uiPriority w:val="99"/>
    <w:unhideWhenUsed/>
    <w:rsid w:val="00843F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3F42"/>
    <w:rPr>
      <w:rFonts w:eastAsiaTheme="minorEastAsia"/>
    </w:rPr>
  </w:style>
  <w:style w:type="paragraph" w:styleId="Footer">
    <w:name w:val="footer"/>
    <w:basedOn w:val="Normal"/>
    <w:link w:val="FooterChar"/>
    <w:uiPriority w:val="99"/>
    <w:unhideWhenUsed/>
    <w:rsid w:val="00843F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3F42"/>
    <w:rPr>
      <w:rFonts w:eastAsiaTheme="minorEastAsia"/>
    </w:rPr>
  </w:style>
  <w:style w:type="paragraph" w:styleId="ListBullet">
    <w:name w:val="List Bullet"/>
    <w:basedOn w:val="Normal"/>
    <w:uiPriority w:val="99"/>
    <w:unhideWhenUsed/>
    <w:rsid w:val="00843F42"/>
    <w:pPr>
      <w:numPr>
        <w:numId w:val="1"/>
      </w:numPr>
      <w:contextualSpacing/>
    </w:pPr>
  </w:style>
  <w:style w:type="paragraph" w:styleId="Title">
    <w:name w:val="Title"/>
    <w:basedOn w:val="Normal"/>
    <w:next w:val="Normal"/>
    <w:link w:val="TitleChar"/>
    <w:uiPriority w:val="10"/>
    <w:qFormat/>
    <w:rsid w:val="001E15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E153F"/>
    <w:rPr>
      <w:rFonts w:asciiTheme="majorHAnsi" w:eastAsiaTheme="majorEastAsia" w:hAnsiTheme="majorHAnsi" w:cstheme="majorBidi"/>
      <w:color w:val="17365D" w:themeColor="text2" w:themeShade="BF"/>
      <w:spacing w:val="5"/>
      <w:kern w:val="28"/>
      <w:sz w:val="52"/>
      <w:szCs w:val="52"/>
    </w:rPr>
  </w:style>
  <w:style w:type="paragraph" w:styleId="NormalWeb">
    <w:name w:val="Normal (Web)"/>
    <w:basedOn w:val="Normal"/>
    <w:uiPriority w:val="99"/>
    <w:semiHidden/>
    <w:unhideWhenUsed/>
    <w:rsid w:val="00770BB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ParagraphFontParaCharCharCharChar">
    <w:name w:val="Default Paragraph Font Para Char Char Char Char"/>
    <w:basedOn w:val="Normal"/>
    <w:rsid w:val="00516F19"/>
    <w:pPr>
      <w:spacing w:after="160" w:line="240" w:lineRule="exact"/>
    </w:pPr>
    <w:rPr>
      <w:rFonts w:ascii="Verdana" w:eastAsia="Times New Roman" w:hAnsi="Verdana" w:cs="Times New Roman"/>
      <w:sz w:val="20"/>
      <w:szCs w:val="20"/>
    </w:rPr>
  </w:style>
  <w:style w:type="paragraph" w:styleId="NoSpacing">
    <w:name w:val="No Spacing"/>
    <w:uiPriority w:val="1"/>
    <w:qFormat/>
    <w:rsid w:val="00FC534B"/>
    <w:pPr>
      <w:spacing w:after="0" w:line="240" w:lineRule="auto"/>
    </w:pPr>
    <w:rPr>
      <w:rFonts w:eastAsiaTheme="minorEastAsia"/>
    </w:rPr>
  </w:style>
  <w:style w:type="character" w:styleId="Strong">
    <w:name w:val="Strong"/>
    <w:basedOn w:val="DefaultParagraphFont"/>
    <w:uiPriority w:val="22"/>
    <w:qFormat/>
    <w:rsid w:val="000C7E50"/>
    <w:rPr>
      <w:b/>
      <w:bCs/>
    </w:rPr>
  </w:style>
  <w:style w:type="paragraph" w:styleId="TOC3">
    <w:name w:val="toc 3"/>
    <w:basedOn w:val="Normal"/>
    <w:next w:val="Normal"/>
    <w:autoRedefine/>
    <w:uiPriority w:val="39"/>
    <w:unhideWhenUsed/>
    <w:rsid w:val="00B21003"/>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315149">
      <w:bodyDiv w:val="1"/>
      <w:marLeft w:val="0"/>
      <w:marRight w:val="0"/>
      <w:marTop w:val="0"/>
      <w:marBottom w:val="0"/>
      <w:divBdr>
        <w:top w:val="none" w:sz="0" w:space="0" w:color="auto"/>
        <w:left w:val="none" w:sz="0" w:space="0" w:color="auto"/>
        <w:bottom w:val="none" w:sz="0" w:space="0" w:color="auto"/>
        <w:right w:val="none" w:sz="0" w:space="0" w:color="auto"/>
      </w:divBdr>
    </w:div>
    <w:div w:id="36902057">
      <w:bodyDiv w:val="1"/>
      <w:marLeft w:val="0"/>
      <w:marRight w:val="0"/>
      <w:marTop w:val="0"/>
      <w:marBottom w:val="0"/>
      <w:divBdr>
        <w:top w:val="none" w:sz="0" w:space="0" w:color="auto"/>
        <w:left w:val="none" w:sz="0" w:space="0" w:color="auto"/>
        <w:bottom w:val="none" w:sz="0" w:space="0" w:color="auto"/>
        <w:right w:val="none" w:sz="0" w:space="0" w:color="auto"/>
      </w:divBdr>
    </w:div>
    <w:div w:id="143664992">
      <w:bodyDiv w:val="1"/>
      <w:marLeft w:val="0"/>
      <w:marRight w:val="0"/>
      <w:marTop w:val="0"/>
      <w:marBottom w:val="0"/>
      <w:divBdr>
        <w:top w:val="none" w:sz="0" w:space="0" w:color="auto"/>
        <w:left w:val="none" w:sz="0" w:space="0" w:color="auto"/>
        <w:bottom w:val="none" w:sz="0" w:space="0" w:color="auto"/>
        <w:right w:val="none" w:sz="0" w:space="0" w:color="auto"/>
      </w:divBdr>
    </w:div>
    <w:div w:id="220755736">
      <w:bodyDiv w:val="1"/>
      <w:marLeft w:val="0"/>
      <w:marRight w:val="0"/>
      <w:marTop w:val="0"/>
      <w:marBottom w:val="0"/>
      <w:divBdr>
        <w:top w:val="none" w:sz="0" w:space="0" w:color="auto"/>
        <w:left w:val="none" w:sz="0" w:space="0" w:color="auto"/>
        <w:bottom w:val="none" w:sz="0" w:space="0" w:color="auto"/>
        <w:right w:val="none" w:sz="0" w:space="0" w:color="auto"/>
      </w:divBdr>
    </w:div>
    <w:div w:id="356199444">
      <w:bodyDiv w:val="1"/>
      <w:marLeft w:val="0"/>
      <w:marRight w:val="0"/>
      <w:marTop w:val="0"/>
      <w:marBottom w:val="0"/>
      <w:divBdr>
        <w:top w:val="none" w:sz="0" w:space="0" w:color="auto"/>
        <w:left w:val="none" w:sz="0" w:space="0" w:color="auto"/>
        <w:bottom w:val="none" w:sz="0" w:space="0" w:color="auto"/>
        <w:right w:val="none" w:sz="0" w:space="0" w:color="auto"/>
      </w:divBdr>
    </w:div>
    <w:div w:id="385028043">
      <w:bodyDiv w:val="1"/>
      <w:marLeft w:val="0"/>
      <w:marRight w:val="0"/>
      <w:marTop w:val="0"/>
      <w:marBottom w:val="0"/>
      <w:divBdr>
        <w:top w:val="none" w:sz="0" w:space="0" w:color="auto"/>
        <w:left w:val="none" w:sz="0" w:space="0" w:color="auto"/>
        <w:bottom w:val="none" w:sz="0" w:space="0" w:color="auto"/>
        <w:right w:val="none" w:sz="0" w:space="0" w:color="auto"/>
      </w:divBdr>
    </w:div>
    <w:div w:id="540820108">
      <w:bodyDiv w:val="1"/>
      <w:marLeft w:val="0"/>
      <w:marRight w:val="0"/>
      <w:marTop w:val="0"/>
      <w:marBottom w:val="0"/>
      <w:divBdr>
        <w:top w:val="none" w:sz="0" w:space="0" w:color="auto"/>
        <w:left w:val="none" w:sz="0" w:space="0" w:color="auto"/>
        <w:bottom w:val="none" w:sz="0" w:space="0" w:color="auto"/>
        <w:right w:val="none" w:sz="0" w:space="0" w:color="auto"/>
      </w:divBdr>
    </w:div>
    <w:div w:id="754744707">
      <w:bodyDiv w:val="1"/>
      <w:marLeft w:val="0"/>
      <w:marRight w:val="0"/>
      <w:marTop w:val="0"/>
      <w:marBottom w:val="0"/>
      <w:divBdr>
        <w:top w:val="none" w:sz="0" w:space="0" w:color="auto"/>
        <w:left w:val="none" w:sz="0" w:space="0" w:color="auto"/>
        <w:bottom w:val="none" w:sz="0" w:space="0" w:color="auto"/>
        <w:right w:val="none" w:sz="0" w:space="0" w:color="auto"/>
      </w:divBdr>
    </w:div>
    <w:div w:id="755828943">
      <w:bodyDiv w:val="1"/>
      <w:marLeft w:val="0"/>
      <w:marRight w:val="0"/>
      <w:marTop w:val="0"/>
      <w:marBottom w:val="0"/>
      <w:divBdr>
        <w:top w:val="none" w:sz="0" w:space="0" w:color="auto"/>
        <w:left w:val="none" w:sz="0" w:space="0" w:color="auto"/>
        <w:bottom w:val="none" w:sz="0" w:space="0" w:color="auto"/>
        <w:right w:val="none" w:sz="0" w:space="0" w:color="auto"/>
      </w:divBdr>
    </w:div>
    <w:div w:id="839925528">
      <w:bodyDiv w:val="1"/>
      <w:marLeft w:val="0"/>
      <w:marRight w:val="0"/>
      <w:marTop w:val="0"/>
      <w:marBottom w:val="0"/>
      <w:divBdr>
        <w:top w:val="none" w:sz="0" w:space="0" w:color="auto"/>
        <w:left w:val="none" w:sz="0" w:space="0" w:color="auto"/>
        <w:bottom w:val="none" w:sz="0" w:space="0" w:color="auto"/>
        <w:right w:val="none" w:sz="0" w:space="0" w:color="auto"/>
      </w:divBdr>
    </w:div>
    <w:div w:id="920717503">
      <w:bodyDiv w:val="1"/>
      <w:marLeft w:val="0"/>
      <w:marRight w:val="0"/>
      <w:marTop w:val="0"/>
      <w:marBottom w:val="0"/>
      <w:divBdr>
        <w:top w:val="none" w:sz="0" w:space="0" w:color="auto"/>
        <w:left w:val="none" w:sz="0" w:space="0" w:color="auto"/>
        <w:bottom w:val="none" w:sz="0" w:space="0" w:color="auto"/>
        <w:right w:val="none" w:sz="0" w:space="0" w:color="auto"/>
      </w:divBdr>
    </w:div>
    <w:div w:id="935600829">
      <w:bodyDiv w:val="1"/>
      <w:marLeft w:val="0"/>
      <w:marRight w:val="0"/>
      <w:marTop w:val="0"/>
      <w:marBottom w:val="0"/>
      <w:divBdr>
        <w:top w:val="none" w:sz="0" w:space="0" w:color="auto"/>
        <w:left w:val="none" w:sz="0" w:space="0" w:color="auto"/>
        <w:bottom w:val="none" w:sz="0" w:space="0" w:color="auto"/>
        <w:right w:val="none" w:sz="0" w:space="0" w:color="auto"/>
      </w:divBdr>
    </w:div>
    <w:div w:id="1303195271">
      <w:bodyDiv w:val="1"/>
      <w:marLeft w:val="0"/>
      <w:marRight w:val="0"/>
      <w:marTop w:val="0"/>
      <w:marBottom w:val="0"/>
      <w:divBdr>
        <w:top w:val="none" w:sz="0" w:space="0" w:color="auto"/>
        <w:left w:val="none" w:sz="0" w:space="0" w:color="auto"/>
        <w:bottom w:val="none" w:sz="0" w:space="0" w:color="auto"/>
        <w:right w:val="none" w:sz="0" w:space="0" w:color="auto"/>
      </w:divBdr>
    </w:div>
    <w:div w:id="1358042210">
      <w:bodyDiv w:val="1"/>
      <w:marLeft w:val="0"/>
      <w:marRight w:val="0"/>
      <w:marTop w:val="0"/>
      <w:marBottom w:val="0"/>
      <w:divBdr>
        <w:top w:val="none" w:sz="0" w:space="0" w:color="auto"/>
        <w:left w:val="none" w:sz="0" w:space="0" w:color="auto"/>
        <w:bottom w:val="none" w:sz="0" w:space="0" w:color="auto"/>
        <w:right w:val="none" w:sz="0" w:space="0" w:color="auto"/>
      </w:divBdr>
    </w:div>
    <w:div w:id="1565876307">
      <w:bodyDiv w:val="1"/>
      <w:marLeft w:val="0"/>
      <w:marRight w:val="0"/>
      <w:marTop w:val="0"/>
      <w:marBottom w:val="0"/>
      <w:divBdr>
        <w:top w:val="none" w:sz="0" w:space="0" w:color="auto"/>
        <w:left w:val="none" w:sz="0" w:space="0" w:color="auto"/>
        <w:bottom w:val="none" w:sz="0" w:space="0" w:color="auto"/>
        <w:right w:val="none" w:sz="0" w:space="0" w:color="auto"/>
      </w:divBdr>
    </w:div>
    <w:div w:id="1595046906">
      <w:bodyDiv w:val="1"/>
      <w:marLeft w:val="0"/>
      <w:marRight w:val="0"/>
      <w:marTop w:val="0"/>
      <w:marBottom w:val="0"/>
      <w:divBdr>
        <w:top w:val="none" w:sz="0" w:space="0" w:color="auto"/>
        <w:left w:val="none" w:sz="0" w:space="0" w:color="auto"/>
        <w:bottom w:val="none" w:sz="0" w:space="0" w:color="auto"/>
        <w:right w:val="none" w:sz="0" w:space="0" w:color="auto"/>
      </w:divBdr>
    </w:div>
    <w:div w:id="1748842661">
      <w:bodyDiv w:val="1"/>
      <w:marLeft w:val="0"/>
      <w:marRight w:val="0"/>
      <w:marTop w:val="0"/>
      <w:marBottom w:val="0"/>
      <w:divBdr>
        <w:top w:val="none" w:sz="0" w:space="0" w:color="auto"/>
        <w:left w:val="none" w:sz="0" w:space="0" w:color="auto"/>
        <w:bottom w:val="none" w:sz="0" w:space="0" w:color="auto"/>
        <w:right w:val="none" w:sz="0" w:space="0" w:color="auto"/>
      </w:divBdr>
    </w:div>
    <w:div w:id="1765226494">
      <w:bodyDiv w:val="1"/>
      <w:marLeft w:val="0"/>
      <w:marRight w:val="0"/>
      <w:marTop w:val="0"/>
      <w:marBottom w:val="0"/>
      <w:divBdr>
        <w:top w:val="none" w:sz="0" w:space="0" w:color="auto"/>
        <w:left w:val="none" w:sz="0" w:space="0" w:color="auto"/>
        <w:bottom w:val="none" w:sz="0" w:space="0" w:color="auto"/>
        <w:right w:val="none" w:sz="0" w:space="0" w:color="auto"/>
      </w:divBdr>
    </w:div>
    <w:div w:id="1801075737">
      <w:bodyDiv w:val="1"/>
      <w:marLeft w:val="0"/>
      <w:marRight w:val="0"/>
      <w:marTop w:val="0"/>
      <w:marBottom w:val="0"/>
      <w:divBdr>
        <w:top w:val="none" w:sz="0" w:space="0" w:color="auto"/>
        <w:left w:val="none" w:sz="0" w:space="0" w:color="auto"/>
        <w:bottom w:val="none" w:sz="0" w:space="0" w:color="auto"/>
        <w:right w:val="none" w:sz="0" w:space="0" w:color="auto"/>
      </w:divBdr>
    </w:div>
    <w:div w:id="1941522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msdn.microsoft.com/en-us/library/ms141788.aspx" TargetMode="External"/><Relationship Id="rId21" Type="http://schemas.openxmlformats.org/officeDocument/2006/relationships/image" Target="media/image10.jpeg"/><Relationship Id="rId42" Type="http://schemas.openxmlformats.org/officeDocument/2006/relationships/hyperlink" Target="http://msdn.microsoft.com/en-us/library/dd537533(SQL.100).aspx" TargetMode="External"/><Relationship Id="rId47" Type="http://schemas.openxmlformats.org/officeDocument/2006/relationships/image" Target="media/image26.jpeg"/><Relationship Id="rId63" Type="http://schemas.openxmlformats.org/officeDocument/2006/relationships/image" Target="media/image40.jpeg"/><Relationship Id="rId68" Type="http://schemas.openxmlformats.org/officeDocument/2006/relationships/image" Target="media/image42.jpeg"/><Relationship Id="rId84" Type="http://schemas.openxmlformats.org/officeDocument/2006/relationships/image" Target="media/image55.jpeg"/><Relationship Id="rId89" Type="http://schemas.openxmlformats.org/officeDocument/2006/relationships/image" Target="media/image59.jpeg"/><Relationship Id="rId112" Type="http://schemas.openxmlformats.org/officeDocument/2006/relationships/hyperlink" Target="http://msdn.microsoft.com/en-us/library/dd537533(SQL.100).aspx" TargetMode="External"/><Relationship Id="rId133" Type="http://schemas.openxmlformats.org/officeDocument/2006/relationships/hyperlink" Target="http://www.amazon.com/Microsoft-Server-Integration-Services-Unleashed/dp/0672330326" TargetMode="External"/><Relationship Id="rId138" Type="http://schemas.openxmlformats.org/officeDocument/2006/relationships/hyperlink" Target="http://bidshelper.codeplex.com/wikipage?title=Expression%20and%20Configuration%20Highlighter&amp;referringTitle=Home" TargetMode="External"/><Relationship Id="rId16" Type="http://schemas.openxmlformats.org/officeDocument/2006/relationships/image" Target="media/image5.jpeg"/><Relationship Id="rId107" Type="http://schemas.openxmlformats.org/officeDocument/2006/relationships/image" Target="media/image76.jpeg"/><Relationship Id="rId11" Type="http://schemas.openxmlformats.org/officeDocument/2006/relationships/endnotes" Target="endnotes.xml"/><Relationship Id="rId32" Type="http://schemas.openxmlformats.org/officeDocument/2006/relationships/hyperlink" Target="http://www.mssqltips.com/tip.asp?tip=1405" TargetMode="External"/><Relationship Id="rId37" Type="http://schemas.openxmlformats.org/officeDocument/2006/relationships/hyperlink" Target="http://www.amazon.com/Microsoft-Server-Integration-Services-Unleashed/dp/0672330326" TargetMode="External"/><Relationship Id="rId53" Type="http://schemas.openxmlformats.org/officeDocument/2006/relationships/image" Target="media/image32.jpg"/><Relationship Id="rId58" Type="http://schemas.openxmlformats.org/officeDocument/2006/relationships/hyperlink" Target="http://msdn.microsoft.com/en-us/library/ms141788.aspx" TargetMode="External"/><Relationship Id="rId74" Type="http://schemas.openxmlformats.org/officeDocument/2006/relationships/image" Target="media/image48.jpeg"/><Relationship Id="rId79" Type="http://schemas.openxmlformats.org/officeDocument/2006/relationships/image" Target="media/image52.jpeg"/><Relationship Id="rId102" Type="http://schemas.openxmlformats.org/officeDocument/2006/relationships/image" Target="media/image71.jpeg"/><Relationship Id="rId123" Type="http://schemas.openxmlformats.org/officeDocument/2006/relationships/hyperlink" Target="file:///C:\gigs\SQM\eDW%20Toolkit\Chapter3\&#8226;%09http:\blogs.msdn.com\b\michen\archive\2007\06\11\katmai-ssis-data-flow-improvements.aspx" TargetMode="External"/><Relationship Id="rId128" Type="http://schemas.openxmlformats.org/officeDocument/2006/relationships/hyperlink" Target="http://sqlcat.com/presentations/archive/2009/05/02/designing-and-tuning-for-performance-your-ssis-packages-in-the-enterprise-sql-video-series.aspx" TargetMode="External"/><Relationship Id="rId144" Type="http://schemas.openxmlformats.org/officeDocument/2006/relationships/header" Target="header2.xml"/><Relationship Id="rId5" Type="http://schemas.openxmlformats.org/officeDocument/2006/relationships/numbering" Target="numbering.xml"/><Relationship Id="rId90" Type="http://schemas.openxmlformats.org/officeDocument/2006/relationships/image" Target="media/image60.jpeg"/><Relationship Id="rId95" Type="http://schemas.openxmlformats.org/officeDocument/2006/relationships/image" Target="media/image65.jpe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22.jpg"/><Relationship Id="rId48" Type="http://schemas.openxmlformats.org/officeDocument/2006/relationships/image" Target="media/image27.jpeg"/><Relationship Id="rId64" Type="http://schemas.openxmlformats.org/officeDocument/2006/relationships/image" Target="media/image41.jpeg"/><Relationship Id="rId69" Type="http://schemas.openxmlformats.org/officeDocument/2006/relationships/image" Target="media/image43.jpeg"/><Relationship Id="rId113" Type="http://schemas.openxmlformats.org/officeDocument/2006/relationships/hyperlink" Target="http://sqlcat.com/presentations/archive/2009/05/02/designing-and-tuning-for-performance-your-ssis-packages-in-the-enterprise-sql-video-series.aspx" TargetMode="External"/><Relationship Id="rId118" Type="http://schemas.openxmlformats.org/officeDocument/2006/relationships/hyperlink" Target="http://msdn.microsoft.com/en-us/library/ms137731.aspx" TargetMode="External"/><Relationship Id="rId134" Type="http://schemas.openxmlformats.org/officeDocument/2006/relationships/hyperlink" Target="http://www.mssqltips.com/tip.asp?tip=1405" TargetMode="External"/><Relationship Id="rId139" Type="http://schemas.openxmlformats.org/officeDocument/2006/relationships/hyperlink" Target="http://www.mssqltips.com/tip.asp?tip=1892" TargetMode="External"/><Relationship Id="rId80" Type="http://schemas.openxmlformats.org/officeDocument/2006/relationships/image" Target="media/image53.jpeg"/><Relationship Id="rId85" Type="http://schemas.openxmlformats.org/officeDocument/2006/relationships/image" Target="media/image56.jpe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jpeg"/><Relationship Id="rId25" Type="http://schemas.openxmlformats.org/officeDocument/2006/relationships/image" Target="media/image14.jpg"/><Relationship Id="rId33" Type="http://schemas.openxmlformats.org/officeDocument/2006/relationships/hyperlink" Target="http://consultingblogs.emc.com/jamiethomson/archive/2008/08/29/ssis-parent-package-configurations-yay-or-nay.aspx" TargetMode="External"/><Relationship Id="rId38" Type="http://schemas.openxmlformats.org/officeDocument/2006/relationships/hyperlink" Target="http://bidshelper.codeplex.com/wikipage?title=Expression%20and%20Configuration%20Highlighter&amp;referringTitle=Home" TargetMode="External"/><Relationship Id="rId46" Type="http://schemas.openxmlformats.org/officeDocument/2006/relationships/image" Target="media/image25.jpeg"/><Relationship Id="rId59" Type="http://schemas.openxmlformats.org/officeDocument/2006/relationships/image" Target="media/image37.jpeg"/><Relationship Id="rId67" Type="http://schemas.openxmlformats.org/officeDocument/2006/relationships/hyperlink" Target="http://msdn.microsoft.com/en-us/library/cc671619.aspx" TargetMode="External"/><Relationship Id="rId103" Type="http://schemas.openxmlformats.org/officeDocument/2006/relationships/image" Target="media/image72.jpeg"/><Relationship Id="rId108" Type="http://schemas.openxmlformats.org/officeDocument/2006/relationships/image" Target="media/image77.jpeg"/><Relationship Id="rId116" Type="http://schemas.openxmlformats.org/officeDocument/2006/relationships/hyperlink" Target="http://blogs.msdn.com/b/mattm/" TargetMode="External"/><Relationship Id="rId124" Type="http://schemas.openxmlformats.org/officeDocument/2006/relationships/hyperlink" Target="http://blogs.msdn.com/b/mattm/archive/2010/06/29/ssis-performance-design-patterns-video.aspx" TargetMode="External"/><Relationship Id="rId129" Type="http://schemas.openxmlformats.org/officeDocument/2006/relationships/hyperlink" Target="http://www.mssqltips.com/tip.asp?tip=1405" TargetMode="External"/><Relationship Id="rId137" Type="http://schemas.openxmlformats.org/officeDocument/2006/relationships/hyperlink" Target="http://technet.microsoft.com/en-us/library/cc966389.aspx" TargetMode="External"/><Relationship Id="rId20" Type="http://schemas.openxmlformats.org/officeDocument/2006/relationships/image" Target="media/image9.jpeg"/><Relationship Id="rId41" Type="http://schemas.openxmlformats.org/officeDocument/2006/relationships/hyperlink" Target="http://msdn.microsoft.com/en-us/library/ms345164.aspx" TargetMode="External"/><Relationship Id="rId54" Type="http://schemas.openxmlformats.org/officeDocument/2006/relationships/image" Target="media/image33.jpg"/><Relationship Id="rId62" Type="http://schemas.openxmlformats.org/officeDocument/2006/relationships/hyperlink" Target="http://etlframework.codeplex.com/" TargetMode="External"/><Relationship Id="rId70" Type="http://schemas.openxmlformats.org/officeDocument/2006/relationships/image" Target="media/image44.jpeg"/><Relationship Id="rId75" Type="http://schemas.openxmlformats.org/officeDocument/2006/relationships/image" Target="media/image49.jpeg"/><Relationship Id="rId83" Type="http://schemas.openxmlformats.org/officeDocument/2006/relationships/hyperlink" Target="http://technet.microsoft.com/en-us/library/cc966389.aspx" TargetMode="External"/><Relationship Id="rId88" Type="http://schemas.openxmlformats.org/officeDocument/2006/relationships/image" Target="media/image58.jpeg"/><Relationship Id="rId91" Type="http://schemas.openxmlformats.org/officeDocument/2006/relationships/image" Target="media/image61.jpeg"/><Relationship Id="rId96" Type="http://schemas.openxmlformats.org/officeDocument/2006/relationships/image" Target="media/image66.jpeg"/><Relationship Id="rId111" Type="http://schemas.openxmlformats.org/officeDocument/2006/relationships/image" Target="media/image80.jpeg"/><Relationship Id="rId132" Type="http://schemas.openxmlformats.org/officeDocument/2006/relationships/hyperlink" Target="http://www.sqlis.com/post/Creating-packages-in-code-Package-Configurations.aspx" TargetMode="External"/><Relationship Id="rId140" Type="http://schemas.openxmlformats.org/officeDocument/2006/relationships/hyperlink" Target="http://etlframework.codeplex.com/"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hyperlink" Target="http://www.sqlis.com/post/Creating-packages-in-code-Package-Configurations.aspx" TargetMode="External"/><Relationship Id="rId49" Type="http://schemas.openxmlformats.org/officeDocument/2006/relationships/image" Target="media/image28.jpeg"/><Relationship Id="rId57" Type="http://schemas.openxmlformats.org/officeDocument/2006/relationships/image" Target="media/image36.jpeg"/><Relationship Id="rId106" Type="http://schemas.openxmlformats.org/officeDocument/2006/relationships/image" Target="media/image75.jpeg"/><Relationship Id="rId114" Type="http://schemas.openxmlformats.org/officeDocument/2006/relationships/hyperlink" Target="http://www.mssqltips.com/tip.asp?tip=1892" TargetMode="External"/><Relationship Id="rId119" Type="http://schemas.openxmlformats.org/officeDocument/2006/relationships/hyperlink" Target="http://msdn.microsoft.com/en-us/library/ms345164.aspx" TargetMode="External"/><Relationship Id="rId127" Type="http://schemas.openxmlformats.org/officeDocument/2006/relationships/hyperlink" Target="http://msdn.microsoft.com/en-us/library/dd537533(SQL.100).aspx" TargetMode="External"/><Relationship Id="rId10" Type="http://schemas.openxmlformats.org/officeDocument/2006/relationships/footnotes" Target="footnotes.xml"/><Relationship Id="rId31" Type="http://schemas.openxmlformats.org/officeDocument/2006/relationships/image" Target="media/image20.jpeg"/><Relationship Id="rId44" Type="http://schemas.openxmlformats.org/officeDocument/2006/relationships/image" Target="media/image23.jpeg"/><Relationship Id="rId52" Type="http://schemas.openxmlformats.org/officeDocument/2006/relationships/image" Target="media/image31.jpeg"/><Relationship Id="rId60" Type="http://schemas.openxmlformats.org/officeDocument/2006/relationships/image" Target="media/image38.jpeg"/><Relationship Id="rId65" Type="http://schemas.openxmlformats.org/officeDocument/2006/relationships/hyperlink" Target="http://www.mssqltips.com/tip.asp?tip=1405" TargetMode="External"/><Relationship Id="rId73" Type="http://schemas.openxmlformats.org/officeDocument/2006/relationships/image" Target="media/image47.jpeg"/><Relationship Id="rId78" Type="http://schemas.openxmlformats.org/officeDocument/2006/relationships/image" Target="media/image51.jpeg"/><Relationship Id="rId81" Type="http://schemas.openxmlformats.org/officeDocument/2006/relationships/hyperlink" Target="http://msdn.microsoft.com/en-us/library/ms137731.aspx" TargetMode="External"/><Relationship Id="rId86" Type="http://schemas.openxmlformats.org/officeDocument/2006/relationships/hyperlink" Target="http://etlframework.codeplex.com/" TargetMode="External"/><Relationship Id="rId94" Type="http://schemas.openxmlformats.org/officeDocument/2006/relationships/image" Target="media/image64.jpeg"/><Relationship Id="rId99" Type="http://schemas.openxmlformats.org/officeDocument/2006/relationships/hyperlink" Target="http://technet.microsoft.com/en-us/library/cc280502.aspx" TargetMode="External"/><Relationship Id="rId101" Type="http://schemas.openxmlformats.org/officeDocument/2006/relationships/image" Target="media/image70.jpeg"/><Relationship Id="rId122" Type="http://schemas.openxmlformats.org/officeDocument/2006/relationships/hyperlink" Target="http://consultingblogs.emc.com/jamiethomson/archive/2006/03/11/SSIS-Nugget_3A00_-Setting-expressions.aspx" TargetMode="External"/><Relationship Id="rId130" Type="http://schemas.openxmlformats.org/officeDocument/2006/relationships/hyperlink" Target="http://consultingblogs.emc.com/jamiethomson/archive/2008/08/29/ssis-parent-package-configurations-yay-or-nay.aspx" TargetMode="External"/><Relationship Id="rId135" Type="http://schemas.openxmlformats.org/officeDocument/2006/relationships/hyperlink" Target="http://www.sqlservercentral.com/articles/Integration+Services+(SSIS)/66500/" TargetMode="External"/><Relationship Id="rId14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7.jpeg"/><Relationship Id="rId39" Type="http://schemas.openxmlformats.org/officeDocument/2006/relationships/image" Target="media/image21.jpeg"/><Relationship Id="rId109" Type="http://schemas.openxmlformats.org/officeDocument/2006/relationships/image" Target="media/image78.jpeg"/><Relationship Id="rId34" Type="http://schemas.openxmlformats.org/officeDocument/2006/relationships/hyperlink" Target="http://consultingblogs.emc.com/jamiethomson/archive/2006/03/11/SSIS-Nugget_3A00_-Setting-expressions.aspx" TargetMode="External"/><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50.jpeg"/><Relationship Id="rId97" Type="http://schemas.openxmlformats.org/officeDocument/2006/relationships/image" Target="media/image67.jpeg"/><Relationship Id="rId104" Type="http://schemas.openxmlformats.org/officeDocument/2006/relationships/image" Target="media/image73.jpeg"/><Relationship Id="rId120" Type="http://schemas.openxmlformats.org/officeDocument/2006/relationships/hyperlink" Target="http://msdn.microsoft.com/en-us/library/ms345164.aspx" TargetMode="External"/><Relationship Id="rId125" Type="http://schemas.openxmlformats.org/officeDocument/2006/relationships/hyperlink" Target="http://sqlcat.com/msdnmirror/archive/2010/03/03/enabling-partition-level-locking-in-sql-server-2008.aspx" TargetMode="External"/><Relationship Id="rId141" Type="http://schemas.openxmlformats.org/officeDocument/2006/relationships/hyperlink" Target="http://www.microsoft.com/downloads/details.aspx?familyid=D81722CE-408C-4FB6-A429-2A7ECD62F674&amp;displaylang=en." TargetMode="External"/><Relationship Id="rId146" Type="http://schemas.openxmlformats.org/officeDocument/2006/relationships/theme" Target="theme/theme1.xml"/><Relationship Id="rId7" Type="http://schemas.microsoft.com/office/2007/relationships/stylesWithEffects" Target="stylesWithEffects.xml"/><Relationship Id="rId71" Type="http://schemas.openxmlformats.org/officeDocument/2006/relationships/image" Target="media/image45.jpeg"/><Relationship Id="rId92"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jpg"/><Relationship Id="rId40" Type="http://schemas.openxmlformats.org/officeDocument/2006/relationships/hyperlink" Target="http://www.microsoft.com/downloads/details.aspx?familyid=D81722CE-408C-4FB6-A429-2A7ECD62F674&amp;displaylang=en." TargetMode="External"/><Relationship Id="rId45" Type="http://schemas.openxmlformats.org/officeDocument/2006/relationships/image" Target="media/image24.jpeg"/><Relationship Id="rId66" Type="http://schemas.openxmlformats.org/officeDocument/2006/relationships/hyperlink" Target="http://www.sqlservercentral.com/articles/Integration+Services+(SSIS)/66500/" TargetMode="External"/><Relationship Id="rId87" Type="http://schemas.openxmlformats.org/officeDocument/2006/relationships/image" Target="media/image57.jpeg"/><Relationship Id="rId110" Type="http://schemas.openxmlformats.org/officeDocument/2006/relationships/image" Target="media/image79.jpeg"/><Relationship Id="rId115" Type="http://schemas.openxmlformats.org/officeDocument/2006/relationships/hyperlink" Target="http://sqlcat.com/top10lists/archive/2008/10/01/top-10-sql-server-integration-services-best-practices.aspx" TargetMode="External"/><Relationship Id="rId131" Type="http://schemas.openxmlformats.org/officeDocument/2006/relationships/hyperlink" Target="http://ewisdahl.spaces.live.com/blog/cns!23AC9944C8FA112A!419.entry?sa=708573673" TargetMode="External"/><Relationship Id="rId136" Type="http://schemas.openxmlformats.org/officeDocument/2006/relationships/hyperlink" Target="http://msdn.microsoft.com/en-us/library/cc671619.aspx" TargetMode="External"/><Relationship Id="rId61" Type="http://schemas.openxmlformats.org/officeDocument/2006/relationships/image" Target="media/image39.jpeg"/><Relationship Id="rId82" Type="http://schemas.openxmlformats.org/officeDocument/2006/relationships/image" Target="media/image54.jpeg"/><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hyperlink" Target="http://ewisdahl.spaces.live.com/blog/cns!23AC9944C8FA112A!419.entry?sa=708573673" TargetMode="External"/><Relationship Id="rId56" Type="http://schemas.openxmlformats.org/officeDocument/2006/relationships/image" Target="media/image35.jpeg"/><Relationship Id="rId77" Type="http://schemas.openxmlformats.org/officeDocument/2006/relationships/hyperlink" Target="http://technet.microsoft.com/en-us/library/ms141788.aspx" TargetMode="External"/><Relationship Id="rId100" Type="http://schemas.openxmlformats.org/officeDocument/2006/relationships/image" Target="media/image69.jpeg"/><Relationship Id="rId105" Type="http://schemas.openxmlformats.org/officeDocument/2006/relationships/image" Target="media/image74.jpeg"/><Relationship Id="rId126" Type="http://schemas.openxmlformats.org/officeDocument/2006/relationships/hyperlink" Target="http://blogs.msdn.com/b/sqlprogrammability/archive/2009/04/10/sql-server-2005-2008-table-partitioning-important-things-to-consider-when-switching-out-partitions.aspx" TargetMode="External"/><Relationship Id="rId8" Type="http://schemas.openxmlformats.org/officeDocument/2006/relationships/settings" Target="settings.xml"/><Relationship Id="rId51" Type="http://schemas.openxmlformats.org/officeDocument/2006/relationships/image" Target="media/image30.jpeg"/><Relationship Id="rId72" Type="http://schemas.openxmlformats.org/officeDocument/2006/relationships/image" Target="media/image46.jpeg"/><Relationship Id="rId93" Type="http://schemas.openxmlformats.org/officeDocument/2006/relationships/image" Target="media/image63.png"/><Relationship Id="rId98" Type="http://schemas.openxmlformats.org/officeDocument/2006/relationships/image" Target="media/image68.jpeg"/><Relationship Id="rId121" Type="http://schemas.openxmlformats.org/officeDocument/2006/relationships/hyperlink" Target="http://technet.microsoft.com/en-us/library/cc280502.aspx" TargetMode="External"/><Relationship Id="rId142"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8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rryb\AppData\Roaming\Microsoft\Templates\DW_Toolkit_Chapter_Template_EV.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BG Document" ma:contentTypeID="0x010100C57D495D6DF0E542893AF6DD4C8A86B2030041113B775173254B896172F9600C4B6C" ma:contentTypeVersion="13" ma:contentTypeDescription="" ma:contentTypeScope="" ma:versionID="2108406e19c82fb49955450617ccc1bf">
  <xsd:schema xmlns:xsd="http://www.w3.org/2001/XMLSchema" xmlns:xs="http://www.w3.org/2001/XMLSchema" xmlns:p="http://schemas.microsoft.com/office/2006/metadata/properties" xmlns:ns2="d61a670a-b9d8-42d5-b903-e6433356397e" xmlns:ns3="http://schemas.microsoft.com/sharepoint/v3/fields" xmlns:ns4="9b616f95-d8bd-408f-83a4-32fa6f6a8ac6" targetNamespace="http://schemas.microsoft.com/office/2006/metadata/properties" ma:root="true" ma:fieldsID="8d4332efb2d3572ef36c0272fdd6e24d" ns2:_="" ns3:_="" ns4:_="">
    <xsd:import namespace="d61a670a-b9d8-42d5-b903-e6433356397e"/>
    <xsd:import namespace="http://schemas.microsoft.com/sharepoint/v3/fields"/>
    <xsd:import namespace="9b616f95-d8bd-408f-83a4-32fa6f6a8ac6"/>
    <xsd:element name="properties">
      <xsd:complexType>
        <xsd:sequence>
          <xsd:element name="documentManagement">
            <xsd:complexType>
              <xsd:all>
                <xsd:element ref="ns2:Content_x0020_Description" minOccurs="0"/>
                <xsd:element ref="ns3:_DCDateCreated" minOccurs="0"/>
                <xsd:element ref="ns3:_DCDateModified" minOccurs="0"/>
                <xsd:element ref="ns2:Expiration" minOccurs="0"/>
                <xsd:element ref="ns2:USBMO_x0020_Author" minOccurs="0"/>
                <xsd:element ref="ns2:USBMO_x0020_Owner" minOccurs="0"/>
                <xsd:element ref="ns4:Segment" minOccurs="0"/>
                <xsd:element ref="ns2:Audience1" minOccurs="0"/>
                <xsd:element ref="ns2:Release_x0020_Date" minOccurs="0"/>
                <xsd:element ref="ns2:BG_x0020_Document_x0020_Type" minOccurs="0"/>
                <xsd:element ref="ns2:Campaign" minOccurs="0"/>
                <xsd:element ref="ns2:Capability" minOccurs="0"/>
                <xsd:element ref="ns2:Product" minOccurs="0"/>
                <xsd:element ref="ns4:Industry_x0020_Segment" minOccurs="0"/>
                <xsd:element ref="ns4:Field_x0020_Role" minOccurs="0"/>
                <xsd:element ref="ns2:Document_x0020_Availability" minOccurs="0"/>
                <xsd:element ref="ns4:MSSP_x0020_Stage" minOccurs="0"/>
                <xsd:element ref="ns4:Customer_x0020_Audience" minOccurs="0"/>
                <xsd:element ref="ns2:Targeted_x0020_Audien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1a670a-b9d8-42d5-b903-e6433356397e" elementFormDefault="qualified">
    <xsd:import namespace="http://schemas.microsoft.com/office/2006/documentManagement/types"/>
    <xsd:import namespace="http://schemas.microsoft.com/office/infopath/2007/PartnerControls"/>
    <xsd:element name="Content_x0020_Description" ma:index="2" nillable="true" ma:displayName="Content Description" ma:internalName="Content_x0020_Description">
      <xsd:simpleType>
        <xsd:restriction base="dms:Note">
          <xsd:maxLength value="255"/>
        </xsd:restriction>
      </xsd:simpleType>
    </xsd:element>
    <xsd:element name="Expiration" ma:index="5" nillable="true" ma:displayName="Expiration" ma:format="DateOnly" ma:internalName="Expiration" ma:readOnly="false">
      <xsd:simpleType>
        <xsd:restriction base="dms:DateTime"/>
      </xsd:simpleType>
    </xsd:element>
    <xsd:element name="USBMO_x0020_Author" ma:index="7" nillable="true" ma:displayName="USBMO Author" ma:list="UserInfo" ma:SearchPeopleOnly="false" ma:SharePointGroup="0" ma:internalName="USBMO_x0020_Autho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USBMO_x0020_Owner" ma:index="8" nillable="true" ma:displayName="USBMO Owner" ma:list="UserInfo" ma:SearchPeopleOnly="false" ma:SharePointGroup="0" ma:internalName="USBMO_x0020_Own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udience1" ma:index="16" nillable="true" ma:displayName="Audience" ma:default="All" ma:internalName="Audience1">
      <xsd:complexType>
        <xsd:complexContent>
          <xsd:extension base="dms:MultiChoice">
            <xsd:sequence>
              <xsd:element name="Value" maxOccurs="unbounded" minOccurs="0" nillable="true">
                <xsd:simpleType>
                  <xsd:restriction base="dms:Choice">
                    <xsd:enumeration value="All"/>
                    <xsd:enumeration value="Administrator"/>
                    <xsd:enumeration value="Audience Marketing Manager"/>
                    <xsd:enumeration value="Business Manager"/>
                    <xsd:enumeration value="Business Planning Manager"/>
                    <xsd:enumeration value="Database Strategist"/>
                    <xsd:enumeration value="Field Audiences"/>
                    <xsd:enumeration value="Finance"/>
                    <xsd:enumeration value="IMC Manager"/>
                    <xsd:enumeration value="Leader"/>
                    <xsd:enumeration value="Partner Marketing Manager"/>
                    <xsd:enumeration value="Product Marketing Campaign Manager"/>
                    <xsd:enumeration value="Product Marketing Manager"/>
                    <xsd:enumeration value="Product Marketing Segment Partner Manager/Partner Manager"/>
                    <xsd:enumeration value="Shared Service Engine Manager"/>
                    <xsd:enumeration value="US STB - FT"/>
                  </xsd:restriction>
                </xsd:simpleType>
              </xsd:element>
            </xsd:sequence>
          </xsd:extension>
        </xsd:complexContent>
      </xsd:complexType>
    </xsd:element>
    <xsd:element name="Release_x0020_Date" ma:index="17" nillable="true" ma:displayName="Release Date" ma:default="[today]" ma:format="DateOnly" ma:internalName="Release_x0020_Date">
      <xsd:simpleType>
        <xsd:restriction base="dms:DateTime"/>
      </xsd:simpleType>
    </xsd:element>
    <xsd:element name="BG_x0020_Document_x0020_Type" ma:index="18" nillable="true" ma:displayName="BG Document Type" ma:default="" ma:format="Dropdown" ma:internalName="BG_x0020_Document_x0020_Type">
      <xsd:simpleType>
        <xsd:restriction base="dms:Choice">
          <xsd:enumeration value="Battle Card"/>
          <xsd:enumeration value="Brochure"/>
          <xsd:enumeration value="Case Study"/>
          <xsd:enumeration value="Compete Deck"/>
          <xsd:enumeration value="Creative (Logos and Templates)"/>
          <xsd:enumeration value="Customer Briefing"/>
          <xsd:enumeration value="Customer Technical Training"/>
          <xsd:enumeration value="Datasheet"/>
          <xsd:enumeration value="Demo"/>
          <xsd:enumeration value="Email"/>
          <xsd:enumeration value="Field Calls"/>
          <xsd:enumeration value="Hunting Guide"/>
          <xsd:enumeration value="MTC Strategy Briefing"/>
          <xsd:enumeration value="Overview"/>
          <xsd:enumeration value="Podcast"/>
          <xsd:enumeration value="Presentation"/>
          <xsd:enumeration value="Press Release"/>
          <xsd:enumeration value="Sales Guide"/>
          <xsd:enumeration value="Telesales Script"/>
          <xsd:enumeration value="Tips &amp; Tricks"/>
          <xsd:enumeration value="VLab"/>
          <xsd:enumeration value="Webcast"/>
          <xsd:enumeration value="Whitepaper"/>
          <xsd:enumeration value="xCast"/>
        </xsd:restriction>
      </xsd:simpleType>
    </xsd:element>
    <xsd:element name="Campaign" ma:index="19" nillable="true" ma:displayName="Optimization Campaign" ma:default="" ma:format="Dropdown" ma:internalName="Campaign">
      <xsd:simpleType>
        <xsd:restriction base="dms:Choice">
          <xsd:enumeration value="Application Platform"/>
          <xsd:enumeration value="Core Infrastructure"/>
        </xsd:restriction>
      </xsd:simpleType>
    </xsd:element>
    <xsd:element name="Capability" ma:index="20" nillable="true" ma:displayName="Campaigns and Programs" ma:default="" ma:format="Dropdown" ma:internalName="Capability">
      <xsd:simpleType>
        <xsd:restriction base="dms:Choice">
          <xsd:enumeration value="Business Intelligence"/>
          <xsd:enumeration value="NextWeb"/>
          <xsd:enumeration value="Application Lifecycle Management"/>
          <xsd:enumeration value="Service Oriented Architecture"/>
          <xsd:enumeration value="Data Management"/>
          <xsd:enumeration value="Virtualization"/>
          <xsd:enumeration value="Branch Campaign"/>
          <xsd:enumeration value="Datacenter"/>
        </xsd:restriction>
      </xsd:simpleType>
    </xsd:element>
    <xsd:element name="Product" ma:index="21" nillable="true" ma:displayName="Product" ma:format="Dropdown" ma:internalName="Product">
      <xsd:simpleType>
        <xsd:restriction base="dms:Choice">
          <xsd:enumeration value="BizTalk"/>
          <xsd:enumeration value="SQL Server"/>
          <xsd:enumeration value="Developer Tools"/>
          <xsd:enumeration value="PerformancePoint Server"/>
          <xsd:enumeration value="Windows Server"/>
          <xsd:enumeration value="Forefront"/>
          <xsd:enumeration value="System Center"/>
        </xsd:restriction>
      </xsd:simpleType>
    </xsd:element>
    <xsd:element name="Document_x0020_Availability" ma:index="24" nillable="true" ma:displayName="Document Availability" ma:default="Internal" ma:format="Dropdown" ma:internalName="Document_x0020_Availability">
      <xsd:simpleType>
        <xsd:restriction base="dms:Choice">
          <xsd:enumeration value="Internal"/>
          <xsd:enumeration value="External"/>
          <xsd:enumeration value="Both"/>
        </xsd:restriction>
      </xsd:simpleType>
    </xsd:element>
    <xsd:element name="Targeted_x0020_Audience" ma:index="27" nillable="true" ma:displayName="Targeted Audience" ma:default="Field Audiences" ma:format="Dropdown" ma:internalName="Targeted_x0020_Audience">
      <xsd:simpleType>
        <xsd:restriction base="dms:Choice">
          <xsd:enumeration value="Field Audiences"/>
          <xsd:enumeration value="US STB - FT"/>
          <xsd:enumeration value="Both"/>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DCDateCreated" ma:index="3" nillable="true" ma:displayName="Date Created" ma:description="The date on which this resource was created" ma:format="DateTime" ma:internalName="_DCDateCreated">
      <xsd:simpleType>
        <xsd:restriction base="dms:DateTime"/>
      </xsd:simpleType>
    </xsd:element>
    <xsd:element name="_DCDateModified" ma:index="4" nillable="true" ma:displayName="Date Modified" ma:description="The date on which this resource was last modified" ma:format="DateTime" ma:internalName="_DCDateModified">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9b616f95-d8bd-408f-83a4-32fa6f6a8ac6" elementFormDefault="qualified">
    <xsd:import namespace="http://schemas.microsoft.com/office/2006/documentManagement/types"/>
    <xsd:import namespace="http://schemas.microsoft.com/office/infopath/2007/PartnerControls"/>
    <xsd:element name="Segment" ma:index="9" nillable="true" ma:displayName="Segment" ma:default="All" ma:format="Dropdown" ma:internalName="Segment">
      <xsd:simpleType>
        <xsd:restriction base="dms:Choice">
          <xsd:enumeration value="EPG All"/>
          <xsd:enumeration value="EPG Commercial"/>
          <xsd:enumeration value="EPG - PS"/>
          <xsd:enumeration value="EPG - CS"/>
          <xsd:enumeration value="SMSP All"/>
          <xsd:enumeration value="SMSP Depth"/>
          <xsd:enumeration value="SMSP Breadth"/>
          <xsd:enumeration value="Partner"/>
          <xsd:enumeration value="Public Sector"/>
          <xsd:enumeration value="Dynamics"/>
          <xsd:enumeration value="All"/>
        </xsd:restriction>
      </xsd:simpleType>
    </xsd:element>
    <xsd:element name="Industry_x0020_Segment" ma:index="22" nillable="true" ma:displayName="Industry Segment" ma:default="All" ma:internalName="Industry_x0020_Segment">
      <xsd:complexType>
        <xsd:complexContent>
          <xsd:extension base="dms:MultiChoice">
            <xsd:sequence>
              <xsd:element name="Value" maxOccurs="unbounded" minOccurs="0" nillable="true">
                <xsd:simpleType>
                  <xsd:restriction base="dms:Choice">
                    <xsd:enumeration value="All"/>
                    <xsd:enumeration value="Financial Services"/>
                    <xsd:enumeration value="Health"/>
                    <xsd:enumeration value="Manufacturing"/>
                    <xsd:enumeration value="Professional Services"/>
                    <xsd:enumeration value="Retail &amp; Hospitality"/>
                  </xsd:restriction>
                </xsd:simpleType>
              </xsd:element>
            </xsd:sequence>
          </xsd:extension>
        </xsd:complexContent>
      </xsd:complexType>
    </xsd:element>
    <xsd:element name="Field_x0020_Role" ma:index="23" nillable="true" ma:displayName="Field Role" ma:default="All" ma:format="Dropdown" ma:internalName="Field_x0020_Role">
      <xsd:simpleType>
        <xsd:restriction base="dms:Choice">
          <xsd:enumeration value="All"/>
          <xsd:enumeration value="EPG All"/>
          <xsd:enumeration value="SMSP All"/>
          <xsd:enumeration value="DMM"/>
          <xsd:enumeration value="ATU Managers"/>
          <xsd:enumeration value="SSPs"/>
          <xsd:enumeration value="STU Managers"/>
          <xsd:enumeration value="PAMs"/>
          <xsd:enumeration value="Telesales"/>
        </xsd:restriction>
      </xsd:simpleType>
    </xsd:element>
    <xsd:element name="MSSP_x0020_Stage" ma:index="25" nillable="true" ma:displayName="MSSP Stage" ma:default="0%" ma:internalName="MSSP_x0020_Stage">
      <xsd:complexType>
        <xsd:complexContent>
          <xsd:extension base="dms:MultiChoice">
            <xsd:sequence>
              <xsd:element name="Value" maxOccurs="unbounded" minOccurs="0" nillable="true">
                <xsd:simpleType>
                  <xsd:restriction base="dms:Choice">
                    <xsd:enumeration value="0%"/>
                    <xsd:enumeration value="10%"/>
                    <xsd:enumeration value="20%"/>
                    <xsd:enumeration value="40%"/>
                    <xsd:enumeration value="60%"/>
                    <xsd:enumeration value="80%"/>
                    <xsd:enumeration value="100%"/>
                    <xsd:enumeration value="All"/>
                  </xsd:restriction>
                </xsd:simpleType>
              </xsd:element>
            </xsd:sequence>
          </xsd:extension>
        </xsd:complexContent>
      </xsd:complexType>
    </xsd:element>
    <xsd:element name="Customer_x0020_Audience" ma:index="26" nillable="true" ma:displayName="Customer Audience" ma:internalName="Customer_x0020_Audience">
      <xsd:complexType>
        <xsd:complexContent>
          <xsd:extension base="dms:MultiChoice">
            <xsd:sequence>
              <xsd:element name="Value" maxOccurs="unbounded" minOccurs="0" nillable="true">
                <xsd:simpleType>
                  <xsd:restriction base="dms:Choice">
                    <xsd:enumeration value="Business Decision Maker (BDM)"/>
                    <xsd:enumeration value="Technical Decision Maker (TDM)"/>
                    <xsd:enumeration value="IT-Pro"/>
                    <xsd:enumeration value="Developer"/>
                    <xsd:enumeration value="Information Worker"/>
                  </xsd:restriction>
                </xsd:simple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0" ma:displayName="Content Type"/>
        <xsd:element ref="dc:title" minOccurs="0" maxOccurs="1" ma:index="1" ma:displayName="Title"/>
        <xsd:element ref="dc:subject" minOccurs="0" maxOccurs="1"/>
        <xsd:element ref="dc:description" minOccurs="0" maxOccurs="1"/>
        <xsd:element name="keywords" minOccurs="0" maxOccurs="1" type="xsd:string" ma:index="6" ma:displayName="Keywords"/>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USBMO_x0020_Owner xmlns="d61a670a-b9d8-42d5-b903-e6433356397e">
      <UserInfo>
        <DisplayName/>
        <AccountId xsi:nil="true"/>
        <AccountType/>
      </UserInfo>
    </USBMO_x0020_Owner>
    <Campaign xmlns="d61a670a-b9d8-42d5-b903-e6433356397e" xsi:nil="true"/>
    <_DCDateModified xmlns="http://schemas.microsoft.com/sharepoint/v3/fields" xsi:nil="true"/>
    <Document_x0020_Availability xmlns="d61a670a-b9d8-42d5-b903-e6433356397e">Internal</Document_x0020_Availability>
    <USBMO_x0020_Author xmlns="d61a670a-b9d8-42d5-b903-e6433356397e">
      <UserInfo>
        <DisplayName/>
        <AccountId xsi:nil="true"/>
        <AccountType/>
      </UserInfo>
    </USBMO_x0020_Author>
    <Release_x0020_Date xmlns="d61a670a-b9d8-42d5-b903-e6433356397e">2010-11-03T22:54:04+00:00</Release_x0020_Date>
    <BG_x0020_Document_x0020_Type xmlns="d61a670a-b9d8-42d5-b903-e6433356397e" xsi:nil="true"/>
    <Customer_x0020_Audience xmlns="9b616f95-d8bd-408f-83a4-32fa6f6a8ac6"/>
    <Targeted_x0020_Audience xmlns="d61a670a-b9d8-42d5-b903-e6433356397e">Field Audiences</Targeted_x0020_Audience>
    <Industry_x0020_Segment xmlns="9b616f95-d8bd-408f-83a4-32fa6f6a8ac6">
      <Value>All</Value>
    </Industry_x0020_Segment>
    <Segment xmlns="9b616f95-d8bd-408f-83a4-32fa6f6a8ac6">All</Segment>
    <Content_x0020_Description xmlns="d61a670a-b9d8-42d5-b903-e6433356397e" xsi:nil="true"/>
    <Product xmlns="d61a670a-b9d8-42d5-b903-e6433356397e" xsi:nil="true"/>
    <MSSP_x0020_Stage xmlns="9b616f95-d8bd-408f-83a4-32fa6f6a8ac6">
      <Value>0%</Value>
    </MSSP_x0020_Stage>
    <Field_x0020_Role xmlns="9b616f95-d8bd-408f-83a4-32fa6f6a8ac6">All</Field_x0020_Role>
    <Expiration xmlns="d61a670a-b9d8-42d5-b903-e6433356397e" xsi:nil="true"/>
    <Capability xmlns="d61a670a-b9d8-42d5-b903-e6433356397e" xsi:nil="true"/>
    <Audience1 xmlns="d61a670a-b9d8-42d5-b903-e6433356397e">
      <Value>All</Value>
    </Audience1>
    <_DCDateCreated xmlns="http://schemas.microsoft.com/sharepoint/v3/fields"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140954-CFD7-4D33-8844-E48636F81CD8}">
  <ds:schemaRefs>
    <ds:schemaRef ds:uri="http://schemas.microsoft.com/sharepoint/v3/contenttype/forms"/>
  </ds:schemaRefs>
</ds:datastoreItem>
</file>

<file path=customXml/itemProps2.xml><?xml version="1.0" encoding="utf-8"?>
<ds:datastoreItem xmlns:ds="http://schemas.openxmlformats.org/officeDocument/2006/customXml" ds:itemID="{C2C18265-5C83-48E1-A4E2-FA52F7768F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1a670a-b9d8-42d5-b903-e6433356397e"/>
    <ds:schemaRef ds:uri="http://schemas.microsoft.com/sharepoint/v3/fields"/>
    <ds:schemaRef ds:uri="9b616f95-d8bd-408f-83a4-32fa6f6a8a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8D70E67-8531-4C06-A548-D32AEAF3CECC}">
  <ds:schemaRefs>
    <ds:schemaRef ds:uri="http://schemas.microsoft.com/office/2006/metadata/properties"/>
    <ds:schemaRef ds:uri="d61a670a-b9d8-42d5-b903-e6433356397e"/>
    <ds:schemaRef ds:uri="http://schemas.microsoft.com/sharepoint/v3/fields"/>
    <ds:schemaRef ds:uri="9b616f95-d8bd-408f-83a4-32fa6f6a8ac6"/>
  </ds:schemaRefs>
</ds:datastoreItem>
</file>

<file path=customXml/itemProps4.xml><?xml version="1.0" encoding="utf-8"?>
<ds:datastoreItem xmlns:ds="http://schemas.openxmlformats.org/officeDocument/2006/customXml" ds:itemID="{375A6F1C-FD58-4202-812C-C9AEDDAD6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DW_Toolkit_Chapter_Template_EV</Template>
  <TotalTime>45</TotalTime>
  <Pages>113</Pages>
  <Words>26007</Words>
  <Characters>148245</Characters>
  <Application>Microsoft Office Word</Application>
  <DocSecurity>0</DocSecurity>
  <Lines>1235</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173905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Larryb</dc:creator>
  <cp:lastModifiedBy>Arindam Ray (Populus Group, LLC)</cp:lastModifiedBy>
  <cp:revision>14</cp:revision>
  <dcterms:created xsi:type="dcterms:W3CDTF">2010-10-09T11:11:00Z</dcterms:created>
  <dcterms:modified xsi:type="dcterms:W3CDTF">2011-04-25T01:26:00Z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0x010100C57D495D6DF0E542893AF6DD4C8A86B2030041113B775173254B896172F9600C4B6C</vt:lpwstr>
  </property>
</Properties>
</file>